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2EE0">
      <w:pPr>
        <w:pStyle w:val="newncpi0"/>
        <w:jc w:val="center"/>
        <w:divId w:val="963079179"/>
      </w:pPr>
      <w:bookmarkStart w:id="0" w:name="_GoBack"/>
      <w:bookmarkEnd w:id="0"/>
      <w:r>
        <w:t> </w:t>
      </w:r>
    </w:p>
    <w:p w:rsidR="00000000" w:rsidRDefault="00342EE0">
      <w:pPr>
        <w:pStyle w:val="newncpi0"/>
        <w:jc w:val="center"/>
        <w:divId w:val="963079179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342EE0">
      <w:pPr>
        <w:pStyle w:val="newncpi"/>
        <w:ind w:firstLine="0"/>
        <w:jc w:val="center"/>
        <w:divId w:val="963079179"/>
      </w:pPr>
      <w:r>
        <w:rPr>
          <w:rStyle w:val="datepr"/>
        </w:rPr>
        <w:t>26 апреля 2010 г.</w:t>
      </w:r>
      <w:r>
        <w:rPr>
          <w:rStyle w:val="number"/>
        </w:rPr>
        <w:t xml:space="preserve"> № 200</w:t>
      </w:r>
    </w:p>
    <w:p w:rsidR="00000000" w:rsidRDefault="00342EE0">
      <w:pPr>
        <w:pStyle w:val="title"/>
        <w:divId w:val="963079179"/>
      </w:pPr>
      <w:r>
        <w:rPr>
          <w:color w:val="000080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000000" w:rsidRDefault="00342EE0">
      <w:pPr>
        <w:pStyle w:val="newncpi0"/>
        <w:shd w:val="clear" w:color="auto" w:fill="F4F4F4"/>
        <w:divId w:val="410349145"/>
      </w:pPr>
      <w:r>
        <w:rPr>
          <w:b/>
          <w:bCs/>
          <w:i/>
          <w:iCs/>
        </w:rPr>
        <w:t>От редакции «Бизнес-Инфо»</w:t>
      </w:r>
    </w:p>
    <w:p w:rsidR="00000000" w:rsidRDefault="00342EE0">
      <w:pPr>
        <w:pStyle w:val="newncpi0"/>
        <w:shd w:val="clear" w:color="auto" w:fill="F4F4F4"/>
        <w:divId w:val="410349145"/>
      </w:pPr>
      <w:r>
        <w:t>Для удобного поиска административных процедур используйте</w:t>
      </w:r>
      <w:r>
        <w:t xml:space="preserve"> </w:t>
      </w:r>
      <w:hyperlink r:id="rId5" w:tooltip="К справочнику" w:history="1">
        <w:r>
          <w:rPr>
            <w:rStyle w:val="a3"/>
            <w:color w:val="000000"/>
            <w:u w:val="none"/>
          </w:rPr>
          <w:t xml:space="preserve">справочник </w:t>
        </w:r>
        <w:r>
          <w:rPr>
            <w:noProof/>
            <w:color w:val="000000"/>
          </w:rPr>
          <w:drawing>
            <wp:inline distT="0" distB="0" distL="0" distR="0" wp14:anchorId="7E5CB9DA" wp14:editId="4652DF33">
              <wp:extent cx="457200" cy="438150"/>
              <wp:effectExtent l="0" t="0" r="0" b="0"/>
              <wp:docPr id="1" name="Рисунок 1" descr="C:\fake\image0.png">
                <a:hlinkClick xmlns:a="http://schemas.openxmlformats.org/drawingml/2006/main" r:id="rId5" tooltip="&quot;К справочнику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fake\image0.png">
                        <a:hlinkClick r:id="rId6" tooltip="&quot;К справочнику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000000" w:rsidRDefault="00342EE0">
      <w:pPr>
        <w:pStyle w:val="newncpi0"/>
        <w:divId w:val="963079179"/>
      </w:pPr>
      <w:r>
        <w:t> </w:t>
      </w:r>
    </w:p>
    <w:p w:rsidR="00000000" w:rsidRDefault="00342EE0">
      <w:pPr>
        <w:pStyle w:val="changei"/>
        <w:divId w:val="963079179"/>
      </w:pPr>
      <w:r>
        <w:t>Изменения и дополнения:</w:t>
      </w:r>
    </w:p>
    <w:p w:rsidR="00000000" w:rsidRDefault="00342EE0">
      <w:pPr>
        <w:pStyle w:val="changeadd"/>
        <w:divId w:val="963079179"/>
      </w:pPr>
      <w:hyperlink r:id="rId8" w:anchor="a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</w:t>
      </w:r>
      <w:r>
        <w:t>21 января 2011 г. № 29 (Национальный реестр правовых актов Республики Беларусь, 2011 г., № 11, 1/12314);</w:t>
      </w:r>
    </w:p>
    <w:p w:rsidR="00000000" w:rsidRDefault="00342EE0">
      <w:pPr>
        <w:pStyle w:val="changeadd"/>
        <w:divId w:val="963079179"/>
      </w:pPr>
      <w:hyperlink r:id="rId9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апреля 2011 г. № 166 </w:t>
      </w:r>
      <w:r>
        <w:t>(Национальный реестр правовых актов Республики Беларусь, 2011 г., № 46, 1/12496);</w:t>
      </w:r>
    </w:p>
    <w:p w:rsidR="00000000" w:rsidRDefault="00342EE0">
      <w:pPr>
        <w:pStyle w:val="changeadd"/>
        <w:divId w:val="963079179"/>
      </w:pPr>
      <w:hyperlink r:id="rId10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апреля 2011 г. № 172 (Национальный реестр правовых актов Республики Беларусь, 201</w:t>
      </w:r>
      <w:r>
        <w:t>1 г., № 48, 1/12502);</w:t>
      </w:r>
    </w:p>
    <w:p w:rsidR="00000000" w:rsidRDefault="00342EE0">
      <w:pPr>
        <w:pStyle w:val="changeadd"/>
        <w:divId w:val="963079179"/>
      </w:pPr>
      <w:hyperlink r:id="rId11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июня 2011 г. № 276 (Национальный реестр правовых актов Республики Беларусь, 2011 г., № 74, 1/12651);</w:t>
      </w:r>
    </w:p>
    <w:p w:rsidR="00000000" w:rsidRDefault="00342EE0">
      <w:pPr>
        <w:pStyle w:val="changeadd"/>
        <w:divId w:val="963079179"/>
      </w:pPr>
      <w:hyperlink r:id="rId12" w:anchor="a6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8 ноября 2011 г. № 512 (Национальный реестр правовых актов Республики Беларусь, 2011 г., № 125, 1/13062);</w:t>
      </w:r>
    </w:p>
    <w:p w:rsidR="00000000" w:rsidRDefault="00342EE0">
      <w:pPr>
        <w:pStyle w:val="changeadd"/>
        <w:divId w:val="963079179"/>
      </w:pPr>
      <w:hyperlink r:id="rId13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</w:t>
      </w:r>
      <w:r>
        <w:t xml:space="preserve"> 2011 г. № 610 (Национальный реестр правовых актов Республики Беларусь, 2012 г., № 2, 1/13188);</w:t>
      </w:r>
    </w:p>
    <w:p w:rsidR="00000000" w:rsidRDefault="00342EE0">
      <w:pPr>
        <w:pStyle w:val="changeadd"/>
        <w:divId w:val="963079179"/>
      </w:pPr>
      <w:hyperlink r:id="rId1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января 2012 г. № 41 (Национальный реестр правовых актов Республики </w:t>
      </w:r>
      <w:r>
        <w:t>Беларусь, 2012 г., № 12, 1/13263);</w:t>
      </w:r>
    </w:p>
    <w:p w:rsidR="00000000" w:rsidRDefault="00342EE0">
      <w:pPr>
        <w:pStyle w:val="changeadd"/>
        <w:divId w:val="963079179"/>
      </w:pPr>
      <w:hyperlink r:id="rId1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апреля 2012 г. № 181 (Национальный реестр правовых актов Республики Беларусь, 2012 г., № 47, 1/13453);</w:t>
      </w:r>
    </w:p>
    <w:p w:rsidR="00000000" w:rsidRDefault="00342EE0">
      <w:pPr>
        <w:pStyle w:val="changeadd"/>
        <w:divId w:val="963079179"/>
      </w:pPr>
      <w:hyperlink r:id="rId1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апреля 2012 г. № 197 (Национальный реестр правовых актов Республики Беларусь, 2012 г., № 51, 1/13464) </w:t>
      </w:r>
      <w:r>
        <w:rPr>
          <w:b/>
          <w:bCs/>
        </w:rPr>
        <w:t>- Указ вступает в силу 9 августа 2012 г.</w:t>
      </w:r>
      <w:r>
        <w:t>;</w:t>
      </w:r>
    </w:p>
    <w:p w:rsidR="00000000" w:rsidRDefault="00342EE0">
      <w:pPr>
        <w:pStyle w:val="changeadd"/>
        <w:divId w:val="963079179"/>
      </w:pPr>
      <w:hyperlink r:id="rId1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июля 2012 г. № 294 (Национальный правовой Интернет-портал Республики Беларусь, 06.07.2012, 1/13593);</w:t>
      </w:r>
    </w:p>
    <w:p w:rsidR="00000000" w:rsidRDefault="00342EE0">
      <w:pPr>
        <w:pStyle w:val="changeadd"/>
        <w:divId w:val="963079179"/>
      </w:pPr>
      <w:hyperlink r:id="rId1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июля 2012 г. №</w:t>
      </w:r>
      <w:r>
        <w:t> 330 (Национальный правовой Интернет-портал Республики Беларусь, 25.07.2012, 1/13646) - внесены изменения и дополнения, вступившие в силу 24 июля 2012 г., за исключением изменений и дополнений, которые вступят в силу 1 января 2013 г.;</w:t>
      </w:r>
    </w:p>
    <w:p w:rsidR="00000000" w:rsidRDefault="00342EE0">
      <w:pPr>
        <w:pStyle w:val="changeadd"/>
        <w:divId w:val="963079179"/>
      </w:pPr>
      <w:hyperlink r:id="rId1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июля 2012 г. № 330 (Национальный правовой Интернет-портал Республики Беларусь, 25.07.2012, 1/13646) - внесены изменения и дополнения, вступившие в силу 24 июля 2012 г. и 1 января 2013 </w:t>
      </w:r>
      <w:r>
        <w:t>г.;</w:t>
      </w:r>
    </w:p>
    <w:p w:rsidR="00000000" w:rsidRDefault="00342EE0">
      <w:pPr>
        <w:pStyle w:val="changeadd"/>
        <w:divId w:val="963079179"/>
      </w:pPr>
      <w:hyperlink r:id="rId2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8 января 2013 г. № 8 (Национальный правовой Интернет-портал Республики Беларусь, 10.01.2013, 1/13981);</w:t>
      </w:r>
    </w:p>
    <w:p w:rsidR="00000000" w:rsidRDefault="00342EE0">
      <w:pPr>
        <w:pStyle w:val="changeadd"/>
        <w:divId w:val="963079179"/>
      </w:pPr>
      <w:hyperlink r:id="rId21" w:anchor="a1" w:tooltip="-" w:history="1">
        <w:r>
          <w:rPr>
            <w:rStyle w:val="a3"/>
          </w:rPr>
          <w:t>Указ</w:t>
        </w:r>
      </w:hyperlink>
      <w:r>
        <w:t xml:space="preserve"> Пре</w:t>
      </w:r>
      <w:r>
        <w:t>зидента Республики Беларусь от 15 января 2013 г. № 29 (Национальный правовой Интернет-портал Республики Беларусь, 19.01.2013, 1/14014);</w:t>
      </w:r>
    </w:p>
    <w:p w:rsidR="00000000" w:rsidRDefault="00342EE0">
      <w:pPr>
        <w:pStyle w:val="changeadd"/>
        <w:divId w:val="963079179"/>
      </w:pPr>
      <w:hyperlink r:id="rId2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мая 2013 г. № 219 (Национал</w:t>
      </w:r>
      <w:r>
        <w:t>ьный правовой Интернет-портал Республики Беларусь, 18.05.2013, 1/14264);</w:t>
      </w:r>
    </w:p>
    <w:p w:rsidR="00000000" w:rsidRDefault="00342EE0">
      <w:pPr>
        <w:pStyle w:val="changeadd"/>
        <w:divId w:val="963079179"/>
      </w:pPr>
      <w:hyperlink r:id="rId2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мая 2013 г. № 246 (Национальный правовой Интернет-портал Республики Беларусь, 31.05.2013, </w:t>
      </w:r>
      <w:r>
        <w:t>1/14291);</w:t>
      </w:r>
    </w:p>
    <w:p w:rsidR="00000000" w:rsidRDefault="00342EE0">
      <w:pPr>
        <w:pStyle w:val="changeadd"/>
        <w:divId w:val="963079179"/>
      </w:pPr>
      <w:hyperlink r:id="rId2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июля 2013 г. № 332 (Национальный правовой Интернет-портал Республики Беларусь, 27.07.2013, 1/14418) - </w:t>
      </w:r>
      <w:r>
        <w:rPr>
          <w:b/>
          <w:bCs/>
        </w:rPr>
        <w:t>Указ вступает в силу 28 декабря 2013 г.;</w:t>
      </w:r>
    </w:p>
    <w:p w:rsidR="00000000" w:rsidRDefault="00342EE0">
      <w:pPr>
        <w:pStyle w:val="changeadd"/>
        <w:divId w:val="963079179"/>
      </w:pPr>
      <w:hyperlink r:id="rId25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августа 2013 г. № 342 (Национальный правовой Интернет-портал Республики Беларусь, 07.08.2013, 1/14431);</w:t>
      </w:r>
    </w:p>
    <w:p w:rsidR="00000000" w:rsidRDefault="00342EE0">
      <w:pPr>
        <w:pStyle w:val="changeadd"/>
        <w:divId w:val="963079179"/>
      </w:pPr>
      <w:hyperlink r:id="rId26" w:anchor="a3" w:tooltip="-" w:history="1">
        <w:r>
          <w:rPr>
            <w:rStyle w:val="a3"/>
          </w:rPr>
          <w:t>Указ</w:t>
        </w:r>
      </w:hyperlink>
      <w:r>
        <w:t xml:space="preserve"> Президента Рес</w:t>
      </w:r>
      <w:r>
        <w:t>публики Беларусь от 7 октября 2013 г. № 454 (Национальный правовой Интернет-портал Республики Беларусь, 09.10.2013, 1/14558);</w:t>
      </w:r>
    </w:p>
    <w:p w:rsidR="00000000" w:rsidRDefault="00342EE0">
      <w:pPr>
        <w:pStyle w:val="changeadd"/>
        <w:divId w:val="963079179"/>
      </w:pPr>
      <w:hyperlink r:id="rId2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 октября 2013 г. № </w:t>
      </w:r>
      <w:r>
        <w:t>455 (Национальный правовой Интернет-портал Республики Беларусь, 10.10.2013, 1/14559);</w:t>
      </w:r>
    </w:p>
    <w:p w:rsidR="00000000" w:rsidRDefault="00342EE0">
      <w:pPr>
        <w:pStyle w:val="changeadd"/>
        <w:divId w:val="963079179"/>
      </w:pPr>
      <w:hyperlink r:id="rId2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ноября 2013 г. № 523 (Национальный правовой Интернет-портал Республики Белару</w:t>
      </w:r>
      <w:r>
        <w:t>сь, 29.11.2013, 1/14639);</w:t>
      </w:r>
    </w:p>
    <w:p w:rsidR="00000000" w:rsidRDefault="00342EE0">
      <w:pPr>
        <w:pStyle w:val="changeadd"/>
        <w:divId w:val="963079179"/>
      </w:pPr>
      <w:hyperlink r:id="rId2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декабря 2013 г. № 550 (Национальный правовой Интернет-портал Республики Беларусь, 10.12.2013, 1/14673);</w:t>
      </w:r>
    </w:p>
    <w:p w:rsidR="00000000" w:rsidRDefault="00342EE0">
      <w:pPr>
        <w:pStyle w:val="changeadd"/>
        <w:divId w:val="963079179"/>
      </w:pPr>
      <w:hyperlink r:id="rId3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декабря 2013 г. № 551 (Национальный правовой Интернет-портал Республики Беларусь, 25.12.2013, 1/14679)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26 июня 2014 г.;</w:t>
      </w:r>
    </w:p>
    <w:p w:rsidR="00000000" w:rsidRDefault="00342EE0">
      <w:pPr>
        <w:pStyle w:val="changeadd"/>
        <w:divId w:val="963079179"/>
      </w:pPr>
      <w:hyperlink r:id="rId3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января 2014 г. № 49 (Национальный правовой Интернет-портал Республики Беларусь, 30.01.2014, 1/14788);</w:t>
      </w:r>
    </w:p>
    <w:p w:rsidR="00000000" w:rsidRDefault="00342EE0">
      <w:pPr>
        <w:pStyle w:val="changeadd"/>
        <w:divId w:val="963079179"/>
      </w:pPr>
      <w:hyperlink r:id="rId3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февраля 2014 г. № 6</w:t>
      </w:r>
      <w:r>
        <w:t>4 (Национальный правовой Интернет-портал Республики Беларусь, 08.02.2014, 1/14813);</w:t>
      </w:r>
    </w:p>
    <w:p w:rsidR="00000000" w:rsidRDefault="00342EE0">
      <w:pPr>
        <w:pStyle w:val="changeadd"/>
        <w:divId w:val="963079179"/>
      </w:pPr>
      <w:hyperlink r:id="rId33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июня 2014 г. № 330 (Национальный правовой Интернет-портал Республики Беларусь, </w:t>
      </w:r>
      <w:r>
        <w:t>03.07.2014, 1/15139);</w:t>
      </w:r>
    </w:p>
    <w:p w:rsidR="00000000" w:rsidRDefault="00342EE0">
      <w:pPr>
        <w:pStyle w:val="changeadd"/>
        <w:divId w:val="963079179"/>
      </w:pPr>
      <w:hyperlink r:id="rId3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июля 2014 г. № 368 (Национальный правовой Интернет-портал Республики Беларусь, 29.07.2014, 1/15187);</w:t>
      </w:r>
    </w:p>
    <w:p w:rsidR="00000000" w:rsidRDefault="00342EE0">
      <w:pPr>
        <w:pStyle w:val="changeadd"/>
        <w:divId w:val="963079179"/>
      </w:pPr>
      <w:hyperlink r:id="rId3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декабря 2014 г. № 566 (Национальный правовой Интернет-портал Республики Беларусь, 10.12.2014, 1/15447);</w:t>
      </w:r>
    </w:p>
    <w:p w:rsidR="00000000" w:rsidRDefault="00342EE0">
      <w:pPr>
        <w:pStyle w:val="changeadd"/>
        <w:divId w:val="963079179"/>
      </w:pPr>
      <w:hyperlink r:id="rId3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8 апреля 2</w:t>
      </w:r>
      <w:r>
        <w:t>015 г. № 157 (Национальный правовой Интернет-портал Республики Беларусь, 11.04.2015, 1/15742);</w:t>
      </w:r>
    </w:p>
    <w:p w:rsidR="00000000" w:rsidRDefault="00342EE0">
      <w:pPr>
        <w:pStyle w:val="changeadd"/>
        <w:divId w:val="963079179"/>
      </w:pPr>
      <w:hyperlink r:id="rId3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июня 2015 г. № 251 (Национальный правовой Интернет-портал Республики</w:t>
      </w:r>
      <w:r>
        <w:t xml:space="preserve"> Беларусь, 23.06.2015, 1/15857);</w:t>
      </w:r>
    </w:p>
    <w:p w:rsidR="00000000" w:rsidRDefault="00342EE0">
      <w:pPr>
        <w:pStyle w:val="changeadd"/>
        <w:divId w:val="963079179"/>
      </w:pPr>
      <w:hyperlink r:id="rId38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 октября 2015 г. № 407 (Национальный правовой Интернет-портал Республики Беларусь, 07.10.2015, 1/16040) </w:t>
      </w:r>
      <w:r>
        <w:rPr>
          <w:b/>
          <w:bCs/>
        </w:rPr>
        <w:t>- Указ вступает в силу 8 ноя</w:t>
      </w:r>
      <w:r>
        <w:rPr>
          <w:b/>
          <w:bCs/>
        </w:rPr>
        <w:t>бря 2015 г.</w:t>
      </w:r>
      <w:r>
        <w:t>;</w:t>
      </w:r>
    </w:p>
    <w:p w:rsidR="00000000" w:rsidRDefault="00342EE0">
      <w:pPr>
        <w:pStyle w:val="changeadd"/>
        <w:divId w:val="963079179"/>
      </w:pPr>
      <w:hyperlink r:id="rId39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октября 2015 г. № 446 (Национальный правовой Интернет-портал Республики Беларусь, 03.11.2015, 1/16086);</w:t>
      </w:r>
    </w:p>
    <w:p w:rsidR="00000000" w:rsidRDefault="00342EE0">
      <w:pPr>
        <w:pStyle w:val="changeadd"/>
        <w:divId w:val="963079179"/>
      </w:pPr>
      <w:hyperlink r:id="rId4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ноября 2015 г. № 460 (Национальный правовой Интернет-портал Республики Беларусь, 18.11.2015, 1/16108) </w:t>
      </w:r>
      <w:r>
        <w:rPr>
          <w:b/>
          <w:bCs/>
        </w:rPr>
        <w:t>- Изменения вступают в силу 1 марта 2016 г.</w:t>
      </w:r>
      <w:r>
        <w:t>;</w:t>
      </w:r>
    </w:p>
    <w:p w:rsidR="00000000" w:rsidRDefault="00342EE0">
      <w:pPr>
        <w:pStyle w:val="changeadd"/>
        <w:divId w:val="963079179"/>
      </w:pPr>
      <w:hyperlink r:id="rId41" w:anchor="a1" w:tooltip="-" w:history="1">
        <w:r>
          <w:rPr>
            <w:rStyle w:val="a3"/>
          </w:rPr>
          <w:t>Указ</w:t>
        </w:r>
      </w:hyperlink>
      <w:r>
        <w:t xml:space="preserve"> Презид</w:t>
      </w:r>
      <w:r>
        <w:t>ента Республики Беларусь от 14 декабря 2015 г. № 485 (Национальный правовой Интернет-портал Республики Беларусь, 17.12.2015, 1/16140) </w:t>
      </w:r>
      <w:r>
        <w:rPr>
          <w:b/>
          <w:bCs/>
        </w:rPr>
        <w:t>- Указ вступает в силу 18 марта 2016 г.</w:t>
      </w:r>
      <w:r>
        <w:t>;</w:t>
      </w:r>
    </w:p>
    <w:p w:rsidR="00000000" w:rsidRDefault="00342EE0">
      <w:pPr>
        <w:pStyle w:val="changeadd"/>
        <w:divId w:val="963079179"/>
      </w:pPr>
      <w:hyperlink r:id="rId4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</w:t>
      </w:r>
      <w:r>
        <w:t>арусь от 31 декабря 2015 г. № 535 (Национальный правовой Интернет-портал Республики Беларусь, 13.01.2016, 1/16201);</w:t>
      </w:r>
    </w:p>
    <w:p w:rsidR="00000000" w:rsidRDefault="00342EE0">
      <w:pPr>
        <w:pStyle w:val="changeadd"/>
        <w:divId w:val="963079179"/>
      </w:pPr>
      <w:hyperlink r:id="rId43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января 2016 г. № 25 (Национальный правовой Инте</w:t>
      </w:r>
      <w:r>
        <w:t>рнет-портал Республики Беларусь, 27.01.2016, 1/16249);</w:t>
      </w:r>
    </w:p>
    <w:p w:rsidR="00000000" w:rsidRDefault="00342EE0">
      <w:pPr>
        <w:pStyle w:val="changeadd"/>
        <w:divId w:val="963079179"/>
      </w:pPr>
      <w:hyperlink r:id="rId4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февраля 2016 г. № 53 (Национальный правовой Интернет-портал Республики Беларусь, 18.02.2016, 1/16279);</w:t>
      </w:r>
    </w:p>
    <w:p w:rsidR="00000000" w:rsidRDefault="00342EE0">
      <w:pPr>
        <w:pStyle w:val="changeadd"/>
        <w:divId w:val="963079179"/>
      </w:pPr>
      <w:hyperlink r:id="rId4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апреля 2016 г. № 141 (Национальный правовой Интернет-портал Республики Беларусь, 19.04.2016, 1/16374);</w:t>
      </w:r>
    </w:p>
    <w:p w:rsidR="00000000" w:rsidRDefault="00342EE0">
      <w:pPr>
        <w:pStyle w:val="changeadd"/>
        <w:divId w:val="963079179"/>
      </w:pPr>
      <w:hyperlink r:id="rId46" w:anchor="a1" w:tooltip="-" w:history="1">
        <w:r>
          <w:rPr>
            <w:rStyle w:val="a3"/>
          </w:rPr>
          <w:t>Указ</w:t>
        </w:r>
      </w:hyperlink>
      <w:r>
        <w:t xml:space="preserve"> През</w:t>
      </w:r>
      <w:r>
        <w:t>идента Республики Беларусь от 27 апреля 2016 г. № 157 (Национальный правовой Интернет-портал Республики Беларусь, 29.04.2016, 1/16392);</w:t>
      </w:r>
    </w:p>
    <w:p w:rsidR="00000000" w:rsidRDefault="00342EE0">
      <w:pPr>
        <w:pStyle w:val="changeadd"/>
        <w:divId w:val="963079179"/>
      </w:pPr>
      <w:hyperlink r:id="rId47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мая 2016 г. № 181 (Национал</w:t>
      </w:r>
      <w:r>
        <w:t>ьный правовой Интернет-портал Республики Беларусь, 28.05.2016, 1/16427);</w:t>
      </w:r>
    </w:p>
    <w:p w:rsidR="00000000" w:rsidRDefault="00342EE0">
      <w:pPr>
        <w:pStyle w:val="changeadd"/>
        <w:divId w:val="963079179"/>
      </w:pPr>
      <w:hyperlink r:id="rId48" w:anchor="a1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августа 2016 г. № 319 (Национальный правовой Интернет-портал Республики Беларусь, 27.08.</w:t>
      </w:r>
      <w:r>
        <w:t>2016, 1/16605);</w:t>
      </w:r>
    </w:p>
    <w:p w:rsidR="00000000" w:rsidRDefault="00342EE0">
      <w:pPr>
        <w:pStyle w:val="changeadd"/>
        <w:divId w:val="963079179"/>
      </w:pPr>
      <w:hyperlink r:id="rId4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августа 2016 г. № 322 (Национальный правовой Интернет-портал Республики Беларусь, 31.08.2016, 1/16610);</w:t>
      </w:r>
    </w:p>
    <w:p w:rsidR="00000000" w:rsidRDefault="00342EE0">
      <w:pPr>
        <w:pStyle w:val="changeadd"/>
        <w:divId w:val="963079179"/>
      </w:pPr>
      <w:hyperlink r:id="rId50" w:anchor="a1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января 2017 г. № 21 (Национальный правовой Интернет-портал Республики Беларусь, 25.01.2017, 1/16872) - внесены изменения и дополнения, вступившие в силу 1 января 2017 г., за исключением изменений и дополн</w:t>
      </w:r>
      <w:r>
        <w:t>ений, которые вступят в силу 26 апреля 2017 г.;</w:t>
      </w:r>
    </w:p>
    <w:p w:rsidR="00000000" w:rsidRDefault="00342EE0">
      <w:pPr>
        <w:pStyle w:val="changeadd"/>
        <w:divId w:val="963079179"/>
      </w:pPr>
      <w:hyperlink r:id="rId51" w:anchor="a1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января 2017 г. № 21 (Национальный правовой Интернет-портал Республики Беларусь, 25.01.2017, 1/16872) - внесены из</w:t>
      </w:r>
      <w:r>
        <w:t>менения и дополнения, вступившие в силу 1 января 2017 г. и 26 апреля 2017 г.;</w:t>
      </w:r>
    </w:p>
    <w:p w:rsidR="00000000" w:rsidRDefault="00342EE0">
      <w:pPr>
        <w:pStyle w:val="changeadd"/>
        <w:divId w:val="963079179"/>
      </w:pPr>
      <w:hyperlink r:id="rId5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марта 2017 г. № 87 (Национальный правовой Интернет-портал Республики Беларусь, 17.03.</w:t>
      </w:r>
      <w:r>
        <w:t>2017, 1/16963);</w:t>
      </w:r>
    </w:p>
    <w:p w:rsidR="00000000" w:rsidRDefault="00342EE0">
      <w:pPr>
        <w:pStyle w:val="changeadd"/>
        <w:divId w:val="963079179"/>
      </w:pPr>
      <w:hyperlink r:id="rId5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апреля 2017 г. № 105 (Национальный правовой Интернет-портал Республики Беларусь, 08.04.2017, 1/16994);</w:t>
      </w:r>
    </w:p>
    <w:p w:rsidR="00000000" w:rsidRDefault="00342EE0">
      <w:pPr>
        <w:pStyle w:val="changeadd"/>
        <w:divId w:val="963079179"/>
      </w:pPr>
      <w:hyperlink r:id="rId54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апреля 2017 г. № 132 (Национальный правовой Интернет-портал Республики Беларусь, 28.04.2017, 1/17025);</w:t>
      </w:r>
    </w:p>
    <w:p w:rsidR="00000000" w:rsidRDefault="00342EE0">
      <w:pPr>
        <w:pStyle w:val="changeadd"/>
        <w:divId w:val="963079179"/>
      </w:pPr>
      <w:hyperlink r:id="rId5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31 мая 2017 г. </w:t>
      </w:r>
      <w:r>
        <w:t>№ 197 (Национальный правовой Интернет-портал Республики Беларусь, 07.06.2017, 1/17093);</w:t>
      </w:r>
    </w:p>
    <w:p w:rsidR="00000000" w:rsidRDefault="00342EE0">
      <w:pPr>
        <w:pStyle w:val="changeadd"/>
        <w:divId w:val="963079179"/>
      </w:pPr>
      <w:hyperlink r:id="rId5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июня 2017 г. № </w:t>
      </w:r>
      <w:r>
        <w:t>211 (Национальный правовой Интернет-портал Республики Беларусь, 21.06.2017, 1/17111);</w:t>
      </w:r>
    </w:p>
    <w:p w:rsidR="00000000" w:rsidRDefault="00342EE0">
      <w:pPr>
        <w:pStyle w:val="changeadd"/>
        <w:divId w:val="963079179"/>
      </w:pPr>
      <w:hyperlink r:id="rId57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июля 2017 г. № 240 (Национальный правовой Интернет-портал Республики Беларусь,</w:t>
      </w:r>
      <w:r>
        <w:t xml:space="preserve"> 06.07.2017, 1/17147);</w:t>
      </w:r>
    </w:p>
    <w:p w:rsidR="00000000" w:rsidRDefault="00342EE0">
      <w:pPr>
        <w:pStyle w:val="changeadd"/>
        <w:divId w:val="963079179"/>
      </w:pPr>
      <w:hyperlink r:id="rId5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ноября 2017 г. № 428 (Национальный правовой Интернет-портал Республики Беларусь, 02.12.2017, 1/17378);</w:t>
      </w:r>
    </w:p>
    <w:p w:rsidR="00000000" w:rsidRDefault="00342EE0">
      <w:pPr>
        <w:pStyle w:val="changeadd"/>
        <w:divId w:val="963079179"/>
      </w:pPr>
      <w:hyperlink r:id="rId5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июля 2018 г. № 298 (Национальный правовой Интернет-портал Республики Беларусь, 28.07.2018, 1/17839);</w:t>
      </w:r>
    </w:p>
    <w:p w:rsidR="00000000" w:rsidRDefault="00342EE0">
      <w:pPr>
        <w:pStyle w:val="changeadd"/>
        <w:divId w:val="963079179"/>
      </w:pPr>
      <w:hyperlink r:id="rId60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феврал</w:t>
      </w:r>
      <w:r>
        <w:t>я 2019 г. № 87 (Национальный правовой Интернет-портал Республики Беларусь, 27.02.2019, 1/18225);</w:t>
      </w:r>
    </w:p>
    <w:p w:rsidR="00000000" w:rsidRDefault="00342EE0">
      <w:pPr>
        <w:pStyle w:val="changeadd"/>
        <w:divId w:val="963079179"/>
      </w:pPr>
      <w:hyperlink r:id="rId6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февраля 2019 г. № 93 (Национальный правовой Интернет-портал Респуб</w:t>
      </w:r>
      <w:r>
        <w:t>лики Беларусь, 06.03.2019, 1/18236);</w:t>
      </w:r>
    </w:p>
    <w:p w:rsidR="00000000" w:rsidRDefault="00342EE0">
      <w:pPr>
        <w:pStyle w:val="changeadd"/>
        <w:divId w:val="963079179"/>
      </w:pPr>
      <w:hyperlink r:id="rId6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июля 2019 г. № 269 (Национальный правовой Интернет-портал Республики Беларусь, 23.07.2019, 1/18470) </w:t>
      </w:r>
      <w:r>
        <w:rPr>
          <w:b/>
          <w:bCs/>
        </w:rPr>
        <w:t xml:space="preserve">- Указ вступает в силу 24 </w:t>
      </w:r>
      <w:r>
        <w:rPr>
          <w:b/>
          <w:bCs/>
        </w:rPr>
        <w:t>октября 2019 г.</w:t>
      </w:r>
      <w:r>
        <w:t>;</w:t>
      </w:r>
    </w:p>
    <w:p w:rsidR="00000000" w:rsidRDefault="00342EE0">
      <w:pPr>
        <w:pStyle w:val="changeadd"/>
        <w:divId w:val="963079179"/>
      </w:pPr>
      <w:hyperlink r:id="rId63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18 сентября 2019 г. № 351 (Национальный правовой Интернет-портал Республики Беларусь, 20.09.2019, 1/18575);</w:t>
      </w:r>
    </w:p>
    <w:p w:rsidR="00000000" w:rsidRDefault="00342EE0">
      <w:pPr>
        <w:pStyle w:val="changeadd"/>
        <w:divId w:val="963079179"/>
      </w:pPr>
      <w:hyperlink r:id="rId6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2019 г. № 492 (Национальный правовой Интернет-портал Республики Беларусь, 01.01.2020, 1/18765) - внесены изменения и дополнения, вступившие в силу 1 января</w:t>
      </w:r>
      <w:r>
        <w:t xml:space="preserve"> 2020 г., за исключением изменений и дополнений, которые вступят в силу 2 января 2020 г. и 2 апреля 2020 г.;</w:t>
      </w:r>
    </w:p>
    <w:p w:rsidR="00000000" w:rsidRDefault="00342EE0">
      <w:pPr>
        <w:pStyle w:val="changeadd"/>
        <w:divId w:val="963079179"/>
      </w:pPr>
      <w:hyperlink r:id="rId6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2019 г. № 492 (Национальный правовой Интернет-</w:t>
      </w:r>
      <w:r>
        <w:t>портал Республики Беларусь, 01.01.2020, 1/18765) - внесены изменения и дополнения, вступившие в силу 1 января 2020 г. и 2 января 2020 г., за исключением изменений и дополнений, которые вступят в силу 2 апреля 2020 г.;</w:t>
      </w:r>
    </w:p>
    <w:p w:rsidR="00000000" w:rsidRDefault="00342EE0">
      <w:pPr>
        <w:pStyle w:val="changeadd"/>
        <w:divId w:val="963079179"/>
      </w:pPr>
      <w:hyperlink r:id="rId6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2019 г. № 492 (Национальный правовой Интернет-портал Республики Беларусь, 01.01.2020, 1/18765) - внесены изменения и дополнения, вступившие в силу 1 января 2020 г., 2 января 2020 г. и 2 апреля </w:t>
      </w:r>
      <w:r>
        <w:t>2020 г.;</w:t>
      </w:r>
    </w:p>
    <w:p w:rsidR="00000000" w:rsidRDefault="00342EE0">
      <w:pPr>
        <w:pStyle w:val="changeadd"/>
        <w:divId w:val="963079179"/>
      </w:pPr>
      <w:hyperlink r:id="rId6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апреля 2020 г. № 127 (Национальный правовой Интернет-портал Республики Беларусь, 16.04.2020, 1/18952);</w:t>
      </w:r>
    </w:p>
    <w:p w:rsidR="00000000" w:rsidRDefault="00342EE0">
      <w:pPr>
        <w:pStyle w:val="changeadd"/>
        <w:divId w:val="963079179"/>
      </w:pPr>
      <w:hyperlink r:id="rId6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сентября 2020 г. № 345 (Национальный правовой Интернет-портал Республики Беларусь, 19.09.2020, 1/19245);</w:t>
      </w:r>
    </w:p>
    <w:p w:rsidR="00000000" w:rsidRDefault="00342EE0">
      <w:pPr>
        <w:pStyle w:val="changeadd"/>
        <w:divId w:val="963079179"/>
      </w:pPr>
      <w:hyperlink r:id="rId69" w:anchor="a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октября 2020 г. </w:t>
      </w:r>
      <w:r>
        <w:t>№ 375 (Национальный правовой Интернет-портал Республики Беларусь, 24.10.2020, 1/19288);</w:t>
      </w:r>
    </w:p>
    <w:p w:rsidR="00000000" w:rsidRDefault="00342EE0">
      <w:pPr>
        <w:pStyle w:val="changeadd"/>
        <w:divId w:val="963079179"/>
      </w:pPr>
      <w:hyperlink r:id="rId70" w:anchor="a19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марта 2021 г. № 107 (Национальный правовой Интернет-портал Республики Бел</w:t>
      </w:r>
      <w:r>
        <w:t>арусь, 19.03.2021, 1/19577) - внесены изменения и дополнения, вступившие в силу 20 марта 2021 г., за исключением изменений и дополнений, которые вступят в силу 1 сентября 2021 г.;</w:t>
      </w:r>
    </w:p>
    <w:p w:rsidR="00000000" w:rsidRDefault="00342EE0">
      <w:pPr>
        <w:pStyle w:val="changeadd"/>
        <w:divId w:val="963079179"/>
      </w:pPr>
      <w:hyperlink r:id="rId71" w:anchor="a19" w:tooltip="-" w:history="1">
        <w:r>
          <w:rPr>
            <w:rStyle w:val="a3"/>
          </w:rPr>
          <w:t>Указ</w:t>
        </w:r>
      </w:hyperlink>
      <w:r>
        <w:t xml:space="preserve"> Президента Республ</w:t>
      </w:r>
      <w:r>
        <w:t xml:space="preserve">ики Беларусь от 16 марта 2021 г. № 107 (Национальный правовой Интернет-портал Республики Беларусь, 19.03.2021, 1/19577) - внесены изменения и дополнения, вступившие в силу 20 марта 2021 г. и 1 сентября 2021 г.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1 сентября 2021 г.</w:t>
      </w:r>
      <w:r>
        <w:rPr>
          <w:b/>
          <w:bCs/>
        </w:rPr>
        <w:t>;</w:t>
      </w:r>
    </w:p>
    <w:p w:rsidR="00000000" w:rsidRDefault="00342EE0">
      <w:pPr>
        <w:pStyle w:val="changeadd"/>
        <w:divId w:val="963079179"/>
      </w:pPr>
      <w:hyperlink r:id="rId72" w:anchor="a3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марта 2021 г. № 116 (Национальный правовой Интернет-портал Республики Беларусь, 26.03.2021, 1/19588)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27 сентября 2021 г.;</w:t>
      </w:r>
    </w:p>
    <w:p w:rsidR="00000000" w:rsidRDefault="00342EE0">
      <w:pPr>
        <w:pStyle w:val="changeadd"/>
        <w:divId w:val="963079179"/>
      </w:pPr>
      <w:hyperlink r:id="rId7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21 июля 2021 г. № 284 (Национальный правовой Интернет-портал Республики Беларусь, 28.07.2021, 1/19821) - внесены изменения и дополнения, вступившие в силу 29 июля 2021 г., за </w:t>
      </w:r>
      <w:r>
        <w:t>исключением изменений и дополнений, которые вступят в силу 29 июля 2022 г.;</w:t>
      </w:r>
    </w:p>
    <w:p w:rsidR="00000000" w:rsidRDefault="00342EE0">
      <w:pPr>
        <w:pStyle w:val="changeadd"/>
        <w:divId w:val="963079179"/>
      </w:pPr>
      <w:hyperlink r:id="rId7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21 июля 2021 г. № 284 (Национальный правовой Интернет-портал Республики Беларусь, 28.07.20</w:t>
      </w:r>
      <w:r>
        <w:t>21, 1/19821) - внесены изменения и дополнения, вступившие в силу 29 июля 2021 г. и 29 июля 2022 г.;</w:t>
      </w:r>
    </w:p>
    <w:p w:rsidR="00000000" w:rsidRDefault="00342EE0">
      <w:pPr>
        <w:pStyle w:val="changeadd"/>
        <w:divId w:val="963079179"/>
      </w:pPr>
      <w:hyperlink r:id="rId7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 октября 2021 г. № 375 (Национальный правовой Интернет-портал Рес</w:t>
      </w:r>
      <w:r>
        <w:t xml:space="preserve">публики Беларусь, 07.10.2021, 1/19927)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15 января 2022 г.;</w:t>
      </w:r>
    </w:p>
    <w:p w:rsidR="00000000" w:rsidRDefault="00342EE0">
      <w:pPr>
        <w:pStyle w:val="changeadd"/>
        <w:divId w:val="963079179"/>
      </w:pPr>
      <w:hyperlink r:id="rId7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октября 2021 г. № 389 (Национальный правовой Интернет-портал Республики Белар</w:t>
      </w:r>
      <w:r>
        <w:t>усь, 15.10.2021, 1/19942);</w:t>
      </w:r>
    </w:p>
    <w:p w:rsidR="00000000" w:rsidRDefault="00342EE0">
      <w:pPr>
        <w:pStyle w:val="changeadd"/>
        <w:divId w:val="963079179"/>
      </w:pPr>
      <w:hyperlink r:id="rId7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января 2022 г. № 23 (Национальный правовой Интернет-портал Республики Беларусь, 31.01.2022, 1/20138);</w:t>
      </w:r>
    </w:p>
    <w:p w:rsidR="00000000" w:rsidRDefault="00342EE0">
      <w:pPr>
        <w:pStyle w:val="changeadd"/>
        <w:divId w:val="963079179"/>
      </w:pPr>
      <w:hyperlink r:id="rId78" w:anchor="a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июня 2022 г. № 202 (Национальный правовой Интернет-портал Республики Беларусь, 14.06.2022, 1/20361) </w:t>
      </w:r>
      <w:r>
        <w:rPr>
          <w:b/>
          <w:bCs/>
        </w:rPr>
        <w:t>-</w:t>
      </w:r>
      <w:r>
        <w:t xml:space="preserve"> </w:t>
      </w:r>
      <w:r>
        <w:rPr>
          <w:b/>
          <w:bCs/>
        </w:rPr>
        <w:t>Изменения</w:t>
      </w:r>
      <w:r>
        <w:t xml:space="preserve"> </w:t>
      </w:r>
      <w:r>
        <w:rPr>
          <w:b/>
          <w:bCs/>
        </w:rPr>
        <w:t>вступают в силу 15 декабря 2022 г.</w:t>
      </w:r>
      <w:r>
        <w:t>;</w:t>
      </w:r>
    </w:p>
    <w:p w:rsidR="00000000" w:rsidRDefault="00342EE0">
      <w:pPr>
        <w:pStyle w:val="changeadd"/>
        <w:divId w:val="963079179"/>
      </w:pPr>
      <w:hyperlink r:id="rId7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сентября 2022 г. № 311 (Национальный правовой Интернет-портал Республики Беларусь, 09.09.2022, 1/20496) - внесены изменения и дополнения, вступившие в силу 10 сентября 2022 г., за исключением изменений и дополнени</w:t>
      </w:r>
      <w:r>
        <w:t>й, которые вступят в силу 2 ноября 2022 г., 1 января 2023 г. и 1 июля 2023 г.;</w:t>
      </w:r>
    </w:p>
    <w:p w:rsidR="00000000" w:rsidRDefault="00342EE0">
      <w:pPr>
        <w:pStyle w:val="changeadd"/>
        <w:divId w:val="963079179"/>
      </w:pPr>
      <w:hyperlink r:id="rId8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сентября 2022 г. № 311 (Национальный правовой Интернет-портал Республики Беларусь, 09</w:t>
      </w:r>
      <w:r>
        <w:t>.09.2022, 1/20496) - внесены изменения и дополнения, вступившие в силу 10 сентября 2022 г. и 2 ноября 2022 г., за исключением изменений и дополнений, которые вступят в силу 1 января 2023 г. и 1 июля 2023 г.;</w:t>
      </w:r>
    </w:p>
    <w:p w:rsidR="00000000" w:rsidRDefault="00342EE0">
      <w:pPr>
        <w:pStyle w:val="changeadd"/>
        <w:divId w:val="963079179"/>
      </w:pPr>
      <w:hyperlink r:id="rId8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сентября 2022 г. № 311 (Национальный правовой Интернет-портал Республики Беларусь, 09.09.2022, 1/20496) - внесены изменения и дополнения, вступившие в силу 10 сентября 2022 г., 2 ноября 2022 г. и 1 января 2023 г.</w:t>
      </w:r>
      <w:r>
        <w:t>, за исключением изменений и дополнений, которые вступят в силу 1 июля 2023 г.;</w:t>
      </w:r>
    </w:p>
    <w:p w:rsidR="00000000" w:rsidRDefault="00342EE0">
      <w:pPr>
        <w:pStyle w:val="changeadd"/>
        <w:divId w:val="963079179"/>
      </w:pPr>
      <w:hyperlink r:id="rId8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сентября 2022 г. № 311 (Национальный правовой Интернет-портал Республики Беларусь, 0</w:t>
      </w:r>
      <w:r>
        <w:t>9.09.2022, 1/20496) - внесены изменения и дополнения, вступившие в силу 10 сентября 2022 г., 2 ноября 2022 г., 1 января 2023 г. и 1 июля 2023 г.;</w:t>
      </w:r>
    </w:p>
    <w:p w:rsidR="00000000" w:rsidRDefault="00342EE0">
      <w:pPr>
        <w:pStyle w:val="changeadd"/>
        <w:divId w:val="963079179"/>
      </w:pPr>
      <w:hyperlink r:id="rId83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октября 2022 г. № </w:t>
      </w:r>
      <w:r>
        <w:t>351 (Национальный правовой Интернет-портал Республики Беларусь, 06.10.2022, 1/20543);</w:t>
      </w:r>
    </w:p>
    <w:p w:rsidR="00000000" w:rsidRDefault="00342EE0">
      <w:pPr>
        <w:pStyle w:val="changeadd"/>
        <w:divId w:val="963079179"/>
      </w:pPr>
      <w:hyperlink r:id="rId8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ноября 2022 г. № 405 (Национальный правовой Интернет-портал Республики Белару</w:t>
      </w:r>
      <w:r>
        <w:t>сь, 17.11.2022, 1/20609);</w:t>
      </w:r>
    </w:p>
    <w:p w:rsidR="00000000" w:rsidRDefault="00342EE0">
      <w:pPr>
        <w:pStyle w:val="changeadd"/>
        <w:divId w:val="963079179"/>
      </w:pPr>
      <w:hyperlink r:id="rId8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2022 г. № 466 (Национальный правовой Интернет-портал Республики Беларусь, 11.01.2023, 1/20682);</w:t>
      </w:r>
    </w:p>
    <w:p w:rsidR="00000000" w:rsidRDefault="00342EE0">
      <w:pPr>
        <w:pStyle w:val="changeadd"/>
        <w:divId w:val="963079179"/>
      </w:pPr>
      <w:hyperlink r:id="rId8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2022 г. № 470 (Национальный правовой Интернет-портал Республики Беларусь, 14.01.2023, 1/20690);</w:t>
      </w:r>
    </w:p>
    <w:p w:rsidR="00000000" w:rsidRDefault="00342EE0">
      <w:pPr>
        <w:pStyle w:val="changeadd"/>
        <w:divId w:val="963079179"/>
      </w:pPr>
      <w:hyperlink r:id="rId87" w:anchor="a1" w:tooltip="-" w:history="1">
        <w:r>
          <w:rPr>
            <w:rStyle w:val="a3"/>
          </w:rPr>
          <w:t>Указ</w:t>
        </w:r>
      </w:hyperlink>
      <w:r>
        <w:t xml:space="preserve"> Пре</w:t>
      </w:r>
      <w:r>
        <w:t xml:space="preserve">зидента Республики Беларусь от 7 марта 2023 г. № 60 (Национальный правовой Интернет-портал Республики Беларусь, 11.03.2023, 1/20762)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1 июля 2023 г.</w:t>
      </w:r>
      <w:r>
        <w:t>;</w:t>
      </w:r>
    </w:p>
    <w:p w:rsidR="00000000" w:rsidRDefault="00342EE0">
      <w:pPr>
        <w:pStyle w:val="changeadd"/>
        <w:divId w:val="963079179"/>
      </w:pPr>
      <w:hyperlink r:id="rId88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</w:t>
      </w:r>
      <w:r>
        <w:t>еларусь от 21 апреля 2023 г. № 121 (Национальный правовой Интернет-портал Республики Беларусь, 23.04.2023, 1/20831);</w:t>
      </w:r>
    </w:p>
    <w:p w:rsidR="00000000" w:rsidRDefault="00342EE0">
      <w:pPr>
        <w:pStyle w:val="changeadd"/>
        <w:divId w:val="963079179"/>
      </w:pPr>
      <w:hyperlink r:id="rId8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сентября 2023 г. № 277 (Национальный правовой И</w:t>
      </w:r>
      <w:r>
        <w:t>нтернет-портал Республики Беларусь, 07.09.2023, 1/21011);</w:t>
      </w:r>
    </w:p>
    <w:p w:rsidR="00000000" w:rsidRDefault="00342EE0">
      <w:pPr>
        <w:pStyle w:val="changeadd"/>
        <w:divId w:val="963079179"/>
      </w:pPr>
      <w:hyperlink r:id="rId9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сентября 2023 г. № 278 (Национальный правовой Интернет-портал Республики Беларусь, 06.09.2023, 1/21012</w:t>
      </w:r>
      <w:r>
        <w:t>)</w:t>
      </w:r>
    </w:p>
    <w:p w:rsidR="00000000" w:rsidRDefault="00342EE0">
      <w:pPr>
        <w:pStyle w:val="preamble"/>
        <w:divId w:val="963079179"/>
      </w:pPr>
      <w:r>
        <w:t> </w:t>
      </w:r>
    </w:p>
    <w:p w:rsidR="00000000" w:rsidRDefault="00342EE0">
      <w:pPr>
        <w:pStyle w:val="preamble"/>
        <w:divId w:val="963079179"/>
      </w:pPr>
      <w:r>
        <w:t xml:space="preserve">В целях дальнейшего совершенствования работы государственных органов и иных организаций с гражданами </w:t>
      </w:r>
      <w:r>
        <w:rPr>
          <w:rStyle w:val="razr"/>
        </w:rPr>
        <w:t>постановляю:</w:t>
      </w:r>
    </w:p>
    <w:p w:rsidR="00000000" w:rsidRDefault="00342EE0">
      <w:pPr>
        <w:pStyle w:val="point"/>
        <w:divId w:val="963079179"/>
      </w:pPr>
      <w:bookmarkStart w:id="2" w:name="a174"/>
      <w:bookmarkEnd w:id="2"/>
      <w:r>
        <w:t xml:space="preserve">1. Утвердить прилагаемый </w:t>
      </w:r>
      <w:hyperlink w:anchor="a7" w:tooltip="+" w:history="1">
        <w:r>
          <w:rPr>
            <w:rStyle w:val="a3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</w:t>
      </w:r>
      <w:r>
        <w:t>организациями по заявлениям граждан (далее – перечень).</w:t>
      </w:r>
    </w:p>
    <w:p w:rsidR="00000000" w:rsidRDefault="00342EE0">
      <w:pPr>
        <w:pStyle w:val="newncpi"/>
        <w:divId w:val="963079179"/>
      </w:pPr>
      <w:bookmarkStart w:id="3" w:name="a556"/>
      <w:bookmarkEnd w:id="3"/>
      <w:r>
        <w:t xml:space="preserve">Осуществление государственными органами и иными организациями по заявлениям граждан административных процедур, не предусмотренных в </w:t>
      </w:r>
      <w:hyperlink w:anchor="a7" w:tooltip="+" w:history="1">
        <w:r>
          <w:rPr>
            <w:rStyle w:val="a3"/>
          </w:rPr>
          <w:t>перечне</w:t>
        </w:r>
      </w:hyperlink>
      <w:r>
        <w:t>, не допускается.</w:t>
      </w:r>
    </w:p>
    <w:p w:rsidR="00000000" w:rsidRDefault="00342EE0">
      <w:pPr>
        <w:pStyle w:val="newncpi"/>
        <w:divId w:val="963079179"/>
      </w:pPr>
      <w:bookmarkStart w:id="4" w:name="a646"/>
      <w:bookmarkEnd w:id="4"/>
      <w:r>
        <w:t>Запрещается</w:t>
      </w:r>
      <w:r>
        <w:t xml:space="preserve"> требовать от граждан представления документов и (или) сведений, кроме предусмотренных </w:t>
      </w:r>
      <w:hyperlink w:anchor="a7" w:tooltip="+" w:history="1">
        <w:r>
          <w:rPr>
            <w:rStyle w:val="a3"/>
          </w:rPr>
          <w:t>перечнем</w:t>
        </w:r>
      </w:hyperlink>
      <w:r>
        <w:t>, за исключением документов:</w:t>
      </w:r>
    </w:p>
    <w:p w:rsidR="00000000" w:rsidRDefault="00342EE0">
      <w:pPr>
        <w:pStyle w:val="newncpi"/>
        <w:divId w:val="963079179"/>
      </w:pPr>
      <w:r>
        <w:t>удостоверяющих личность гражданина;</w:t>
      </w:r>
    </w:p>
    <w:p w:rsidR="00000000" w:rsidRDefault="00342EE0">
      <w:pPr>
        <w:pStyle w:val="newncpi"/>
        <w:divId w:val="963079179"/>
      </w:pPr>
      <w:r>
        <w:t>подтверждающих полномочия представителя гражданина;</w:t>
      </w:r>
    </w:p>
    <w:p w:rsidR="00000000" w:rsidRDefault="00342EE0">
      <w:pPr>
        <w:pStyle w:val="newncpi"/>
        <w:divId w:val="963079179"/>
      </w:pPr>
      <w:r>
        <w:t>подтверждающ</w:t>
      </w:r>
      <w:r>
        <w:t>их согласие гражданина на представление по запросу уполномоченного органа другими государственными органами, иными организациями необходимых для осуществления административной процедуры документов и (или) сведений, содержащих информацию, касающуюся граждан</w:t>
      </w:r>
      <w:r>
        <w:t>ина и относящуюся к охраняемой законом тайне, если гражданин не представил такие документы и (или) сведения самостоятельно;</w:t>
      </w:r>
    </w:p>
    <w:p w:rsidR="00000000" w:rsidRDefault="00342EE0">
      <w:pPr>
        <w:pStyle w:val="newncpi"/>
        <w:divId w:val="963079179"/>
      </w:pPr>
      <w:r>
        <w:t>подтверждающих внесение платы, взимаемой при осуществлении административной процедуры, за выдачу запрашиваемых уполномоченным органо</w:t>
      </w:r>
      <w:r>
        <w:t xml:space="preserve">м документов и (или) сведений (за исключением случая, указанного в </w:t>
      </w:r>
      <w:hyperlink r:id="rId91" w:anchor="a114" w:tooltip="+" w:history="1">
        <w:r>
          <w:rPr>
            <w:rStyle w:val="a3"/>
          </w:rPr>
          <w:t>части третьей</w:t>
        </w:r>
      </w:hyperlink>
      <w:r>
        <w:t xml:space="preserve"> пункта 1 статьи 15 Закона Республики Беларусь от 28 октября 2008 г. № 433-З «Об основах административных процедур», если</w:t>
      </w:r>
      <w:r>
        <w:t xml:space="preserve"> за их выдачу законодательством предусмотрена такая плата и гражданин не представил такие документы и (или) сведения самостоятельно.</w:t>
      </w:r>
    </w:p>
    <w:p w:rsidR="00000000" w:rsidRDefault="00342EE0">
      <w:pPr>
        <w:pStyle w:val="newncpi"/>
        <w:divId w:val="963079179"/>
      </w:pPr>
      <w:r>
        <w:t xml:space="preserve">В случае, если указанные в </w:t>
      </w:r>
      <w:hyperlink w:anchor="a7" w:tooltip="+" w:history="1">
        <w:r>
          <w:rPr>
            <w:rStyle w:val="a3"/>
          </w:rPr>
          <w:t>перечне</w:t>
        </w:r>
      </w:hyperlink>
      <w:r>
        <w:t xml:space="preserve"> документы и (или) сведения, необходимые для осуществлени</w:t>
      </w:r>
      <w:r>
        <w:t>я административной процедуры, могут быть получены из государственных информационных систем (ресурсов), представления этих документов и (или) сведений не требуется.</w:t>
      </w:r>
    </w:p>
    <w:p w:rsidR="00000000" w:rsidRDefault="00342EE0">
      <w:pPr>
        <w:pStyle w:val="point"/>
        <w:divId w:val="963079179"/>
      </w:pPr>
      <w:bookmarkStart w:id="5" w:name="a784"/>
      <w:bookmarkEnd w:id="5"/>
      <w:r>
        <w:t xml:space="preserve">2. Установить, что действие </w:t>
      </w:r>
      <w:hyperlink w:anchor="a556" w:tooltip="+" w:history="1">
        <w:r>
          <w:rPr>
            <w:rStyle w:val="a3"/>
          </w:rPr>
          <w:t>части второй</w:t>
        </w:r>
      </w:hyperlink>
      <w:r>
        <w:t xml:space="preserve"> пункта 1 настояще</w:t>
      </w:r>
      <w:r>
        <w:t>го Указа не распространяется на отношения:</w:t>
      </w:r>
    </w:p>
    <w:p w:rsidR="00000000" w:rsidRDefault="00342EE0">
      <w:pPr>
        <w:pStyle w:val="newncpi"/>
        <w:divId w:val="963079179"/>
      </w:pPr>
      <w:r>
        <w:t>связанные с выдачей по заявлениям граждан документов и (или) сведений, самостоятельно запрашиваемых государственными органами и иными организациями;</w:t>
      </w:r>
    </w:p>
    <w:p w:rsidR="00000000" w:rsidRDefault="00342EE0">
      <w:pPr>
        <w:pStyle w:val="newncpi"/>
        <w:divId w:val="963079179"/>
      </w:pPr>
      <w:r>
        <w:t xml:space="preserve">указанные в </w:t>
      </w:r>
      <w:hyperlink r:id="rId92" w:anchor="a107" w:tooltip="+" w:history="1">
        <w:r>
          <w:rPr>
            <w:rStyle w:val="a3"/>
          </w:rPr>
          <w:t>пункте 1</w:t>
        </w:r>
      </w:hyperlink>
      <w:r>
        <w:t xml:space="preserve"> статьи 2 Закона Республики Беларусь «Об основах административных процедур»;</w:t>
      </w:r>
    </w:p>
    <w:p w:rsidR="00000000" w:rsidRDefault="00342EE0">
      <w:pPr>
        <w:pStyle w:val="newncpi"/>
        <w:divId w:val="963079179"/>
      </w:pPr>
      <w:r>
        <w:t>связанные с гражданством Республики Беларусь;</w:t>
      </w:r>
    </w:p>
    <w:p w:rsidR="00000000" w:rsidRDefault="00342EE0">
      <w:pPr>
        <w:pStyle w:val="newncpi"/>
        <w:divId w:val="963079179"/>
      </w:pPr>
      <w:r>
        <w:t>связанные с изъятием и предоставлением земельных участков;</w:t>
      </w:r>
    </w:p>
    <w:p w:rsidR="00000000" w:rsidRDefault="00342EE0">
      <w:pPr>
        <w:pStyle w:val="newncpi"/>
        <w:divId w:val="963079179"/>
      </w:pPr>
      <w:r>
        <w:lastRenderedPageBreak/>
        <w:t>в которые вступают граждане в связи с осуществлением ими предпр</w:t>
      </w:r>
      <w:r>
        <w:t>инимательской деятельности или с намерением осуществлять такую деятельность, созданием (реорганизацией, ликвидацией) юридических лиц либо управлением (участием в управлении) юридическими лицами, а также связанные с осуществлением адвокатской, нотариальной,</w:t>
      </w:r>
      <w:r>
        <w:t xml:space="preserve"> ремесленной деятельности;</w:t>
      </w:r>
    </w:p>
    <w:p w:rsidR="00000000" w:rsidRDefault="00342EE0">
      <w:pPr>
        <w:pStyle w:val="newncpi"/>
        <w:divId w:val="963079179"/>
      </w:pPr>
      <w:r>
        <w:t>возникающие в связи</w:t>
      </w:r>
      <w:r>
        <w:rPr>
          <w:i/>
          <w:iCs/>
        </w:rPr>
        <w:t xml:space="preserve"> </w:t>
      </w:r>
      <w:r>
        <w:t>с выдачей (согласованием выдачи) лицензий (заключений, разрешительных документов) на ввоз и (или) вывоз товаров, ограниченных к перемещению через таможенную границу при ввозе и (или) вывозе по основаниям неэко</w:t>
      </w:r>
      <w:r>
        <w:t>номического характер</w:t>
      </w:r>
      <w:r>
        <w:t>а</w:t>
      </w:r>
      <w:r>
        <w:t>.</w:t>
      </w:r>
    </w:p>
    <w:p w:rsidR="00000000" w:rsidRDefault="00342EE0">
      <w:pPr>
        <w:pStyle w:val="point"/>
        <w:divId w:val="963079179"/>
      </w:pPr>
      <w:bookmarkStart w:id="6" w:name="a1462"/>
      <w:bookmarkEnd w:id="6"/>
      <w:r>
        <w:t>2</w:t>
      </w:r>
      <w:r>
        <w:rPr>
          <w:vertAlign w:val="superscript"/>
        </w:rPr>
        <w:t>1</w:t>
      </w:r>
      <w:r>
        <w:t>. Если иное не определено настоящим Указом, внесение изменений и (или) дополнений в административное решение либо выдача дубликата административного решения (в случае, если выдача дубликата допускается законодательством) осуществля</w:t>
      </w:r>
      <w:r>
        <w:t>ются бесплатно в десятидневный срок со дня подачи соответствующего заявления с представлением фотографий заявителя в случае их использования в ранее выданном административном решении, а также документов, подтверждающих необходимость внесения изменений и (и</w:t>
      </w:r>
      <w:r>
        <w:t>ли) дополнений.</w:t>
      </w:r>
    </w:p>
    <w:p w:rsidR="00000000" w:rsidRDefault="00342EE0">
      <w:pPr>
        <w:pStyle w:val="point"/>
        <w:divId w:val="963079179"/>
      </w:pPr>
      <w:r>
        <w:t xml:space="preserve">3. 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</w:t>
      </w:r>
      <w:hyperlink w:anchor="a8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342EE0">
      <w:pPr>
        <w:pStyle w:val="point"/>
        <w:divId w:val="963079179"/>
      </w:pPr>
      <w:r>
        <w:t>4. Административные п</w:t>
      </w:r>
      <w:r>
        <w:t>роцедуры по заявлениям граждан, поданным в государственные органы и иные организации до вступления в силу настоящего Указа, осуществляются в порядке, действовавшем до вступления данного Указа в силу, а документы (решения), выданные (принятые) при осуществл</w:t>
      </w:r>
      <w:r>
        <w:t xml:space="preserve">ении этих процедур, являются действительными в течение срока, предусмотренного </w:t>
      </w:r>
      <w:hyperlink r:id="rId93" w:anchor="a15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16 марта 2006 г. № 152 «Об утверждении перечня административных процедур, осуществля</w:t>
      </w:r>
      <w:r>
        <w:t>емых государственными органами и иными государственными организациями по заявлениям граждан» (Национальный реестр правовых актов Республики Беларусь, 2006 г., № 44, 1/7344; 2007 г., № 222, 1/8854).</w:t>
      </w:r>
    </w:p>
    <w:p w:rsidR="00000000" w:rsidRDefault="00342EE0">
      <w:pPr>
        <w:pStyle w:val="point"/>
        <w:divId w:val="963079179"/>
      </w:pPr>
      <w:r>
        <w:t>5. Национальному центру правовой информации в четырехмесяч</w:t>
      </w:r>
      <w:r>
        <w:t>ный срок создать на базе эталонного банка данных правовой информации банк данных правовой информации «Административные процедуры» и разместить его в информационно-поисковой системе «ЭТАЛОН» для использования государственными органами, иными организациями и</w:t>
      </w:r>
      <w:r>
        <w:t xml:space="preserve"> гражданами.</w:t>
      </w:r>
    </w:p>
    <w:p w:rsidR="00000000" w:rsidRDefault="00342EE0">
      <w:pPr>
        <w:pStyle w:val="point"/>
        <w:divId w:val="963079179"/>
      </w:pPr>
      <w:bookmarkStart w:id="7" w:name="a55"/>
      <w:bookmarkEnd w:id="7"/>
      <w:r>
        <w:t>6. Совету Министров Республики Беларусь в трехмесячный срок:</w:t>
      </w:r>
    </w:p>
    <w:p w:rsidR="00000000" w:rsidRDefault="00342EE0">
      <w:pPr>
        <w:pStyle w:val="newncpi"/>
        <w:divId w:val="963079179"/>
      </w:pPr>
      <w:r>
        <w:t>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Указом;</w:t>
      </w:r>
    </w:p>
    <w:p w:rsidR="00000000" w:rsidRDefault="00342EE0">
      <w:pPr>
        <w:pStyle w:val="newncpi"/>
        <w:divId w:val="963079179"/>
      </w:pPr>
      <w:bookmarkStart w:id="8" w:name="a369"/>
      <w:bookmarkEnd w:id="8"/>
      <w:r>
        <w:t>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реализации.</w:t>
      </w:r>
    </w:p>
    <w:p w:rsidR="00000000" w:rsidRDefault="00342EE0">
      <w:pPr>
        <w:pStyle w:val="point"/>
        <w:divId w:val="963079179"/>
      </w:pPr>
      <w:r>
        <w:t>7. Настоящий Указ вступает в с</w:t>
      </w:r>
      <w:r>
        <w:t>илу через десять дней после его официального опубликования.</w:t>
      </w:r>
    </w:p>
    <w:p w:rsidR="00000000" w:rsidRDefault="00342EE0">
      <w:pPr>
        <w:pStyle w:val="newncpi"/>
        <w:divId w:val="9630791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96307917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42EE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42EE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342EE0">
      <w:pPr>
        <w:pStyle w:val="newncpi"/>
        <w:divId w:val="9630791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96307917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ppend1"/>
            </w:pPr>
            <w:bookmarkStart w:id="9" w:name="a8"/>
            <w:bookmarkEnd w:id="9"/>
            <w:r>
              <w:t>Приложение</w:t>
            </w:r>
          </w:p>
          <w:p w:rsidR="00000000" w:rsidRDefault="00342EE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342EE0">
            <w:pPr>
              <w:pStyle w:val="append"/>
            </w:pPr>
            <w:r>
              <w:t>26.04.2010 № 200</w:t>
            </w:r>
          </w:p>
        </w:tc>
      </w:tr>
    </w:tbl>
    <w:p w:rsidR="00000000" w:rsidRDefault="00342EE0">
      <w:pPr>
        <w:pStyle w:val="titlep"/>
        <w:jc w:val="left"/>
        <w:divId w:val="963079179"/>
      </w:pPr>
      <w:r>
        <w:t>ПЕРЕЧЕНЬ</w:t>
      </w:r>
      <w:r>
        <w:br/>
      </w:r>
      <w:r>
        <w:t>указов Президента Республики Беларусь, в которые вносятся изменения и дополнения, Указа и структурных элементов указов Президента Республики Беларусь, признанных утратившими силу</w:t>
      </w:r>
    </w:p>
    <w:p w:rsidR="00000000" w:rsidRDefault="00342EE0">
      <w:pPr>
        <w:pStyle w:val="point"/>
        <w:divId w:val="963079179"/>
      </w:pPr>
      <w:r>
        <w:t>1. Внести изменения и дополнения в некоторые указы Президента Республики Бела</w:t>
      </w:r>
      <w:r>
        <w:t>русь:</w:t>
      </w:r>
    </w:p>
    <w:p w:rsidR="00000000" w:rsidRDefault="00342EE0">
      <w:pPr>
        <w:pStyle w:val="underpoint"/>
        <w:divId w:val="963079179"/>
      </w:pPr>
      <w:bookmarkStart w:id="10" w:name="a971"/>
      <w:bookmarkEnd w:id="10"/>
      <w:r>
        <w:t xml:space="preserve">1.1. в </w:t>
      </w:r>
      <w:hyperlink r:id="rId94" w:anchor="a76" w:tooltip="+" w:history="1">
        <w:r>
          <w:rPr>
            <w:rStyle w:val="a3"/>
          </w:rPr>
          <w:t>абзаце третьем</w:t>
        </w:r>
      </w:hyperlink>
      <w:r>
        <w:t xml:space="preserve"> пункта 48 и </w:t>
      </w:r>
      <w:hyperlink r:id="rId95" w:anchor="a77" w:tooltip="+" w:history="1">
        <w:r>
          <w:rPr>
            <w:rStyle w:val="a3"/>
          </w:rPr>
          <w:t>абзаце третьем</w:t>
        </w:r>
      </w:hyperlink>
      <w:r>
        <w:t xml:space="preserve"> пункта 65 Устава Национального банка Республики Беларусь, утвержденного Указом Президента Республик</w:t>
      </w:r>
      <w:r>
        <w:t>и Беларусь от 13 июня 2001 г. № 320 (Национальный реестр правовых актов Республики Беларусь, 2001 г., № 58, 1/2748; 2007 г., № 148, 1/8682), слово «медицинской» заменить словом «врачебно-консультационной»;</w:t>
      </w:r>
    </w:p>
    <w:p w:rsidR="00000000" w:rsidRDefault="00342EE0">
      <w:pPr>
        <w:pStyle w:val="underpoint"/>
        <w:divId w:val="963079179"/>
      </w:pPr>
      <w:bookmarkStart w:id="11" w:name="a1258"/>
      <w:bookmarkEnd w:id="11"/>
      <w:r>
        <w:t xml:space="preserve">1.2. в </w:t>
      </w:r>
      <w:hyperlink r:id="rId96" w:anchor="a850" w:tooltip="+" w:history="1">
        <w:r>
          <w:rPr>
            <w:rStyle w:val="a3"/>
          </w:rPr>
          <w:t>части второй</w:t>
        </w:r>
      </w:hyperlink>
      <w:r>
        <w:t xml:space="preserve"> пункта 5 приложения 14 к статьям 20, 24 Устава гарнизонной и караульной служб Вооруженных Сил Республики Беларусь, утвержденного Указом Президента Республики Беларусь от 26 июня 2001 г. № 355 «Об утверждении общевоинских уставов Воор</w:t>
      </w:r>
      <w:r>
        <w:t>уженных Сил Республики Беларусь» (Национальный реестр правовых актов Республики Беларусь, 2001 г., № 62, 1/2794), слова «справки лечащего врача» заменить словами «медицинской справки о состоянии здоровья или справки о временной нетрудоспособности»;</w:t>
      </w:r>
    </w:p>
    <w:p w:rsidR="00000000" w:rsidRDefault="00342EE0">
      <w:pPr>
        <w:pStyle w:val="underpoint"/>
        <w:divId w:val="963079179"/>
      </w:pPr>
      <w:bookmarkStart w:id="12" w:name="a1263"/>
      <w:bookmarkEnd w:id="12"/>
      <w:r>
        <w:t xml:space="preserve">1.3. в </w:t>
      </w:r>
      <w:hyperlink r:id="rId97" w:anchor="a14" w:tooltip="+" w:history="1">
        <w:r>
          <w:rPr>
            <w:rStyle w:val="a3"/>
          </w:rPr>
          <w:t>подпункте 4.2</w:t>
        </w:r>
      </w:hyperlink>
      <w:r>
        <w:t xml:space="preserve"> пункта 4 Указа Президента Республики Беларусь от 18 февраля 2004 г. № 98 «Об организации оздоровления детей за рубежом, осуществляемого на основе иностранной безвозмездной помощи» (Националь</w:t>
      </w:r>
      <w:r>
        <w:t>ный реестр правовых актов Республики Беларусь, 2004 г., № 35, 1/5344) слова «медицинского заключения (справки)» заменить словами «медицинской справки»;</w:t>
      </w:r>
    </w:p>
    <w:p w:rsidR="00000000" w:rsidRDefault="00342EE0">
      <w:pPr>
        <w:pStyle w:val="underpoint"/>
        <w:divId w:val="963079179"/>
      </w:pPr>
      <w:bookmarkStart w:id="13" w:name="a1264"/>
      <w:bookmarkEnd w:id="13"/>
      <w:r>
        <w:t xml:space="preserve">1.4. в </w:t>
      </w:r>
      <w:hyperlink r:id="rId98" w:anchor="a396" w:tooltip="+" w:history="1">
        <w:r>
          <w:rPr>
            <w:rStyle w:val="a3"/>
          </w:rPr>
          <w:t>пункте 29</w:t>
        </w:r>
      </w:hyperlink>
      <w:r>
        <w:t xml:space="preserve"> Положения о порядке прохождения в</w:t>
      </w:r>
      <w:r>
        <w:t>оенной службы, утвержденного Указом Президента Республики Беларусь от 25 апреля 2005 г. № 186 (Национальный реестр правовых актов Республики Беларусь, 2005 г., № 69, 1/6402), слова «медицинским заключением о беременности» заменить словами «медицинской спра</w:t>
      </w:r>
      <w:r>
        <w:t>вкой о состоянии здоровья, подтверждающей факт беременности»;</w:t>
      </w:r>
    </w:p>
    <w:p w:rsidR="00000000" w:rsidRDefault="00342EE0">
      <w:pPr>
        <w:pStyle w:val="underpoint"/>
        <w:divId w:val="963079179"/>
      </w:pPr>
      <w:r>
        <w:t>1.5. утратил силу;</w:t>
      </w:r>
    </w:p>
    <w:p w:rsidR="00000000" w:rsidRDefault="00342EE0">
      <w:pPr>
        <w:pStyle w:val="underpoint"/>
        <w:divId w:val="963079179"/>
      </w:pPr>
      <w:r>
        <w:t>1.6. утратил силу;</w:t>
      </w:r>
    </w:p>
    <w:p w:rsidR="00000000" w:rsidRDefault="00342EE0">
      <w:pPr>
        <w:pStyle w:val="underpoint"/>
        <w:divId w:val="963079179"/>
      </w:pPr>
      <w:bookmarkStart w:id="14" w:name="a970"/>
      <w:bookmarkEnd w:id="14"/>
      <w:r>
        <w:t>1.7. </w:t>
      </w:r>
      <w:hyperlink r:id="rId99" w:anchor="a7" w:tooltip="+" w:history="1">
        <w:r>
          <w:rPr>
            <w:rStyle w:val="a3"/>
          </w:rPr>
          <w:t>абзац пятый</w:t>
        </w:r>
      </w:hyperlink>
      <w:r>
        <w:t xml:space="preserve"> подпункта 1.2 пункта 1 Указа Президента Республики Беларусь от 28 февраля 2006 г. № 126 «</w:t>
      </w:r>
      <w:r>
        <w:t>О некоторых вопросах платного обучения в государственных учреждениях, обеспечивающих получение высшего и среднего специального образования» (Национальный реестр правовых актов Республики Беларусь, 2006 г., № 37, 1/7308) изложить в следующей редакции:</w:t>
      </w:r>
    </w:p>
    <w:p w:rsidR="00000000" w:rsidRDefault="00342EE0">
      <w:pPr>
        <w:pStyle w:val="newncpi"/>
        <w:divId w:val="963079179"/>
      </w:pPr>
      <w:r>
        <w:t>«явля</w:t>
      </w:r>
      <w:r>
        <w:t>ющимся детьми лиц, перечисленных в подпунктах 3.2, 3.4 и 3.7 пункта 3, пункте 10 и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</w:t>
      </w:r>
      <w:r>
        <w:t xml:space="preserve">раждан» (Национальный реестр правовых актов Республики Беларусь, 2007 г., № 147, 2/1336);»; </w:t>
      </w:r>
    </w:p>
    <w:p w:rsidR="00000000" w:rsidRDefault="00342EE0">
      <w:pPr>
        <w:pStyle w:val="underpoint"/>
        <w:divId w:val="963079179"/>
      </w:pPr>
      <w:bookmarkStart w:id="15" w:name="a1268"/>
      <w:bookmarkEnd w:id="15"/>
      <w:r>
        <w:t>1.8. </w:t>
      </w:r>
      <w:hyperlink r:id="rId100" w:anchor="a20" w:tooltip="+" w:history="1">
        <w:r>
          <w:rPr>
            <w:rStyle w:val="a3"/>
          </w:rPr>
          <w:t>часть третью</w:t>
        </w:r>
      </w:hyperlink>
      <w:r>
        <w:t xml:space="preserve"> подпункта 1.6 пункта 1 Указа Президента Республики Беларусь от 4 августа 2006 г. № 497 «Об уп</w:t>
      </w:r>
      <w:r>
        <w:t>лате подоходного налога в фиксированных суммах» (Национальный реестр правовых актов Республики Беларусь, 2006 г., № 127, 1/7812) после слов «в 2-</w:t>
      </w:r>
      <w:r>
        <w:lastRenderedPageBreak/>
        <w:t>дневный срок» дополнить словами «, а в случае запроса документов и (или) сведений от других государственных орг</w:t>
      </w:r>
      <w:r>
        <w:t>анов, иных организаций – в 10-дневный срок»;</w:t>
      </w:r>
    </w:p>
    <w:p w:rsidR="00000000" w:rsidRDefault="00342EE0">
      <w:pPr>
        <w:pStyle w:val="underpoint"/>
        <w:divId w:val="963079179"/>
      </w:pPr>
      <w:r>
        <w:t xml:space="preserve">1.9. в </w:t>
      </w:r>
      <w:hyperlink r:id="rId101" w:anchor="a4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 28 августа 2006 г. № 542 «О санаторно-курортном лечении и оздоровлении населения» (Национальный реестр правовых ак</w:t>
      </w:r>
      <w:r>
        <w:t>тов Республики Беларусь, 2006 г., № 143, 1/7882; 2010 г., № 42, 1/11375):</w:t>
      </w:r>
    </w:p>
    <w:p w:rsidR="00000000" w:rsidRDefault="00342EE0">
      <w:pPr>
        <w:pStyle w:val="underpoint"/>
        <w:divId w:val="963079179"/>
      </w:pPr>
      <w:bookmarkStart w:id="16" w:name="a1265"/>
      <w:bookmarkEnd w:id="16"/>
      <w:r>
        <w:t>1.9.1. в части второй пункта 6 и подстрочном примечании к ней, части третьей пункта 7 и подстрочном примечании к ней, пункте 9 слово «врачебно-консультативной» заменить словом «враче</w:t>
      </w:r>
      <w:r>
        <w:t>бно-консультационной»;</w:t>
      </w:r>
    </w:p>
    <w:p w:rsidR="00000000" w:rsidRDefault="00342EE0">
      <w:pPr>
        <w:pStyle w:val="underpoint"/>
        <w:divId w:val="963079179"/>
      </w:pPr>
      <w:r>
        <w:t xml:space="preserve">1.9.2. в </w:t>
      </w:r>
      <w:hyperlink r:id="rId102" w:anchor="a1" w:tooltip="+" w:history="1">
        <w:r>
          <w:rPr>
            <w:rStyle w:val="a3"/>
          </w:rPr>
          <w:t>Положении</w:t>
        </w:r>
      </w:hyperlink>
      <w:r>
        <w:t xml:space="preserve"> о порядке направления населения на санаторно-курортное лечение и оздоровление, утвержденном данным Указом:</w:t>
      </w:r>
    </w:p>
    <w:p w:rsidR="00000000" w:rsidRDefault="00342EE0">
      <w:pPr>
        <w:pStyle w:val="newncpi"/>
        <w:divId w:val="963079179"/>
      </w:pPr>
      <w:bookmarkStart w:id="17" w:name="a1266"/>
      <w:bookmarkEnd w:id="17"/>
      <w:r>
        <w:t>в пункте 4 слова «справке о нуждаемости в санаторно-курор</w:t>
      </w:r>
      <w:r>
        <w:t>тном лечении» заменить словами «медицинской справке о состоянии здоровья»;</w:t>
      </w:r>
    </w:p>
    <w:p w:rsidR="00000000" w:rsidRDefault="00342EE0">
      <w:pPr>
        <w:pStyle w:val="newncpi"/>
        <w:divId w:val="963079179"/>
      </w:pPr>
      <w:bookmarkStart w:id="18" w:name="a1267"/>
      <w:bookmarkEnd w:id="18"/>
      <w:r>
        <w:t>в абзаце втором части первой пункта 5 слово «врачебно-консультативной» заменить словом «врачебно-консультационной»;</w:t>
      </w:r>
    </w:p>
    <w:p w:rsidR="00000000" w:rsidRDefault="00342EE0">
      <w:pPr>
        <w:pStyle w:val="underpoint"/>
        <w:divId w:val="963079179"/>
      </w:pPr>
      <w:bookmarkStart w:id="19" w:name="a603"/>
      <w:bookmarkEnd w:id="19"/>
      <w:r>
        <w:t xml:space="preserve">1.10. в </w:t>
      </w:r>
      <w:hyperlink r:id="rId103" w:anchor="a33" w:tooltip="+" w:history="1">
        <w:r>
          <w:rPr>
            <w:rStyle w:val="a3"/>
          </w:rPr>
          <w:t>подп</w:t>
        </w:r>
        <w:r>
          <w:rPr>
            <w:rStyle w:val="a3"/>
          </w:rPr>
          <w:t>ункте 14.10</w:t>
        </w:r>
      </w:hyperlink>
      <w:r>
        <w:t xml:space="preserve"> пункта 14 Положения о порядке и условиях прохождения службы в таможенных органах, утвержденного Указом Президента Республики Беларусь от 21 апреля 2008 г. № 228 «О некоторых вопросах таможенных органов» (Национальный реестр правовых актов Респу</w:t>
      </w:r>
      <w:r>
        <w:t>блики Беларусь, 2008 г., № 105, 1/9651), слова «медицинское заключение» заменить словами «медицинскую справку»;</w:t>
      </w:r>
    </w:p>
    <w:p w:rsidR="00000000" w:rsidRDefault="00342EE0">
      <w:pPr>
        <w:pStyle w:val="underpoint"/>
        <w:divId w:val="963079179"/>
      </w:pPr>
      <w:r>
        <w:t xml:space="preserve">1.11. в </w:t>
      </w:r>
      <w:hyperlink r:id="rId104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 3 июня 2008 г. № </w:t>
      </w:r>
      <w:r>
        <w:t>294 «О документировании населения Республики Беларусь» (Национальный реестр правовых актов Республики Беларусь, 2008 г., № 135, 1/9740; 2009 г., № 149, 1/10795):</w:t>
      </w:r>
    </w:p>
    <w:p w:rsidR="00000000" w:rsidRDefault="00342EE0">
      <w:pPr>
        <w:pStyle w:val="underpoint"/>
        <w:divId w:val="963079179"/>
      </w:pPr>
      <w:r>
        <w:t xml:space="preserve">1.11.1. в </w:t>
      </w:r>
      <w:hyperlink r:id="rId105" w:anchor="a2" w:tooltip="+" w:history="1">
        <w:r>
          <w:rPr>
            <w:rStyle w:val="a3"/>
          </w:rPr>
          <w:t>Положении</w:t>
        </w:r>
      </w:hyperlink>
      <w:r>
        <w:t xml:space="preserve"> о документах, удостовер</w:t>
      </w:r>
      <w:r>
        <w:t>яющих личность, утвержденном данным Указом:</w:t>
      </w:r>
    </w:p>
    <w:p w:rsidR="00000000" w:rsidRDefault="00342EE0">
      <w:pPr>
        <w:pStyle w:val="newncpi"/>
        <w:divId w:val="963079179"/>
      </w:pPr>
      <w:bookmarkStart w:id="20" w:name="a1272"/>
      <w:bookmarkEnd w:id="20"/>
      <w:r>
        <w:t>часть первую пункта 7 изложить в следующей редакции:</w:t>
      </w:r>
    </w:p>
    <w:p w:rsidR="00000000" w:rsidRDefault="00342EE0">
      <w:pPr>
        <w:pStyle w:val="point"/>
        <w:divId w:val="963079179"/>
      </w:pPr>
      <w:r>
        <w:rPr>
          <w:rStyle w:val="rednoun"/>
        </w:rPr>
        <w:t>«7.</w:t>
      </w:r>
      <w:r>
        <w:t> Основанием для отказа в выдаче документа, удостоверяющего личность, является непредставление документов, указанных в законодательных актах об административ</w:t>
      </w:r>
      <w:r>
        <w:t>ных процедурах, либо представление документов, не соответствующих требованиям законодательства, в том числе подложных, поддельных или недействительных документов.»;</w:t>
      </w:r>
    </w:p>
    <w:p w:rsidR="00000000" w:rsidRDefault="00342EE0">
      <w:pPr>
        <w:pStyle w:val="newncpi"/>
        <w:divId w:val="963079179"/>
      </w:pPr>
      <w:bookmarkStart w:id="21" w:name="a1273"/>
      <w:bookmarkEnd w:id="21"/>
      <w:r>
        <w:t>в пунктах 25, 28, 36, 38, 47, 49 слова «перечнем административных процедур» заменить словам</w:t>
      </w:r>
      <w:r>
        <w:t>и «законодательными актами об административных процедурах»;</w:t>
      </w:r>
    </w:p>
    <w:p w:rsidR="00000000" w:rsidRDefault="00342EE0">
      <w:pPr>
        <w:pStyle w:val="underpoint"/>
        <w:divId w:val="963079179"/>
      </w:pPr>
      <w:r>
        <w:t xml:space="preserve">1.11.2. в </w:t>
      </w:r>
      <w:hyperlink r:id="rId106" w:anchor="a3" w:tooltip="+" w:history="1">
        <w:r>
          <w:rPr>
            <w:rStyle w:val="a3"/>
          </w:rPr>
          <w:t>Положении</w:t>
        </w:r>
      </w:hyperlink>
      <w:r>
        <w:t xml:space="preserve"> о документах для выезда из Республики Беларусь и (или) въезда в Республику Беларусь, утвержденном данным Указом:</w:t>
      </w:r>
    </w:p>
    <w:p w:rsidR="00000000" w:rsidRDefault="00342EE0">
      <w:pPr>
        <w:pStyle w:val="newncpi"/>
        <w:divId w:val="963079179"/>
      </w:pPr>
      <w:r>
        <w:t>в части перв</w:t>
      </w:r>
      <w:r>
        <w:t>ой пункта 7 слова «перечне административных процедур, осуществляемых государственными органами и иными государственными организациями по заявлениям граждан, утвержденном Указом Президента Республики Беларусь от 16 марта 2006 г. № 152 (Национальный реестр п</w:t>
      </w:r>
      <w:r>
        <w:t>равовых актов Республики Беларусь, 2006 г., № 44, 1/7344; 2007 г., № 222, 1/8854) (далее – перечень административных процедур)» заменить словами «законодательных актах об административных процедурах»;</w:t>
      </w:r>
    </w:p>
    <w:p w:rsidR="00000000" w:rsidRDefault="00342EE0">
      <w:pPr>
        <w:pStyle w:val="newncpi"/>
        <w:divId w:val="963079179"/>
      </w:pPr>
      <w:bookmarkStart w:id="22" w:name="a1274"/>
      <w:bookmarkEnd w:id="22"/>
      <w:r>
        <w:lastRenderedPageBreak/>
        <w:t>в пунктах 39, 52, 60 слова «перечнем административных п</w:t>
      </w:r>
      <w:r>
        <w:t>роцедур» заменить словами «законодательными актами об административных процедурах»;</w:t>
      </w:r>
    </w:p>
    <w:p w:rsidR="00000000" w:rsidRDefault="00342EE0">
      <w:pPr>
        <w:pStyle w:val="underpoint"/>
        <w:divId w:val="963079179"/>
      </w:pPr>
      <w:bookmarkStart w:id="23" w:name="a981"/>
      <w:bookmarkEnd w:id="23"/>
      <w:r>
        <w:t xml:space="preserve">1.12. из </w:t>
      </w:r>
      <w:hyperlink r:id="rId107" w:anchor="a7" w:tooltip="+" w:history="1">
        <w:r>
          <w:rPr>
            <w:rStyle w:val="a3"/>
          </w:rPr>
          <w:t>подпункта 2.6</w:t>
        </w:r>
      </w:hyperlink>
      <w:r>
        <w:t xml:space="preserve"> </w:t>
      </w:r>
      <w:r>
        <w:t>пункта 2 перечня документов, на основании которых въезд (вход), временное пребывание и передвижение в пограничной зоне разрешены без уплаты государственной пошлины, утвержденного Указом Президента Республики Беларусь от 9 марта 2009 г. № 125 «О некоторых в</w:t>
      </w:r>
      <w:r>
        <w:t>опросах охраны Государственной границы Республики Беларусь» (Национальный реестр правовых актов Республики Беларусь, 2009 г., № 67, 1/10532), слово «медицинского» исключить;</w:t>
      </w:r>
    </w:p>
    <w:p w:rsidR="00000000" w:rsidRDefault="00342EE0">
      <w:pPr>
        <w:pStyle w:val="underpoint"/>
        <w:divId w:val="963079179"/>
      </w:pPr>
      <w:r>
        <w:t>1.13. утратил силу;</w:t>
      </w:r>
    </w:p>
    <w:p w:rsidR="00000000" w:rsidRDefault="00342EE0">
      <w:pPr>
        <w:pStyle w:val="underpoint"/>
        <w:divId w:val="963079179"/>
      </w:pPr>
      <w:r>
        <w:t>1.14. утратил силу.</w:t>
      </w:r>
    </w:p>
    <w:p w:rsidR="00000000" w:rsidRDefault="00342EE0">
      <w:pPr>
        <w:pStyle w:val="point"/>
        <w:divId w:val="963079179"/>
      </w:pPr>
      <w:r>
        <w:t>2. Признать утратившими силу:</w:t>
      </w:r>
    </w:p>
    <w:p w:rsidR="00000000" w:rsidRDefault="00342EE0">
      <w:pPr>
        <w:pStyle w:val="newncpi"/>
        <w:divId w:val="963079179"/>
      </w:pPr>
      <w:hyperlink r:id="rId108" w:anchor="a15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марта 2006 г. № 152 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 </w:t>
      </w:r>
      <w:r>
        <w:t>(Национальный реестр правовых актов Республики Беларусь, 2006 г., № 44, 1/7344);</w:t>
      </w:r>
    </w:p>
    <w:bookmarkStart w:id="24" w:name="a1271"/>
    <w:bookmarkEnd w:id="24"/>
    <w:p w:rsidR="00000000" w:rsidRDefault="00342EE0">
      <w:pPr>
        <w:pStyle w:val="newncpi"/>
        <w:divId w:val="963079179"/>
      </w:pPr>
      <w:r>
        <w:fldChar w:fldCharType="begin"/>
      </w:r>
      <w:r>
        <w:instrText>HYPERLINK "C:\\Users\\oks4\\Downloads\\tx.dll?d=114482&amp;a=48" \l "a48" \o "+"</w:instrText>
      </w:r>
      <w:r>
        <w:fldChar w:fldCharType="separate"/>
      </w:r>
      <w:r>
        <w:rPr>
          <w:rStyle w:val="a3"/>
        </w:rPr>
        <w:t>подпункт 6.4</w:t>
      </w:r>
      <w:r>
        <w:fldChar w:fldCharType="end"/>
      </w:r>
      <w:r>
        <w:t xml:space="preserve"> пункта 6 Указа Президента Республики Беларусь от 28 января 2008 г. № 43 «О деятельности организаций застройщи</w:t>
      </w:r>
      <w:r>
        <w:t>ков, гаражных кооперативов и кооперативов, осуществляющих эксплуатацию автомобильных стоянок» (Национальный реестр правовых актов Республики Беларусь, 2008 г., № 29, 1/9411</w:t>
      </w:r>
      <w:r>
        <w:t>)</w:t>
      </w:r>
      <w:r>
        <w:t>.</w:t>
      </w:r>
    </w:p>
    <w:p w:rsidR="00000000" w:rsidRDefault="00342EE0">
      <w:pPr>
        <w:pStyle w:val="newncpi"/>
        <w:divId w:val="963079179"/>
      </w:pPr>
      <w:r>
        <w:t> </w:t>
      </w:r>
    </w:p>
    <w:p w:rsidR="00000000" w:rsidRDefault="00342EE0">
      <w:pPr>
        <w:pStyle w:val="newncpi"/>
        <w:divId w:val="9771034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97710349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apu1"/>
            </w:pPr>
            <w:r>
              <w:t>УТВЕРЖДЕНО</w:t>
            </w:r>
          </w:p>
          <w:p w:rsidR="00000000" w:rsidRDefault="00342EE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</w:t>
            </w:r>
            <w:r>
              <w:t xml:space="preserve"> Беларусь</w:t>
            </w:r>
          </w:p>
          <w:p w:rsidR="00000000" w:rsidRDefault="00342EE0">
            <w:pPr>
              <w:pStyle w:val="cap1"/>
            </w:pPr>
            <w:r>
              <w:t>26.04.2010 № 200</w:t>
            </w:r>
          </w:p>
        </w:tc>
      </w:tr>
    </w:tbl>
    <w:p w:rsidR="00000000" w:rsidRDefault="00342EE0">
      <w:pPr>
        <w:pStyle w:val="titleu"/>
        <w:divId w:val="977103494"/>
      </w:pPr>
      <w:bookmarkStart w:id="25" w:name="a7"/>
      <w:bookmarkEnd w:id="25"/>
      <w:r>
        <w:t>ПЕРЕЧЕНЬ</w:t>
      </w:r>
      <w: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317"/>
        <w:gridCol w:w="3019"/>
        <w:gridCol w:w="2346"/>
        <w:gridCol w:w="2530"/>
        <w:gridCol w:w="1991"/>
      </w:tblGrid>
      <w:tr w:rsidR="00000000">
        <w:trPr>
          <w:divId w:val="977103494"/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Государственный орган, иная организация, а </w:t>
            </w:r>
            <w:r>
              <w:t>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  <w:hyperlink w:anchor="a251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</w:t>
            </w:r>
            <w:r>
              <w:t>нимаемого) при осуществлении административной процедуры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42EE0">
            <w:pPr>
              <w:pStyle w:val="table10"/>
              <w:jc w:val="center"/>
            </w:pPr>
            <w:r>
              <w:t>6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26" w:name="a29"/>
            <w:bookmarkEnd w:id="26"/>
            <w:r>
              <w:t>ГЛАВА 1</w:t>
            </w:r>
            <w:r>
              <w:br/>
              <w:t>ЖИЛИЩНЫЕ ПРАВООТНОШЕНИЯ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7" w:name="a254"/>
            <w:bookmarkEnd w:id="27"/>
            <w:r>
              <w:rPr>
                <w:b w:val="0"/>
                <w:sz w:val="20"/>
                <w:szCs w:val="20"/>
              </w:rPr>
              <w:t>1.1. Принятие решения:</w:t>
            </w:r>
            <w:hyperlink w:anchor="a252" w:tooltip="+" w:history="1">
              <w:r>
                <w:rPr>
                  <w:rStyle w:val="a3"/>
                  <w:b w:val="0"/>
                  <w:sz w:val="20"/>
                  <w:szCs w:val="20"/>
                </w:rPr>
                <w:t>***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8" w:name="a1316"/>
            <w:bookmarkEnd w:id="28"/>
            <w:r>
              <w:rPr>
                <w:sz w:val="20"/>
                <w:szCs w:val="20"/>
              </w:rPr>
              <w:t xml:space="preserve">1.1.2. о разрешении отчуждения одноквартирного жилого дома, квартиры в многоквартирном или блокированном жилом доме (далее в настоящем подпункте, подпунктах </w:t>
            </w:r>
            <w:hyperlink w:anchor="a1317" w:tooltip="+" w:history="1">
              <w:r>
                <w:rPr>
                  <w:rStyle w:val="a3"/>
                  <w:sz w:val="20"/>
                  <w:szCs w:val="20"/>
                </w:rPr>
                <w:t>1.1.2</w:t>
              </w:r>
              <w:r>
                <w:rPr>
                  <w:rStyle w:val="a3"/>
                  <w:sz w:val="20"/>
                  <w:szCs w:val="20"/>
                  <w:vertAlign w:val="superscript"/>
                </w:rPr>
                <w:t>2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w:anchor="a1326" w:tooltip="+" w:history="1">
              <w:r>
                <w:rPr>
                  <w:rStyle w:val="a3"/>
                  <w:sz w:val="20"/>
                  <w:szCs w:val="20"/>
                </w:rPr>
                <w:t>1.1.28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w:anchor="a998" w:tooltip="+" w:history="1">
              <w:r>
                <w:rPr>
                  <w:rStyle w:val="a3"/>
                  <w:sz w:val="20"/>
                  <w:szCs w:val="20"/>
                </w:rPr>
                <w:t>1.1.31</w:t>
              </w:r>
            </w:hyperlink>
            <w:r>
              <w:rPr>
                <w:sz w:val="20"/>
                <w:szCs w:val="20"/>
              </w:rPr>
              <w:t xml:space="preserve"> и 1.1.32 настоящего пункта, пунктах </w:t>
            </w:r>
            <w:hyperlink w:anchor="a895" w:tooltip="+" w:history="1">
              <w:r>
                <w:rPr>
                  <w:rStyle w:val="a3"/>
                  <w:sz w:val="20"/>
                  <w:szCs w:val="20"/>
                </w:rPr>
                <w:t>1.6</w:t>
              </w:r>
            </w:hyperlink>
            <w:r>
              <w:rPr>
                <w:sz w:val="20"/>
                <w:szCs w:val="20"/>
              </w:rPr>
              <w:t xml:space="preserve"> и 1.6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  <w:hyperlink w:anchor="a1349" w:tooltip="+" w:history="1">
              <w:r>
                <w:rPr>
                  <w:rStyle w:val="a3"/>
                  <w:sz w:val="20"/>
                  <w:szCs w:val="20"/>
                </w:rPr>
                <w:t>подпункте 2.47.1</w:t>
              </w:r>
            </w:hyperlink>
            <w:r>
              <w:rPr>
                <w:sz w:val="20"/>
                <w:szCs w:val="20"/>
              </w:rPr>
              <w:t xml:space="preserve"> пункта 2.47 настоящего перечня – жилое помещение), а также объекта недвижимости, образованного</w:t>
            </w:r>
            <w:r>
              <w:rPr>
                <w:sz w:val="20"/>
                <w:szCs w:val="20"/>
              </w:rPr>
              <w:t xml:space="preserve">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 использованием льготного кредита либо построенные (рекон</w:t>
            </w:r>
            <w:r>
              <w:rPr>
                <w:sz w:val="20"/>
                <w:szCs w:val="20"/>
              </w:rPr>
              <w:t xml:space="preserve">струированные) с использованием субсидии на уплату части процентов за пользование кредитом (субсидии на уплату </w:t>
            </w:r>
            <w:r>
              <w:rPr>
                <w:sz w:val="20"/>
                <w:szCs w:val="20"/>
              </w:rPr>
              <w:lastRenderedPageBreak/>
              <w:t>части процентов за пользование кредитом и субсидии на погашение основного долга по кредиту), выданным банками на их строительство (реконструкцию)</w:t>
            </w:r>
            <w:r>
              <w:rPr>
                <w:sz w:val="20"/>
                <w:szCs w:val="20"/>
              </w:rPr>
              <w:t xml:space="preserve">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наступления срока их полного погашения, установленного кредитными догово</w:t>
            </w:r>
            <w:r>
              <w:rPr>
                <w:sz w:val="20"/>
                <w:szCs w:val="20"/>
              </w:rPr>
              <w:t>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</w:t>
            </w:r>
            <w:r>
              <w:rPr>
                <w:sz w:val="20"/>
                <w:szCs w:val="20"/>
              </w:rPr>
              <w:t>кции) или приобретении жилых помещений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0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</w:t>
            </w:r>
            <w:r>
              <w:t>граждан Республики Беларусь (далее – паспорта) или иные документы, удостоверяющие личность всех членов семьи, совместно проживающих с собственником</w:t>
            </w:r>
            <w:r>
              <w:br/>
            </w:r>
            <w:r>
              <w:br/>
              <w:t xml:space="preserve">письменное согласие супруга (супруги), а также иных совершеннолетних членов семьи, совместно проживающих с </w:t>
            </w:r>
            <w:r>
              <w:t>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</w:t>
            </w:r>
            <w:r>
              <w:t>кое нотариальное действие (далее – удостоверенное нотариально), а в случае отчуждения незавершенного законсервированного капитального строения – письменное согласие супруга (супруги)</w:t>
            </w:r>
            <w:r>
              <w:br/>
            </w:r>
            <w:r>
              <w:br/>
              <w:t>технический паспорт и документ, подтверждающий право собственности на жи</w:t>
            </w:r>
            <w:r>
              <w:t xml:space="preserve">лое помещение, объект недвижимости, образованный в результате его </w:t>
            </w:r>
            <w:r>
              <w:lastRenderedPageBreak/>
              <w:t>раздела или слияния, незавершенное законсервированное капитальное строение, долю в праве собственности на указанные объекты</w:t>
            </w:r>
            <w:r>
              <w:br/>
            </w:r>
            <w:r>
              <w:br/>
              <w:t>документы, подтверждающие основания отчуждения жилого помещения, </w:t>
            </w:r>
            <w:r>
              <w:t>объекта недвижимости, образованного в результате его раздела или слияния, незавершенного законсервированного капитального строения, доли в праве собственности на указанные объекты (переезд в другую местность, расторжение брака, смерть собственника жилого п</w:t>
            </w:r>
            <w:r>
              <w:t xml:space="preserve">омещения и иные) </w:t>
            </w:r>
            <w:r>
              <w:br/>
            </w:r>
            <w:r>
              <w:br/>
              <w:t>документ, подтверждающий погашение льготного кредита на строительство (реконструкцию) или приобретение жилого помещения (в случае необходимости подтверждения указанного факта)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after="100"/>
            </w:pPr>
            <w:bookmarkStart w:id="29" w:name="a748"/>
            <w:bookmarkEnd w:id="29"/>
            <w:r>
              <w:lastRenderedPageBreak/>
              <w:t>1.1.2</w:t>
            </w:r>
            <w:r>
              <w:rPr>
                <w:vertAlign w:val="superscript"/>
              </w:rPr>
              <w:t>1</w:t>
            </w:r>
            <w:r>
              <w:t>. о разрешении раздела или изменения целевого назначения земельного участка, предоставлен</w:t>
            </w:r>
            <w:r>
              <w:t xml:space="preserve">ного гражданину для строительства и (или) обслуживания </w:t>
            </w:r>
            <w:r>
              <w:lastRenderedPageBreak/>
              <w:t>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</w:t>
            </w:r>
            <w:r>
              <w:t>енного на нем жилого дома, объекта недвижимости, образованного в результате его раздела, слияния или 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</w:t>
            </w:r>
            <w:r>
              <w:t xml:space="preserve">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</w:t>
            </w:r>
            <w:hyperlink r:id="rId110" w:anchor="a113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 земле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Минский городской, городской (городов областного и районного подчинения), 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удостоверяющий право на земельный участок</w:t>
            </w:r>
            <w:r>
              <w:br/>
            </w:r>
            <w:r>
              <w:br/>
            </w:r>
            <w:r>
              <w:lastRenderedPageBreak/>
              <w:t>документ, подтверждающий право собственности на жилой дом, объект недвижимости, образованный в результате его раздела, слияния или вычленения из нег</w:t>
            </w:r>
            <w:r>
              <w:t>о (долю в праве собственности на указанные объекты),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      </w:r>
            <w:r>
              <w:br/>
            </w:r>
            <w:r>
              <w:br/>
              <w:t xml:space="preserve">документ, подтверждающий </w:t>
            </w:r>
            <w:r>
              <w:t>полное исполнение обязательств по кредитному договору (в том числе досрочное), если такой кредит привлекался</w:t>
            </w:r>
            <w:r>
              <w:br/>
            </w:r>
            <w:r>
              <w:br/>
              <w:t>документы, подтверждающие основания отчуждения недвижимого имущества (направление на работу (службу) в другую местность, изменение места жительств</w:t>
            </w:r>
            <w:r>
              <w:t>а (в том числе выезд за пределы республики, области), потеря кормильца в семье, получение I или II группы инвалидности, расторжение брака с необходимостью раздела совместного имущества и другие обстоятельства, объективно свидетельствующие о невозможности и</w:t>
            </w:r>
            <w:r>
              <w:t>спользования недвижимого имущества), – в случае принятия решения о разрешении отчуждения</w:t>
            </w:r>
            <w:r>
              <w:br/>
            </w:r>
            <w:r>
              <w:br/>
              <w:t xml:space="preserve"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</w:t>
            </w:r>
            <w:r>
              <w:lastRenderedPageBreak/>
              <w:t>с за</w:t>
            </w:r>
            <w:r>
              <w:t>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</w:t>
            </w:r>
            <w:r>
              <w:t>олнительными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</w:t>
            </w:r>
            <w:r>
              <w:t>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доплату разницы между рын</w:t>
            </w:r>
            <w:r>
              <w:t>очной стоимостью и кадастровой стоимостью земельного участка, – в населенных пунктах и на иных территориях, определенных областными, Минским городским исполнительными комитетами, если земельный участок ранее был выкуплен в частную собственность по кадастро</w:t>
            </w:r>
            <w:r>
              <w:t>вой стоимости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 xml:space="preserve"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</w:t>
            </w:r>
            <w:r>
              <w:lastRenderedPageBreak/>
              <w:t>аренду</w:t>
            </w:r>
            <w:r>
              <w:t xml:space="preserve"> с рассрочкой внесения платы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гражданином Республики Беларусь платы в размере 100, 80 или 50 процентов от кадастровой стоимости земельного участка, если земельный участок был предоста</w:t>
            </w:r>
            <w:r>
              <w:t>влен в частную собственность соответственно без внесения платы, с внесением платы в размере 20 или 50 процентов от кадастровой стоимости земельного участка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за право аренды срок</w:t>
            </w:r>
            <w:r>
              <w:t>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</w:t>
            </w:r>
            <w:r>
              <w:t>селенных пунктах и на иных территориях, определенных областными, Минским городским исполнительными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доплату разницы между платой за право аренды сроком на 99 лет по рыночной стоимос</w:t>
            </w:r>
            <w:r>
              <w:t xml:space="preserve">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</w:t>
            </w:r>
            <w:r>
              <w:lastRenderedPageBreak/>
              <w:t>определенных областными, Минским городским исполнител</w:t>
            </w:r>
            <w:r>
              <w:t>ьными комитетами, если право аренды на земельный участок сроком на 99 лет было приобретено в соответствии с законодательством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по кадастровой стоимости земельных участков без пр</w:t>
            </w:r>
            <w:r>
              <w:t>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 xml:space="preserve">документ, </w:t>
            </w:r>
            <w:r>
              <w:t>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 территориях, за исключением территорий, определ</w:t>
            </w:r>
            <w:r>
              <w:t>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 дня подачи заявления, а в слу</w:t>
            </w:r>
            <w:r>
              <w:t xml:space="preserve">чае истребования документов при принятии решения, не связанного с отказом в осуществлении настоящей процедуры, – 10 рабочих дней со дня представления </w:t>
            </w:r>
            <w:r>
              <w:lastRenderedPageBreak/>
              <w:t>таких документов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30" w:name="a1317"/>
            <w:bookmarkEnd w:id="30"/>
            <w:r>
              <w:rPr>
                <w:sz w:val="20"/>
                <w:szCs w:val="20"/>
              </w:rPr>
              <w:lastRenderedPageBreak/>
              <w:t>1.1.2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 о разрешении отчуждения жилого помещения, доли (долей) в праве</w:t>
            </w:r>
            <w:r>
              <w:rPr>
                <w:sz w:val="20"/>
                <w:szCs w:val="20"/>
              </w:rPr>
              <w:t xml:space="preserve"> собственности на него, приобретенных с использованием средств семейного капитала, до истечения 5 лет со дня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 собственности на них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lastRenderedPageBreak/>
              <w:t>сельский, поселковый, районный, городской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заявление</w:t>
            </w:r>
            <w:r>
              <w:br/>
            </w:r>
            <w:r>
              <w:br/>
            </w:r>
            <w:hyperlink r:id="rId11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</w:t>
            </w:r>
            <w:r>
              <w:t>ость, –</w:t>
            </w:r>
            <w:r>
              <w:t xml:space="preserve"> </w:t>
            </w:r>
            <w:hyperlink r:id="rId11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рождении)</w:t>
            </w:r>
            <w:r>
              <w:br/>
            </w:r>
            <w:r>
              <w:br/>
      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</w:t>
            </w:r>
            <w:r>
              <w:t>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нотариально</w:t>
            </w:r>
            <w:r>
              <w:br/>
            </w:r>
            <w:r>
              <w:br/>
              <w:t>документ, подтверждающий право собственности на жилое помещение, долю (доли) в праве собственнос</w:t>
            </w:r>
            <w:r>
              <w:t>ти на него</w:t>
            </w:r>
            <w:r>
              <w:br/>
            </w:r>
            <w:r>
              <w:br/>
      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</w:t>
            </w:r>
            <w:r>
              <w:t>рть собственника жилого помещения и иные)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after="100"/>
            </w:pPr>
            <w:bookmarkStart w:id="31" w:name="a1644"/>
            <w:bookmarkEnd w:id="31"/>
            <w:r>
              <w:lastRenderedPageBreak/>
              <w:t>1.1.2</w:t>
            </w:r>
            <w:r>
              <w:rPr>
                <w:vertAlign w:val="superscript"/>
              </w:rPr>
              <w:t>3</w:t>
            </w:r>
            <w:r>
              <w:t>. о разрешении раздела земельного участка, предоставленного для строительства и </w:t>
            </w:r>
            <w:r>
              <w:t xml:space="preserve">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</w:t>
            </w:r>
            <w:r>
              <w:lastRenderedPageBreak/>
              <w:t>строительства), или изменения целевого назначения земельного учас</w:t>
            </w:r>
            <w:r>
              <w:t>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</w:t>
            </w:r>
            <w:r>
              <w:t>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</w:t>
            </w:r>
            <w:r>
              <w:t>здания, сооружения) (за исключением случаев, предусмотренных в </w:t>
            </w:r>
            <w:hyperlink w:anchor="a748" w:tooltip="+" w:history="1">
              <w:r>
                <w:rPr>
                  <w:rStyle w:val="a3"/>
                </w:rPr>
                <w:t>подпункте 1.1.2</w:t>
              </w:r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пункта 1.1 настоящего перечня), или о разрешении предоставления дополнительного земельного участка в связи с необходимостью увеличения размера</w:t>
            </w:r>
            <w:r>
              <w:t xml:space="preserve"> и изменения границы </w:t>
            </w:r>
            <w:r>
              <w:lastRenderedPageBreak/>
              <w:t xml:space="preserve">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</w:t>
            </w:r>
            <w:r>
              <w:t xml:space="preserve">участков в частную собственность, и об изменении вида права на земельный участок в случаях, когда необходимость такого изменения предусмотрена </w:t>
            </w:r>
            <w:hyperlink r:id="rId114" w:anchor="a113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 земле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Минский городской, г</w:t>
            </w:r>
            <w:r>
              <w:t>ородской (городов областного и районного подчинения), 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удостоверяющий право на земельный участок</w:t>
            </w:r>
            <w:r>
              <w:br/>
            </w:r>
            <w:r>
              <w:br/>
              <w:t>до</w:t>
            </w:r>
            <w:r>
              <w:t xml:space="preserve">кумент, подтверждающий право собственности на капитальное строение (здание, сооружение), незавершенное законсервированное капитальное строение, – если такие объекты зарегистрированы в едином </w:t>
            </w:r>
            <w:r>
              <w:lastRenderedPageBreak/>
              <w:t>государственном регистре недвижимого имущества, прав на него и сд</w:t>
            </w:r>
            <w:r>
              <w:t>елок с ним</w:t>
            </w:r>
            <w:r>
              <w:br/>
            </w:r>
            <w:r>
              <w:br/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</w:t>
            </w:r>
            <w:r>
              <w:t>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</w:t>
            </w:r>
            <w:r>
              <w:t>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</w:t>
            </w:r>
            <w:r>
              <w:t>льными комитетами, если земельный участок принадлежит не на праве частной собственности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доплату разницы между рыночной стоимостью и кадастровой стоимостью земельного участка, если земельный у</w:t>
            </w:r>
            <w:r>
              <w:t xml:space="preserve">часток ранее был выкуплен в частную собственность по кадастровой стоимости, – в населенных пунктах и на иных территориях, определенных областными, </w:t>
            </w:r>
            <w:r>
              <w:lastRenderedPageBreak/>
              <w:t>Минским городским исполнительными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</w:t>
            </w:r>
            <w:r>
              <w:t xml:space="preserve">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</w:t>
            </w:r>
            <w:r>
              <w:t xml:space="preserve">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</w:t>
            </w:r>
            <w:r>
              <w:t>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доплату разницы между платой з</w:t>
            </w:r>
            <w:r>
              <w:t>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</w:t>
            </w:r>
            <w:r>
              <w:t xml:space="preserve">ределенных областными, Минским городским исполнительными комитетами, если право аренды на земельный </w:t>
            </w:r>
            <w:r>
              <w:lastRenderedPageBreak/>
              <w:t>участок сроком на 99 лет было приобретено в соответствии с законодательством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</w:t>
            </w:r>
            <w:r>
              <w:t xml:space="preserve">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</w:t>
            </w:r>
            <w:r>
              <w:t xml:space="preserve">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</w:t>
            </w:r>
            <w:r>
              <w:t>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 дня подачи заявления, а в случае истребования документов при принятии решения, не связанного с отказом в осуществлении настоящей процедуры, – 10 рабочих дней со дня представления таких документов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2" w:name="a1318"/>
            <w:bookmarkEnd w:id="32"/>
            <w:r>
              <w:rPr>
                <w:sz w:val="20"/>
                <w:szCs w:val="20"/>
              </w:rPr>
              <w:lastRenderedPageBreak/>
              <w:t xml:space="preserve">1.1.3.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</w:t>
            </w:r>
            <w:r>
              <w:rPr>
                <w:sz w:val="20"/>
                <w:szCs w:val="20"/>
              </w:rPr>
              <w:lastRenderedPageBreak/>
              <w:t>признанные</w:t>
            </w:r>
            <w:r>
              <w:rPr>
                <w:sz w:val="20"/>
                <w:szCs w:val="20"/>
              </w:rPr>
              <w:t xml:space="preserve">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</w:t>
            </w:r>
            <w:r>
              <w:rPr>
                <w:sz w:val="20"/>
                <w:szCs w:val="20"/>
              </w:rPr>
              <w:t>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</w:t>
            </w:r>
            <w:r>
              <w:rPr>
                <w:sz w:val="20"/>
                <w:szCs w:val="20"/>
              </w:rPr>
              <w:t>ю в учреждения образования Республики Беларусь, детские дома семейного типа, в опекунские, приемные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</w:t>
            </w:r>
            <w:r>
              <w:t>й паспорт и документ, подтверждающий право собственности на отчуждаемое жилое помещение</w:t>
            </w:r>
            <w:r>
              <w:br/>
            </w:r>
            <w:r>
              <w:br/>
            </w:r>
            <w:hyperlink r:id="rId116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рождении несовершеннолетних (при отчуждении жилых помещений, в </w:t>
            </w:r>
            <w:r>
              <w:t>которых проживают несовершеннолетние члены, бывшие члены семьи собственника)</w:t>
            </w:r>
            <w:r>
              <w:br/>
            </w:r>
            <w:r>
              <w:lastRenderedPageBreak/>
              <w:br/>
              <w:t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</w:t>
            </w:r>
            <w:r>
              <w:t>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</w:t>
            </w:r>
            <w:r>
              <w:t>нные лица будут проживать после совершения сделки, – в случае наличия такого жилого помещения</w:t>
            </w:r>
            <w:r>
              <w:br/>
            </w:r>
            <w:r>
              <w:br/>
              <w:t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</w:t>
            </w:r>
            <w:r>
              <w:t>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</w:t>
            </w:r>
            <w:r>
              <w:t>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      </w:r>
            <w:r>
              <w:br/>
            </w:r>
            <w:r>
              <w:br/>
            </w:r>
            <w:r>
              <w:lastRenderedPageBreak/>
              <w:t>договор, предусматривающий строительство жилого помещения, а также</w:t>
            </w:r>
            <w:r>
              <w:t xml:space="preserve"> </w:t>
            </w:r>
            <w:hyperlink r:id="rId117" w:anchor="a10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жилого помещения частного жилищного фонда или договор найма арендного жилья, в котором будет проживать несовершеннолетний член, бывший член семьи собственника, признанный находящимся в социально опасном положении либо </w:t>
            </w:r>
            <w:r>
              <w:t>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</w:t>
            </w:r>
            <w:r>
              <w:t>дения жилого помещения в связи со строительством другого жилого помещения</w:t>
            </w:r>
            <w:r>
              <w:br/>
            </w:r>
            <w:r>
              <w:br/>
            </w:r>
            <w:hyperlink r:id="rId11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для постоянного проживания за пределами Республики Беларусь несовершеннолетнего члена, бывшего члена семьи собственника, п</w:t>
            </w:r>
            <w:r>
              <w:t>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</w:t>
            </w:r>
            <w:r>
              <w:t xml:space="preserve"> отчуждения жилого помещения в связи с выездом на постоянное жительство за пределы Республики Беларусь</w:t>
            </w:r>
            <w:r>
              <w:br/>
            </w:r>
            <w:r>
              <w:br/>
              <w:t xml:space="preserve">документ, подтверждающий факт </w:t>
            </w:r>
            <w:r>
              <w:lastRenderedPageBreak/>
              <w:t>признания гражданина находящимся в социально опасном положении или нуждающимся в государственной защите или факт признания</w:t>
            </w:r>
            <w:r>
              <w:t xml:space="preserve">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со дня подачи заявления, а в случае </w:t>
            </w:r>
            <w:r>
              <w:t>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3" w:name="a602"/>
            <w:bookmarkEnd w:id="33"/>
            <w:r>
              <w:rPr>
                <w:sz w:val="20"/>
                <w:szCs w:val="20"/>
              </w:rPr>
              <w:lastRenderedPageBreak/>
              <w:t>1.1.4.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жилое помещение, являющееся предметом залога</w:t>
            </w:r>
            <w:r>
              <w:br/>
            </w:r>
            <w:r>
              <w:br/>
            </w:r>
            <w:hyperlink r:id="rId119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</w:t>
            </w:r>
            <w:r>
              <w:br/>
            </w:r>
            <w:r>
              <w:br/>
              <w:t>кредитный договор – в случае обеспечения залогом кредитного договора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 месяц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4" w:name="a1319"/>
            <w:bookmarkEnd w:id="34"/>
            <w:r>
              <w:rPr>
                <w:sz w:val="20"/>
                <w:szCs w:val="20"/>
              </w:rPr>
              <w:t>1.1.5. о принятии на </w:t>
            </w:r>
            <w:r>
              <w:rPr>
                <w:sz w:val="20"/>
                <w:szCs w:val="20"/>
              </w:rPr>
              <w:t>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</w:t>
            </w:r>
            <w:r>
              <w:rPr>
                <w:sz w:val="20"/>
                <w:szCs w:val="20"/>
              </w:rPr>
              <w:t xml:space="preserve">ии жилищных условий, о разделении (объединении) очереди, о переоформлении </w:t>
            </w:r>
            <w:r>
              <w:rPr>
                <w:sz w:val="20"/>
                <w:szCs w:val="20"/>
              </w:rPr>
              <w:lastRenderedPageBreak/>
              <w:t>очереди с гражданина на совершеннолетнего члена его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сельский, поселковый, районный, городской (городов областного и районного подчинения) исполнительный комитет, местная админ</w:t>
            </w:r>
            <w:r>
              <w:t>истрация района в городе, организация по месту работы, службы, сельскохозяйственная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20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2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</w:t>
            </w:r>
            <w:r>
              <w:t>личность всех совершеннолетних граждан,</w:t>
            </w:r>
            <w:r>
              <w:t xml:space="preserve"> </w:t>
            </w:r>
            <w:hyperlink r:id="rId122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</w:t>
            </w:r>
            <w:r>
              <w:t xml:space="preserve">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</w:t>
            </w:r>
            <w:r>
              <w:lastRenderedPageBreak/>
              <w:t>гражданин состоит на учете нуждающихся в улучшении жилищных условий, включении в о</w:t>
            </w:r>
            <w:r>
              <w:t>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>
              <w:br/>
            </w:r>
            <w:r>
              <w:br/>
            </w:r>
            <w:hyperlink r:id="rId12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</w:t>
            </w:r>
            <w:r>
              <w:t>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</w:t>
            </w:r>
            <w:r>
              <w:t>илищных условий (в случае уменьшения состава семьи)</w:t>
            </w:r>
            <w:r>
              <w:br/>
            </w:r>
            <w: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>
              <w:br/>
            </w:r>
            <w:r>
              <w:br/>
            </w:r>
            <w:hyperlink r:id="rId124" w:anchor="a2" w:tooltip="+" w:history="1">
              <w:r>
                <w:rPr>
                  <w:rStyle w:val="a3"/>
                </w:rPr>
                <w:t>сведения</w:t>
              </w:r>
            </w:hyperlink>
            <w:r>
              <w:t xml:space="preserve"> о доходе и </w:t>
            </w:r>
            <w:r>
              <w:t>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>
              <w:br/>
            </w:r>
            <w:r>
              <w:br/>
              <w:t>заключение врачебно</w:t>
            </w:r>
            <w:r>
              <w:t xml:space="preserve">-консультационной комиссии о наличии у гражданина </w:t>
            </w:r>
            <w:r>
              <w:lastRenderedPageBreak/>
              <w:t>заболеваний, указанных в</w:t>
            </w:r>
            <w:r>
              <w:t> </w:t>
            </w:r>
            <w:hyperlink r:id="rId125" w:anchor="a9" w:tooltip="+" w:history="1">
              <w:r>
                <w:rPr>
                  <w:rStyle w:val="a3"/>
                </w:rPr>
                <w:t>перечне</w:t>
              </w:r>
            </w:hyperlink>
            <w:r>
              <w:t>, определяемом Министерством здравоохранения, при наличии которых признается невозможным его совместное проживание с другим</w:t>
            </w:r>
            <w:r>
              <w:t xml:space="preserve">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</w:t>
            </w:r>
            <w:hyperlink r:id="rId126" w:anchor="a1332" w:tooltip="+" w:history="1">
              <w:r>
                <w:rPr>
                  <w:rStyle w:val="a3"/>
                </w:rPr>
                <w:t>подпунктом 1.7</w:t>
              </w:r>
            </w:hyperlink>
            <w:r>
              <w:t xml:space="preserve"> пункта 1 статьи 36 Жилищ</w:t>
            </w:r>
            <w:r>
              <w:t>ного кодекса Республики Беларусь</w:t>
            </w:r>
            <w:r>
              <w:br/>
            </w:r>
            <w:r>
              <w:br/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5" w:name="a540"/>
            <w:bookmarkEnd w:id="35"/>
            <w:r>
              <w:rPr>
                <w:sz w:val="20"/>
                <w:szCs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городе, организация по месту работы, службы, сельскохозяйственная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заявление, подписанное гражданином и совершеннолетними членами его семьи, совместно состоящими на уч</w:t>
            </w:r>
            <w:r>
              <w:t>ете нуждающихся в улучшении жилищных условий</w:t>
            </w:r>
            <w:r>
              <w:br/>
            </w:r>
            <w:r>
              <w:br/>
            </w:r>
            <w:hyperlink r:id="rId12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" w:name="a990"/>
            <w:bookmarkEnd w:id="36"/>
            <w:r>
              <w:rPr>
                <w:sz w:val="20"/>
                <w:szCs w:val="20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учебы, сельскохозяйственная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28" w:anchor="a12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2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граждан,</w:t>
            </w:r>
            <w:r>
              <w:t xml:space="preserve"> </w:t>
            </w:r>
            <w:hyperlink r:id="rId130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</w:t>
            </w:r>
            <w:r>
              <w:t xml:space="preserve">о рождении несовершеннолетних детей (для </w:t>
            </w:r>
            <w:r>
              <w:lastRenderedPageBreak/>
              <w:t xml:space="preserve">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</w:t>
            </w:r>
            <w:r>
              <w:t>в общежитии</w:t>
            </w:r>
            <w:r>
              <w:br/>
            </w:r>
            <w: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7" w:name="a991"/>
            <w:bookmarkEnd w:id="37"/>
            <w:r>
              <w:rPr>
                <w:sz w:val="20"/>
                <w:szCs w:val="20"/>
              </w:rPr>
              <w:t>1.1.10. об индексации именных приватизационных чеков «Жилье» (далее – чеки «Жилье»)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чеки «Жилье» с выпиской из специального (чекового) счета</w:t>
            </w:r>
            <w:r>
              <w:br/>
            </w:r>
            <w:r>
              <w:br/>
            </w:r>
            <w:hyperlink r:id="rId132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</w:t>
            </w:r>
            <w:r>
              <w:t>ство либо копия решения суда – в случае, если чеки «Жилье» были получены по наследству или решению суда</w:t>
            </w:r>
            <w:r>
              <w:br/>
            </w:r>
            <w:r>
              <w:br/>
              <w:t>договор дарения – в случае, если чеки «Жилье» были получены по договору дарения</w:t>
            </w:r>
            <w:r>
              <w:br/>
            </w:r>
            <w:r>
              <w:br/>
              <w:t xml:space="preserve">проектно-сметная документация на строительство (реконструкцию) жилого </w:t>
            </w:r>
            <w:r>
              <w:t>дома, документы, подтверждающие стоимость приобретенных стройматериалов в ценах, действующих на момент обращения, – в случае строительства (реконструкции) одноквартирного, блокированного жилого дома</w:t>
            </w:r>
            <w:r>
              <w:br/>
            </w:r>
            <w:r>
              <w:lastRenderedPageBreak/>
              <w:br/>
              <w:t>справка о задолженности по строительству на момент обращ</w:t>
            </w:r>
            <w:r>
              <w:t>ения, выдаваемая организацией застройщиков или застройщиком, – в случае строительства жилых помещений в составе организации застройщиков, в порядке долевого участия в жилищном строительстве, по</w:t>
            </w:r>
            <w:r>
              <w:t xml:space="preserve"> </w:t>
            </w:r>
            <w:hyperlink r:id="rId133" w:anchor="a3" w:tooltip="+" w:history="1">
              <w:r>
                <w:rPr>
                  <w:rStyle w:val="a3"/>
                </w:rPr>
                <w:t>договорам</w:t>
              </w:r>
            </w:hyperlink>
            <w:r>
              <w:t xml:space="preserve"> с</w:t>
            </w:r>
            <w:r>
              <w:t>оздания объектов долевого строительства или по иным договорам, предусматривающим строительство жилых помещений</w:t>
            </w:r>
            <w:r>
              <w:br/>
            </w:r>
            <w:r>
              <w:br/>
              <w:t>договор купли-продажи жилого помещения – в случае приобретения жилого помещения путем покупки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</w:t>
            </w:r>
            <w:r>
              <w:t>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8" w:name="a617"/>
            <w:bookmarkEnd w:id="38"/>
            <w:r>
              <w:rPr>
                <w:sz w:val="20"/>
                <w:szCs w:val="20"/>
              </w:rPr>
              <w:lastRenderedPageBreak/>
              <w:t>1.1.11. о разделении чеков «Жилье»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3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чеки «Жилье» с выпиской из специального (чекового) счета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9" w:name="a1320"/>
            <w:bookmarkEnd w:id="39"/>
            <w:r>
              <w:rPr>
                <w:sz w:val="20"/>
                <w:szCs w:val="20"/>
              </w:rPr>
              <w:t>1.1.12. о признании жилого помещения не соответствующим установленным для проживания санитар</w:t>
            </w:r>
            <w:r>
              <w:rPr>
                <w:sz w:val="20"/>
                <w:szCs w:val="20"/>
              </w:rPr>
              <w:t>ным и техническим требованиям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(при долевой собственности на жилое помещение </w:t>
            </w:r>
            <w:r>
              <w:t>– заявление, подписанное всеми участниками долевой собственности)</w:t>
            </w:r>
            <w:r>
              <w:br/>
            </w:r>
            <w:r>
              <w:br/>
              <w:t>технический паспорт либо ведомость технических характеристик на жилой дом или изолированное жилое помещение и документ, удостоверяющий право собственности на него или право владения и польз</w:t>
            </w:r>
            <w:r>
              <w:t xml:space="preserve">ования им (если жилой дом, изолированное жилое помещение зарегистрированы в едином государственном регистре недвижимого имущества, прав </w:t>
            </w:r>
            <w:r>
              <w:lastRenderedPageBreak/>
              <w:t>на него и сделок с ним)</w:t>
            </w:r>
            <w:r>
              <w:br/>
            </w:r>
            <w:r>
              <w:br/>
              <w:t>документ, подтверждающий принадлежность жилого помещения на праве собственности или ином законн</w:t>
            </w:r>
            <w:r>
              <w:t>ом основании (договор, судебное постановление, справка о внесении сведений о жилом помещении в похозяйственную</w:t>
            </w:r>
            <w:r>
              <w:t xml:space="preserve"> </w:t>
            </w:r>
            <w:hyperlink r:id="rId135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исполнительного комитета до 8 мая 2003 г., иной документ, подтв</w:t>
            </w:r>
            <w:r>
              <w:t>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недвижимого имущества, прав на него и сделок с ним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0" w:name="a228"/>
            <w:bookmarkEnd w:id="40"/>
            <w:r>
              <w:rPr>
                <w:sz w:val="20"/>
                <w:szCs w:val="20"/>
              </w:rPr>
              <w:lastRenderedPageBreak/>
              <w:t>1.1.13. об изменении договора найма жилого помещения государственного жилищного фонда: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</w:t>
            </w:r>
            <w:r>
              <w:t>й, городской (городов областного и районного подчинения) исполнительный комитет, местная администрация района в городе, организация, в хозяйственном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</w:t>
            </w:r>
            <w:r>
              <w:t>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bookmarkStart w:id="41" w:name="a2"/>
            <w:bookmarkEnd w:id="41"/>
            <w:r>
              <w:t>по требованию нанимателей, объединяющихся в одну семью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заявления нанимателей, объединяющихся в одну семью</w:t>
            </w:r>
            <w:r>
              <w:br/>
            </w:r>
            <w:r>
              <w:br/>
            </w:r>
            <w:hyperlink r:id="rId1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>
              <w:br/>
            </w:r>
            <w:r>
              <w:br/>
              <w:t xml:space="preserve">документы, подтверждающие степень </w:t>
            </w:r>
            <w:r>
              <w:t xml:space="preserve">родства </w:t>
            </w:r>
            <w:r>
              <w:t>(</w:t>
            </w:r>
            <w:hyperlink r:id="rId13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брака,</w:t>
            </w:r>
            <w:r>
              <w:t xml:space="preserve"> </w:t>
            </w:r>
            <w:hyperlink r:id="rId13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рождении)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 случае их</w:t>
            </w:r>
            <w:r>
              <w:t xml:space="preserve"> </w:t>
            </w:r>
            <w:r>
              <w:lastRenderedPageBreak/>
              <w:t>изменения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bookmarkStart w:id="42" w:name="a3"/>
            <w:bookmarkEnd w:id="42"/>
            <w:r>
              <w:lastRenderedPageBreak/>
              <w:t>вследствие признания нанимателем другого члена семьи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совершеннолетнего члена семьи нанимателя</w:t>
            </w:r>
            <w:r>
              <w:br/>
            </w:r>
            <w:r>
              <w:br/>
            </w:r>
            <w:hyperlink r:id="rId13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нанимате</w:t>
            </w:r>
            <w:r>
              <w:t>ля либо</w:t>
            </w:r>
            <w:r>
              <w:t xml:space="preserve"> </w:t>
            </w:r>
            <w:hyperlink r:id="rId140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</w:t>
            </w:r>
            <w:r>
              <w:t>еля, проживающих совместно с ним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bookmarkStart w:id="43" w:name="a4"/>
            <w:bookmarkEnd w:id="43"/>
            <w:r>
              <w:t>по требованию члена семьи нанимателя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совершеннолетнего члена семьи нанимателя</w:t>
            </w:r>
            <w:r>
              <w:br/>
            </w:r>
            <w:r>
              <w:br/>
            </w:r>
            <w:hyperlink r:id="rId1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проживающих совместно с ним других совершеннолетних членов семьи нанимателя</w:t>
            </w:r>
            <w:r>
              <w:br/>
            </w:r>
            <w:r>
              <w:br/>
              <w:t xml:space="preserve">документ, подтверждающий приходящуюся на его долю общую </w:t>
            </w:r>
            <w:r>
              <w:t>площадь жилого помещения, либо соглашение о порядке пользования жилым помещением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42EE0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4" w:name="a793"/>
            <w:bookmarkEnd w:id="44"/>
            <w:r>
              <w:rPr>
                <w:sz w:val="20"/>
                <w:szCs w:val="20"/>
              </w:rPr>
              <w:t xml:space="preserve">1.1.14. о переводе жилого </w:t>
            </w:r>
            <w:r>
              <w:rPr>
                <w:sz w:val="20"/>
                <w:szCs w:val="20"/>
              </w:rPr>
              <w:lastRenderedPageBreak/>
              <w:t xml:space="preserve">помещения в нежилое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 xml:space="preserve">районный, городской </w:t>
            </w:r>
            <w:r>
              <w:lastRenderedPageBreak/>
              <w:t>(го</w:t>
            </w:r>
            <w:r>
              <w:t>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lastRenderedPageBreak/>
              <w:br/>
              <w:t>технический паспорт и документ, подтверждающий право собственности на жилое помещение</w:t>
            </w:r>
            <w:r>
              <w:br/>
            </w:r>
            <w:r>
              <w:br/>
            </w:r>
            <w:r>
              <w:t>письменное согласие всех собственников жилого помещения, находящегося в общей собственности</w:t>
            </w:r>
            <w:r>
              <w:br/>
            </w:r>
            <w:r>
              <w:br/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</w:t>
            </w:r>
            <w:r>
              <w:t>ыми сохраняется право владения и пользования жилым помещением, – если при переводе жилого помещения в нежилое в одноквартирном жилом доме или квартире сохраняются иные жилые помещения</w:t>
            </w:r>
            <w:r>
              <w:br/>
            </w:r>
            <w:r>
              <w:br/>
              <w:t>письменное согласие третьих лиц – в случае, если право собственности на</w:t>
            </w:r>
            <w:r>
              <w:t xml:space="preserve"> переводимое жилое помещение обременено правами третьих лиц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со дня подачи </w:t>
            </w:r>
            <w:r>
              <w:lastRenderedPageBreak/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5" w:name="a841"/>
            <w:bookmarkEnd w:id="45"/>
            <w:r>
              <w:rPr>
                <w:sz w:val="20"/>
                <w:szCs w:val="20"/>
              </w:rPr>
              <w:lastRenderedPageBreak/>
              <w:t>1.1.15. об отмене решен</w:t>
            </w:r>
            <w:r>
              <w:rPr>
                <w:sz w:val="20"/>
                <w:szCs w:val="20"/>
              </w:rPr>
              <w:t>ия о переводе жилого помещения в нежилое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нежило</w:t>
            </w:r>
            <w:r>
              <w:t>е помещение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6" w:name="a689"/>
            <w:bookmarkEnd w:id="46"/>
            <w:r>
              <w:rPr>
                <w:sz w:val="20"/>
                <w:szCs w:val="20"/>
              </w:rPr>
              <w:t>1.1.15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переводе нежилого помещения в жилое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нежилое помещение</w:t>
            </w:r>
            <w:r>
              <w:br/>
            </w:r>
            <w:r>
              <w:br/>
              <w:t xml:space="preserve">письменное согласие всех </w:t>
            </w:r>
            <w:r>
              <w:lastRenderedPageBreak/>
              <w:t>собственников нежилого помещения, находящегося в общей собственности</w:t>
            </w:r>
            <w:r>
              <w:br/>
            </w:r>
            <w:r>
              <w:br/>
              <w:t>письменное согласие третьих лиц – в случае, если право собств</w:t>
            </w:r>
            <w:r>
              <w:t>енности на переводимое нежилое помещение обременено правами третьих лиц</w:t>
            </w:r>
            <w:r>
              <w:br/>
            </w:r>
            <w:r>
              <w:br/>
              <w:t>план-схема или перечень (описание) работ по реконструкции нежилого помещения, составленный в произвольной форме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</w:t>
            </w:r>
            <w:r>
              <w:t>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7" w:name="a910"/>
            <w:bookmarkEnd w:id="47"/>
            <w:r>
              <w:rPr>
                <w:sz w:val="20"/>
                <w:szCs w:val="20"/>
              </w:rPr>
              <w:lastRenderedPageBreak/>
              <w:t>1.1.15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 об отмене решения о переводе нежилого помещения в жилое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8" w:name="a1321"/>
            <w:bookmarkEnd w:id="48"/>
            <w:r>
              <w:rPr>
                <w:sz w:val="20"/>
                <w:szCs w:val="20"/>
              </w:rPr>
              <w:t>1.1.16. о сносе непригодного для проживания жилого помещения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либо ведомость технических характери</w:t>
            </w:r>
            <w:r>
              <w:t>стик на жилой дом или изолированное жилое помещение и документ, удостоверяющий право собственности на него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</w:t>
            </w:r>
            <w:r>
              <w:br/>
            </w:r>
            <w:r>
              <w:br/>
              <w:t>документ, подтверждающий принадлежность жилого помещения на праве собственности или ином законном основании (договор, судебное постановление, справка о внесении сведений о жилом помещении в похозяйственную</w:t>
            </w:r>
            <w:r>
              <w:t xml:space="preserve"> </w:t>
            </w:r>
            <w:hyperlink r:id="rId142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исполнительного комитета </w:t>
            </w:r>
            <w:r>
              <w:lastRenderedPageBreak/>
              <w:t>до 8 мая 2003 г., иной документ, подтверждающий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</w:t>
            </w:r>
            <w:r>
              <w:t>го имущества, прав на него и сделок с ним</w:t>
            </w:r>
            <w:r>
              <w:br/>
            </w:r>
            <w:r>
              <w:br/>
              <w:t>письменное согласие всех собственников жилого помещения, находящегося в общей собственности</w:t>
            </w:r>
            <w:r>
              <w:br/>
            </w:r>
            <w:r>
              <w:br/>
              <w:t>письменное согласие третьих лиц – в случае, если право собственности на сносимое жилое помещение обременено правами трет</w:t>
            </w:r>
            <w:r>
              <w:t>ьих лиц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9" w:name="a1322"/>
            <w:bookmarkEnd w:id="49"/>
            <w:r>
              <w:rPr>
                <w:sz w:val="20"/>
                <w:szCs w:val="20"/>
              </w:rPr>
              <w:lastRenderedPageBreak/>
              <w:t>1.1.17. о согласовании использования не по назначению одноквартирного, блокированного жилого дома или его части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</w:t>
            </w:r>
            <w:r>
              <w:t>ческий паспорт и документ, подтверждающий право собственности на одноквартирный, блокированный жилой дом или его часть</w:t>
            </w:r>
            <w:r>
              <w:br/>
            </w:r>
            <w:r>
              <w:br/>
              <w:t>письменное согласие совершеннолетних членов семьи собственника одноквартирного, блокированного жилого дома или его части на использовани</w:t>
            </w:r>
            <w:r>
              <w:t>е этого жилого дома или его части не по назначению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" w:name="a1323"/>
            <w:bookmarkEnd w:id="50"/>
            <w:r>
              <w:rPr>
                <w:sz w:val="20"/>
                <w:szCs w:val="20"/>
              </w:rPr>
              <w:t>1.1.18. </w:t>
            </w:r>
            <w:r>
              <w:rPr>
                <w:sz w:val="20"/>
                <w:szCs w:val="20"/>
              </w:rPr>
              <w:t>о предоставлении арендного жилья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городе, государственный орган, иная государственная организация, в хозяйственном ведении или оперативно</w:t>
            </w:r>
            <w:r>
              <w:t xml:space="preserve">м </w:t>
            </w:r>
            <w:r>
              <w:lastRenderedPageBreak/>
              <w:t>управлении которых находится жилое помещение республиканского жилищного фонда, или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</w:r>
            <w:hyperlink r:id="rId14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1" w:name="a1324"/>
            <w:bookmarkEnd w:id="51"/>
            <w:r>
              <w:rPr>
                <w:sz w:val="20"/>
                <w:szCs w:val="20"/>
              </w:rPr>
              <w:lastRenderedPageBreak/>
              <w:t>1.1.18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включении арендного жилья в состав жилых помещений социального поль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документ, подтверждающий право на предоставление жилого помещения социального пользования</w:t>
            </w:r>
            <w:r>
              <w:br/>
            </w:r>
            <w:r>
              <w:br/>
            </w:r>
            <w:hyperlink r:id="rId145" w:anchor="a2" w:tooltip="+" w:history="1">
              <w:r>
                <w:rPr>
                  <w:rStyle w:val="a3"/>
                </w:rPr>
                <w:t>сведения</w:t>
              </w:r>
            </w:hyperlink>
            <w:r>
              <w:t xml:space="preserve"> о доходе и имуществе каждого члена семьи – при подтверждении права на получение жилого помещения социально</w:t>
            </w:r>
            <w:r>
              <w:t>го пользования в зависимости от их дохода и имущества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2" w:name="a677"/>
            <w:bookmarkEnd w:id="52"/>
            <w:r>
              <w:rPr>
                <w:sz w:val="20"/>
                <w:szCs w:val="20"/>
              </w:rPr>
              <w:t>1.1.19. о предоставлении освободившейся жилой комнаты государственного жилищного фонда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</w:t>
            </w:r>
            <w:r>
              <w:t xml:space="preserve"> подчинения) исполнительный комитет, местная администрация района в городе, организация, в хозяйственном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</w:t>
            </w:r>
            <w:r>
              <w:t>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3" w:name="a678"/>
            <w:bookmarkEnd w:id="53"/>
            <w:r>
              <w:rPr>
                <w:sz w:val="20"/>
                <w:szCs w:val="20"/>
              </w:rPr>
              <w:t xml:space="preserve">1.1.20. о предоставлении жилого помещения </w:t>
            </w:r>
            <w:r>
              <w:rPr>
                <w:sz w:val="20"/>
                <w:szCs w:val="20"/>
              </w:rPr>
              <w:lastRenderedPageBreak/>
              <w:t>государственного жилищного фонда меньшего размера взамен занимаемого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 xml:space="preserve">районный, городской (городов областного </w:t>
            </w:r>
            <w:r>
              <w:lastRenderedPageBreak/>
              <w:t>и районного подчинения) исполнительный комитет, местная администрация района в городе, организация, в хо</w:t>
            </w:r>
            <w:r>
              <w:t>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 xml:space="preserve">заявление, подписанное совершеннолетними членами </w:t>
            </w:r>
            <w:r>
              <w:lastRenderedPageBreak/>
              <w:t>семьи нанимателя, а также иными гражданами, за которыми в соответствии с законодательством сохраняется равное с нанимателем п</w:t>
            </w:r>
            <w:r>
              <w:t>раво владения и пользования жилым помещением</w:t>
            </w:r>
            <w:r>
              <w:br/>
            </w:r>
            <w:r>
              <w:br/>
            </w:r>
            <w:hyperlink r:id="rId14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нанимателя и совершеннолетних членов его семьи, а также других граждан, за которыми в соответствии с закон</w:t>
            </w:r>
            <w:r>
              <w:t>одательством сохраняется равное с нанимателем право владения и пользования жилым помещением</w:t>
            </w:r>
            <w:r>
              <w:br/>
            </w:r>
            <w:r>
              <w:br/>
            </w:r>
            <w:hyperlink r:id="rId148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 – для лиц, имеющих несовершеннолетних детей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  <w:r>
              <w:t xml:space="preserve">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4" w:name="a794"/>
            <w:bookmarkEnd w:id="54"/>
            <w:r>
              <w:rPr>
                <w:sz w:val="20"/>
                <w:szCs w:val="20"/>
              </w:rPr>
              <w:lastRenderedPageBreak/>
              <w:t>1.1.21.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совершеннолетних граждан, имеющих пра</w:t>
            </w:r>
            <w:r>
              <w:t>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</w:t>
            </w:r>
            <w:r>
              <w:t>вия таких граждан и участников – удостоверенное нотариально их письменное согласие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>
              <w:br/>
            </w:r>
            <w:r>
              <w:lastRenderedPageBreak/>
              <w:br/>
              <w:t xml:space="preserve">план-схема или перечень (описание) работ по переустройству и </w:t>
            </w:r>
            <w:r>
              <w:t>(или) перепланировке помещения, составленный в произвольной форме</w:t>
            </w:r>
            <w:r>
              <w:br/>
            </w:r>
            <w:r>
              <w:br/>
      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>
              <w:br/>
            </w:r>
            <w:r>
              <w:br/>
              <w:t>письменное согласие залогодержателя</w:t>
            </w:r>
            <w:r>
              <w:t xml:space="preserve">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</w:t>
            </w:r>
            <w:r>
              <w:t>дусмотрено законодательством или договором о залоге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5" w:name="a993"/>
            <w:bookmarkEnd w:id="55"/>
            <w:r>
              <w:rPr>
                <w:sz w:val="20"/>
                <w:szCs w:val="20"/>
              </w:rPr>
              <w:lastRenderedPageBreak/>
              <w:t>1.1.21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согласовании (разрешении) самовольных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 – для многоквартирных жилых домов, а также блокирова</w:t>
            </w:r>
            <w:r>
              <w:t>нных и одноквартирных жилых домов высотой более 7 метров</w:t>
            </w:r>
            <w:r>
              <w:br/>
            </w:r>
            <w:r>
              <w:br/>
              <w:t xml:space="preserve">письменное согласие </w:t>
            </w:r>
            <w:r>
              <w:lastRenderedPageBreak/>
              <w:t>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</w:t>
            </w:r>
            <w:r>
              <w:t>о отсутствия таких граждан и участников – удостоверенное нотариально их письменное согласие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>
              <w:br/>
            </w:r>
            <w:r>
              <w:br/>
              <w:t>письменное согласие организации застройщиков в жилых</w:t>
            </w:r>
            <w:r>
              <w:t xml:space="preserve"> домах этой организации – для члена организации застройщиков, не являющегося собственником помещения</w:t>
            </w:r>
            <w:r>
              <w:br/>
            </w:r>
            <w:r>
              <w:br/>
      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</w:t>
            </w:r>
            <w:r>
              <w:t>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br/>
            </w:r>
            <w:r>
              <w:br/>
              <w:t>ведомость технических характеристик, за исключением с</w:t>
            </w:r>
            <w:r>
              <w:t>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6" w:name="a1127"/>
            <w:bookmarkEnd w:id="56"/>
            <w:r>
              <w:rPr>
                <w:sz w:val="20"/>
                <w:szCs w:val="20"/>
              </w:rPr>
              <w:lastRenderedPageBreak/>
              <w:t>1.1.21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ведомость технических характеристик, за исключением случа</w:t>
            </w:r>
            <w:r>
              <w:t>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  <w:r>
              <w:br/>
            </w:r>
            <w:r>
              <w:br/>
              <w:t>разработанный и согласованный проект, а также договор строительн</w:t>
            </w:r>
            <w:r>
              <w:t>ого подряда, договор на осуществление технического надзора, акты на скрытые работы – в случаях, когда указанные документы предусмотрены для производства работ по переустройству и (или) перепланировке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составле</w:t>
            </w:r>
            <w:r>
              <w:t>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 (или) перепланировки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" w:name="a229"/>
            <w:bookmarkEnd w:id="57"/>
            <w:r>
              <w:rPr>
                <w:sz w:val="20"/>
                <w:szCs w:val="20"/>
              </w:rPr>
              <w:t>1.1.22. о передаче в собственность жилого помещения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городе, организация, в хозяйственном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заявление, подписанное соверше</w:t>
            </w:r>
            <w:r>
              <w:t>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>
              <w:br/>
            </w:r>
            <w:r>
              <w:br/>
            </w:r>
            <w:hyperlink r:id="rId15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</w:t>
            </w:r>
            <w:r>
              <w:t>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>
              <w:br/>
            </w:r>
            <w:r>
              <w:br/>
            </w:r>
            <w:hyperlink r:id="rId153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</w:t>
            </w:r>
            <w:r>
              <w:lastRenderedPageBreak/>
              <w:t>несовершеннолетних детей – для лиц, имеющих несовершеннолетних детей</w:t>
            </w:r>
            <w:r>
              <w:br/>
            </w:r>
            <w:r>
              <w:br/>
              <w:t>документ, подтверждающий право на льготы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" w:name="a1325"/>
            <w:bookmarkEnd w:id="58"/>
            <w:r>
              <w:rPr>
                <w:sz w:val="20"/>
                <w:szCs w:val="20"/>
              </w:rPr>
              <w:lastRenderedPageBreak/>
              <w:t>1.1.23. о включении в сост</w:t>
            </w:r>
            <w:r>
              <w:rPr>
                <w:sz w:val="20"/>
                <w:szCs w:val="20"/>
              </w:rPr>
              <w:t>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</w:t>
            </w:r>
            <w:r>
              <w:t>городе, иной государственный орган или организация, хозяйственное общество, акции (доли в уставном фонде) которых принадлежат Республике Беларусь либо административно-территориальным единицам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4" w:anchor="a2" w:tooltip="+" w:history="1">
              <w:r>
                <w:rPr>
                  <w:rStyle w:val="a3"/>
                </w:rPr>
                <w:t>п</w:t>
              </w:r>
              <w:r>
                <w:rPr>
                  <w:rStyle w:val="a3"/>
                </w:rPr>
                <w:t>аспорта</w:t>
              </w:r>
            </w:hyperlink>
            <w:r>
              <w:t xml:space="preserve"> или иные документы, удостоверяющие личность всех совершеннолетних граждан,</w:t>
            </w:r>
            <w:r>
              <w:t xml:space="preserve"> </w:t>
            </w:r>
            <w:hyperlink r:id="rId155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детей, состоящих на учете нуждающихся в улучшении жилищных условий</w:t>
            </w:r>
            <w:r>
              <w:br/>
            </w:r>
            <w:r>
              <w:br/>
              <w:t xml:space="preserve">документы, </w:t>
            </w:r>
            <w:r>
              <w:t>подтверждающие право на внеочередное получение льготного кредита на строительство (реконструкцию) или приобретение жилого помещения, – в случае наличия такого права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" w:name="a679"/>
            <w:bookmarkEnd w:id="59"/>
            <w:r>
              <w:rPr>
                <w:sz w:val="20"/>
                <w:szCs w:val="20"/>
              </w:rPr>
              <w:t>1.1.23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направлении гражд</w:t>
            </w:r>
            <w:r>
              <w:rPr>
                <w:sz w:val="20"/>
                <w:szCs w:val="20"/>
              </w:rPr>
              <w:t xml:space="preserve">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</w:t>
            </w:r>
            <w:r>
              <w:rPr>
                <w:sz w:val="20"/>
                <w:szCs w:val="20"/>
              </w:rPr>
              <w:t>осуществлялось по государственному заказу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городе, организация, в которой гражданин состоит на учете нуждающихся в улучшении жилищных усл</w:t>
            </w:r>
            <w:r>
              <w:t>овий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после приемки жилого дома в эксплуатацию </w:t>
            </w:r>
            <w:r>
              <w:t>– в случае подачи заявления до приемки жилого дома в эксплуатацию</w:t>
            </w:r>
            <w:r>
              <w:br/>
            </w:r>
            <w:r>
              <w:br/>
              <w:t xml:space="preserve">15 рабочих дней со дня подачи заявления – в случае подачи заявления после приемки жилого дома в эксплуатацию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 месяц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" w:name="a994"/>
            <w:bookmarkEnd w:id="60"/>
            <w:r>
              <w:rPr>
                <w:sz w:val="20"/>
                <w:szCs w:val="20"/>
              </w:rPr>
              <w:t xml:space="preserve">1.1.24. о предоставлении одноразовой субсидии на строительство (реконструкцию) или </w:t>
            </w:r>
            <w:r>
              <w:rPr>
                <w:sz w:val="20"/>
                <w:szCs w:val="20"/>
              </w:rPr>
              <w:lastRenderedPageBreak/>
              <w:t>приобретение жилого помещения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 xml:space="preserve">районный, городской (городов областного и районного подчинения) исполнительный комитет, </w:t>
            </w:r>
            <w:r>
              <w:lastRenderedPageBreak/>
              <w:t xml:space="preserve">местная администрация района в городе, организация, в </w:t>
            </w:r>
            <w:r>
              <w:t>которой гражданин состоит на учете нуждающихся в улучшении жилищных условий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</w:r>
            <w:hyperlink r:id="rId1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lastRenderedPageBreak/>
              <w:br/>
            </w:r>
            <w:hyperlink r:id="rId157" w:anchor="a2" w:tooltip="+" w:history="1">
              <w:r>
                <w:rPr>
                  <w:rStyle w:val="a3"/>
                </w:rPr>
                <w:t>сведения</w:t>
              </w:r>
            </w:hyperlink>
            <w:r>
              <w:t xml:space="preserve"> о дохо</w:t>
            </w:r>
            <w:r>
              <w:t>де и имуществе гражданина и членов его семьи</w:t>
            </w:r>
            <w:r>
              <w:br/>
            </w:r>
            <w:r>
              <w:br/>
      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</w:r>
            <w:hyperlink r:id="rId158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</w:t>
            </w:r>
            <w:r>
              <w:t>конструкции) одноквартирного, блокированного жилого дома</w:t>
            </w:r>
            <w:r>
              <w:br/>
            </w:r>
            <w:r>
              <w:br/>
              <w:t>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 – в случае наличия такого помещения</w:t>
            </w:r>
            <w:r>
              <w:br/>
            </w:r>
            <w:r>
              <w:br/>
              <w:t>копия заре</w:t>
            </w:r>
            <w:r>
              <w:t>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справка о предоставлении (непредоставлении) льготных кредитов по кре</w:t>
            </w:r>
            <w:r>
              <w:t xml:space="preserve">дитным договорам, заключенным после 1 января 2004 г. либо </w:t>
            </w:r>
            <w:r>
              <w:lastRenderedPageBreak/>
              <w:t>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</w:t>
            </w:r>
            <w:r>
              <w:t>ия задолженности по льготным кредитам и выплаты процентов за пользование ими – в случае предоставления одноразовой субсидии гражданам, с которыми заключались такие кредитные договоры</w:t>
            </w:r>
            <w:r>
              <w:br/>
            </w:r>
            <w:r>
              <w:br/>
              <w:t>документ, подтверждающий факт расторжения</w:t>
            </w:r>
            <w:r>
              <w:t xml:space="preserve"> </w:t>
            </w:r>
            <w:hyperlink r:id="rId159" w:anchor="a3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</w:t>
            </w:r>
            <w:r>
              <w:t>я, изъятия земельного участка, – в случае необходимости подтверждения указанных фактов</w:t>
            </w:r>
            <w:r>
              <w:br/>
            </w:r>
            <w:r>
              <w:br/>
              <w:t>письменное согласие совершеннолетних членов семьи, улучшающих совместно жилищные условия с использованием субсидии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 дней со дня подачи заявления, а </w:t>
            </w:r>
            <w:r>
              <w:t xml:space="preserve">в случае запроса документов и (или) сведений от других государственных </w:t>
            </w:r>
            <w:r>
              <w:lastRenderedPageBreak/>
              <w:t>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 xml:space="preserve">в случае предоставления одноразовой субсидии на строительство </w:t>
            </w:r>
            <w:r>
              <w:lastRenderedPageBreak/>
              <w:t>(реконструкцию) жилого помещения – в течение срока строительства (реконструкции), огов</w:t>
            </w:r>
            <w:r>
              <w:t>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      </w:r>
          </w:p>
          <w:p w:rsidR="00000000" w:rsidRDefault="00342EE0">
            <w:pPr>
              <w:pStyle w:val="table10"/>
              <w:spacing w:before="120"/>
            </w:pPr>
            <w:r>
              <w:t>в случае предоставления одноразовой субсидии на приобретение жилого помещения, за исключением жилого</w:t>
            </w:r>
            <w:r>
              <w:t xml:space="preserve"> помещения, строительство которого осуществлялось по государственному заказу, – 6 месяцев</w:t>
            </w:r>
          </w:p>
          <w:p w:rsidR="00000000" w:rsidRDefault="00342EE0">
            <w:pPr>
              <w:pStyle w:val="table10"/>
              <w:spacing w:before="120"/>
            </w:pPr>
            <w:r>
      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 – до наступления срок</w:t>
            </w:r>
            <w:r>
              <w:t>а полного возврата (погашения) льготного кредита по государственному заказу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" w:name="a5"/>
            <w:bookmarkEnd w:id="61"/>
            <w:r>
              <w:rPr>
                <w:sz w:val="20"/>
                <w:szCs w:val="20"/>
              </w:rPr>
              <w:lastRenderedPageBreak/>
              <w:t>1.1.25. о предоставлении (перерасчете) финансовой помощи государства многодетной и молодой семьям в погашении задолженности по льготным кредитам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открытое акционерное общес</w:t>
            </w:r>
            <w:r>
              <w:t>тво «Сберегательный банк «Беларусбанк», открытое акционерное общество «Белагропромбанк»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0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детей</w:t>
            </w:r>
            <w:r>
              <w:br/>
            </w:r>
            <w:r>
              <w:br/>
            </w:r>
            <w:hyperlink r:id="rId161" w:anchor="a1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многоде</w:t>
            </w:r>
            <w:r>
              <w:t>тной семьи – для многодетной семьи (в случае предоставления финансовой помощи по основанию наличия в многодетной семье троих и более несовершеннолетних детей)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" w:name="a982"/>
            <w:bookmarkEnd w:id="62"/>
            <w:r>
              <w:rPr>
                <w:sz w:val="20"/>
                <w:szCs w:val="20"/>
              </w:rPr>
              <w:lastRenderedPageBreak/>
              <w:t>1.1.27. о предоставлении военнослужащему, лицу рядового или начальствующего состава органов внутренних дел, финансовых расследований, органов и подразделений по чрезвычайным ситуациям, в том числе занимающему должность в органах межгосударственных об</w:t>
            </w:r>
            <w:r>
              <w:rPr>
                <w:sz w:val="20"/>
                <w:szCs w:val="20"/>
              </w:rPr>
              <w:t>разований и международных организаций, находящихся на территории иностранных государств, слушателю, магистранту, адъюнкту, докторанту, ординатору, соискателю, проходящим обучение, не связанное со служебной командировкой за границу, в учебных заведениях ино</w:t>
            </w:r>
            <w:r>
              <w:rPr>
                <w:sz w:val="20"/>
                <w:szCs w:val="20"/>
              </w:rPr>
              <w:t>странных государств (в очной и заочной формах получения образования, обучения в форме соискательства, в том числе проходящим краткий курс обучения) по направлению государственного органа, в котором предусмотрена военная служба, сотруднику Следственного ком</w:t>
            </w:r>
            <w:r>
              <w:rPr>
                <w:sz w:val="20"/>
                <w:szCs w:val="20"/>
              </w:rPr>
              <w:t xml:space="preserve">итета, Государственного комитета судебных экспертиз, прокурорскому работнику, </w:t>
            </w:r>
            <w:r>
              <w:rPr>
                <w:sz w:val="20"/>
                <w:szCs w:val="20"/>
              </w:rPr>
              <w:lastRenderedPageBreak/>
              <w:t>должностному лицу таможенного органа по перечню должностей этого органа, определенному законодательным актом, должностному лицу Государственной инспекции охраны животного и расти</w:t>
            </w:r>
            <w:r>
              <w:rPr>
                <w:sz w:val="20"/>
                <w:szCs w:val="20"/>
              </w:rPr>
              <w:t>тельного мира при Президенте Республики Беларусь денежной компенсации расходов по найму жилого помещения, проживанию в гостинице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2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граждан,</w:t>
            </w:r>
            <w:r>
              <w:t xml:space="preserve"> </w:t>
            </w:r>
            <w:hyperlink r:id="rId164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</w:t>
            </w:r>
            <w:r>
              <w:br/>
            </w:r>
            <w:r>
              <w:br/>
            </w:r>
            <w:hyperlink r:id="rId165" w:anchor="a10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жилого помещения частного жилищного фонда, или</w:t>
            </w:r>
            <w:r>
              <w:t xml:space="preserve"> </w:t>
            </w:r>
            <w:hyperlink r:id="rId166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</w:t>
            </w:r>
            <w:r>
              <w:t>найма жилого помещения государственного жилищного фонда в общежитии, или договор найма жилого помещения, расположенного на территории иностранного государства, или договор найма арендного жилья, заключенный на срок служебных отношений, или</w:t>
            </w:r>
            <w:r>
              <w:t xml:space="preserve"> </w:t>
            </w:r>
            <w:hyperlink r:id="rId167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>
              <w:br/>
            </w:r>
            <w:r>
              <w:br/>
              <w:t>документы, подтверждающие фактические расходы по проживанию в гостинице или общежитии на территории ин</w:t>
            </w:r>
            <w:r>
              <w:t>остранного государства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 месяц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</w:t>
            </w:r>
            <w:r>
              <w:t>помещении) частного жилищного фонда либо жилого помещения 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</w:t>
            </w:r>
            <w:r>
              <w:t>или) 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</w:t>
            </w:r>
            <w:r>
              <w:t xml:space="preserve">дящихся на территории иностранных государств), на время прохождения </w:t>
            </w:r>
            <w:r>
              <w:lastRenderedPageBreak/>
              <w:t>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" w:name="a1326"/>
            <w:bookmarkEnd w:id="63"/>
            <w:r>
              <w:rPr>
                <w:sz w:val="20"/>
                <w:szCs w:val="20"/>
              </w:rPr>
              <w:lastRenderedPageBreak/>
              <w:t>1.1.28. о разрешении предоставления жилого помещения (его частей) по</w:t>
            </w:r>
            <w:r>
              <w:rPr>
                <w:sz w:val="20"/>
                <w:szCs w:val="20"/>
              </w:rPr>
              <w:t xml:space="preserve"> </w:t>
            </w:r>
            <w:hyperlink r:id="rId168" w:anchor="a10" w:tooltip="+" w:history="1">
              <w:r>
                <w:rPr>
                  <w:rStyle w:val="a3"/>
                  <w:sz w:val="20"/>
                  <w:szCs w:val="20"/>
                </w:rPr>
                <w:t>договору</w:t>
              </w:r>
            </w:hyperlink>
            <w:r>
              <w:rPr>
                <w:sz w:val="20"/>
                <w:szCs w:val="20"/>
              </w:rPr>
              <w:t xml:space="preserve"> найма жилого помещения частного жилищного фонда или</w:t>
            </w:r>
            <w:r>
              <w:rPr>
                <w:sz w:val="20"/>
                <w:szCs w:val="20"/>
              </w:rPr>
              <w:t xml:space="preserve"> </w:t>
            </w:r>
            <w:hyperlink r:id="rId169" w:anchor="a11" w:tooltip="+" w:history="1">
              <w:r>
                <w:rPr>
                  <w:rStyle w:val="a3"/>
                  <w:sz w:val="20"/>
                  <w:szCs w:val="20"/>
                </w:rPr>
                <w:t>договору</w:t>
              </w:r>
            </w:hyperlink>
            <w:r>
              <w:rPr>
                <w:sz w:val="20"/>
                <w:szCs w:val="20"/>
              </w:rPr>
              <w:t xml:space="preserve"> аренды жилого</w:t>
            </w:r>
            <w:r>
              <w:rPr>
                <w:sz w:val="20"/>
                <w:szCs w:val="20"/>
              </w:rPr>
              <w:t xml:space="preserve">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</w:t>
            </w:r>
            <w:r>
              <w:rPr>
                <w:sz w:val="20"/>
                <w:szCs w:val="20"/>
              </w:rPr>
              <w:t xml:space="preserve">льзование кредитом и субсидии на погашение основного долга по кредиту), выданным банками на их строительство (реконструкцию) в </w:t>
            </w:r>
            <w:r>
              <w:rPr>
                <w:sz w:val="20"/>
                <w:szCs w:val="20"/>
              </w:rPr>
              <w:lastRenderedPageBreak/>
              <w:t>установленном порядке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районный, городской (городов областного и районного подчинения) исполнительный комитет, местная администра</w:t>
            </w:r>
            <w:r>
              <w:t>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членов семьи, свидетельства о рождении (для несовершеннолетних детей), совместно проживающих с собственником</w:t>
            </w:r>
            <w:r>
              <w:br/>
            </w:r>
            <w:r>
              <w:br/>
              <w:t>письм</w:t>
            </w:r>
            <w:r>
              <w:t>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удостоверенное нотариально согласие отсутствующих граждан, за которыми сохр</w:t>
            </w:r>
            <w:r>
              <w:t>аняется право владения и пользования жилым помещением, в том числе в случае нахождения указанных граждан за рубежом</w:t>
            </w:r>
            <w:r>
              <w:br/>
            </w:r>
            <w:r>
              <w:br/>
              <w:t xml:space="preserve">технический паспорт и свидетельство (удостоверение) о государственной регистрации возникновения, перехода права </w:t>
            </w:r>
            <w:r>
              <w:lastRenderedPageBreak/>
              <w:t>собственности (доли в праве</w:t>
            </w:r>
            <w:r>
              <w:t xml:space="preserve"> собственности) на жилое помещение (его части)</w:t>
            </w:r>
            <w:r>
              <w:br/>
            </w:r>
            <w:r>
              <w:br/>
              <w:t>документы, подтверждающие основания для предоставления жилого помещения (его частей) по</w:t>
            </w:r>
            <w:r>
              <w:t xml:space="preserve"> </w:t>
            </w:r>
            <w:hyperlink r:id="rId171" w:anchor="a10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найма жилого помещения частного жилищного фонда или</w:t>
            </w:r>
            <w:r>
              <w:t xml:space="preserve"> </w:t>
            </w:r>
            <w:hyperlink r:id="rId172" w:anchor="a11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аренды жилого помещения (переезд в другую местность, расторжение брака, смерть собственника жилья или члена его семьи, материальное положение и иные)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</w:t>
            </w:r>
            <w:r>
              <w:t>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период действия</w:t>
            </w:r>
            <w:r>
              <w:t xml:space="preserve"> </w:t>
            </w:r>
            <w:hyperlink r:id="rId173" w:anchor="a10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найма жилого помещения частного жилищного фонда или</w:t>
            </w:r>
            <w:r>
              <w:t xml:space="preserve"> </w:t>
            </w:r>
            <w:hyperlink r:id="rId174" w:anchor="a11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аренды жилого помещения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" w:name="a1327"/>
            <w:bookmarkEnd w:id="64"/>
            <w:r>
              <w:rPr>
                <w:sz w:val="20"/>
                <w:szCs w:val="20"/>
              </w:rPr>
              <w:lastRenderedPageBreak/>
              <w:t xml:space="preserve">1.1.29. о предоставлении безналичных жилищных субсидий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городской, поселковый, сельский исполнительный комитет, местная администрация района в </w:t>
            </w:r>
            <w:r>
              <w:t>городе (заявление подается в организацию, осуществляющую начисление платы за жилищно-коммунальные услуги и платы за пользование жилым помещением, за исключением газо- и энергоснабжающих организаций, входящих в состав государственного производственного объе</w:t>
            </w:r>
            <w:r>
              <w:t>динения по топливу и газификации «Белтопгаз» и государственного производственного объединения электроэнергетики «Белэнерго»)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5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</w:r>
            <w:hyperlink r:id="rId17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для лиц, имеющих детей в возрасте до 18 лет (для иностранных граждан и лиц без гражданства, получивших разрешение на постоянное</w:t>
            </w:r>
            <w:r>
              <w:t xml:space="preserve"> проживание в Республике Беларусь и</w:t>
            </w:r>
            <w:r>
              <w:t xml:space="preserve"> </w:t>
            </w:r>
            <w:hyperlink r:id="rId178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</w:t>
            </w:r>
            <w:r>
              <w:t>Беларусь лица без гражданства (далее, если не указано иное, – вид на жительство), – при его наличии)</w:t>
            </w:r>
            <w:r>
              <w:br/>
            </w:r>
            <w:r>
              <w:br/>
            </w:r>
            <w:hyperlink r:id="rId17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для лиц, состоящих в браке (для иностранных граждан и лиц без гражд</w:t>
            </w:r>
            <w:r>
              <w:t>анства, получивших разрешение на постоянное проживание в Республике Беларусь и</w:t>
            </w:r>
            <w:r>
              <w:t xml:space="preserve"> </w:t>
            </w:r>
            <w:hyperlink r:id="rId180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 жительство, – </w:t>
            </w:r>
            <w:r>
              <w:lastRenderedPageBreak/>
              <w:t>при его наличии)</w:t>
            </w:r>
            <w:r>
              <w:br/>
            </w:r>
            <w:r>
              <w:br/>
              <w:t>копия решения суда о расторжении брака или</w:t>
            </w:r>
            <w:r>
              <w:t xml:space="preserve"> </w:t>
            </w:r>
            <w:hyperlink r:id="rId181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 – для лиц, расторгнувших брак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182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(при ее наличии) – для неработающих граждан старше 18 лет, неработающих членов семьи старше 18 лет</w:t>
            </w:r>
            <w:r>
              <w:br/>
            </w:r>
            <w:r>
              <w:br/>
            </w:r>
            <w:hyperlink r:id="rId183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      </w:r>
            <w:r>
              <w:br/>
            </w:r>
            <w:r>
              <w:br/>
              <w:t>специальное разрешение (лицензия) на осуществление адвокатск</w:t>
            </w:r>
            <w:r>
              <w:t>ой деятельности – для адвокатов</w:t>
            </w:r>
            <w:r>
              <w:br/>
            </w:r>
            <w:r>
              <w:br/>
              <w:t>пенсионное</w:t>
            </w:r>
            <w:r>
              <w:t xml:space="preserve"> </w:t>
            </w:r>
            <w:hyperlink r:id="rId184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для пенсионеров</w:t>
            </w:r>
            <w:r>
              <w:br/>
            </w:r>
            <w:r>
              <w:br/>
            </w:r>
            <w:hyperlink r:id="rId185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</w:t>
            </w:r>
            <w:r>
              <w:br/>
            </w:r>
            <w:r>
              <w:br/>
              <w:t>сведения о полученных доходах каждо</w:t>
            </w:r>
            <w:r>
              <w:t xml:space="preserve">го члена семьи за последние 6 месяцев, предшествующих месяцу обращения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</w:t>
            </w:r>
            <w:r>
              <w:t>заявления</w:t>
            </w:r>
            <w:r>
              <w:br/>
            </w:r>
            <w:r>
              <w:br/>
              <w:t>в случае проведения проверки представленных документов и (или) сведений – 20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6 месяцев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" w:name="a1328"/>
            <w:bookmarkEnd w:id="65"/>
            <w:r>
              <w:rPr>
                <w:sz w:val="20"/>
                <w:szCs w:val="20"/>
              </w:rPr>
              <w:lastRenderedPageBreak/>
              <w:t xml:space="preserve">1.1.30. о прекращении (возобновлении) предоставления безналичных жилищных субсидий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городской, поселковый, сельский исполнительный комитет, местная администрация района в городе (заявление подается в организацию, осуществляющую начисление платы за жилищно-</w:t>
            </w:r>
            <w:r>
              <w:lastRenderedPageBreak/>
              <w:t>коммунальные услуги и платы за пользование жилым помещением, за исключение</w:t>
            </w:r>
            <w:r>
              <w:t>м газо- и энергоснабжающих организаций, входящих в состав государственного производственного объединения по топливу и газификации «Белтопгаз» и государственного производственного объединения электроэнергетики «Белэнерго»)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6" w:anchor="a1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прекращение предоставления безналичных жилищных субсидий – бессрочно</w:t>
            </w:r>
            <w:r>
              <w:br/>
            </w:r>
            <w:r>
              <w:br/>
            </w:r>
            <w:r>
              <w:t xml:space="preserve">возобновление предоставления безналичных жилищных субсидий – </w:t>
            </w:r>
            <w:r>
              <w:lastRenderedPageBreak/>
              <w:t xml:space="preserve">в пределах срока предоставления безналичных жилищных субсидий в соответствии с ранее принятыми решениями об их предоставлении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" w:name="a998"/>
            <w:bookmarkEnd w:id="66"/>
            <w:r>
              <w:rPr>
                <w:sz w:val="20"/>
                <w:szCs w:val="20"/>
              </w:rPr>
              <w:lastRenderedPageBreak/>
              <w:t xml:space="preserve">1.1.31. о предоставлении субсидии на уплату части процентов </w:t>
            </w:r>
            <w:r>
              <w:rPr>
                <w:sz w:val="20"/>
                <w:szCs w:val="20"/>
              </w:rPr>
              <w:t>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исполнит</w:t>
            </w:r>
            <w:r>
              <w:t>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граждан, достигших 14-летнего возраста</w:t>
            </w:r>
            <w:r>
              <w:br/>
            </w:r>
            <w:r>
              <w:br/>
              <w:t>для граждан, включенных в списки на получ</w:t>
            </w:r>
            <w:r>
              <w:t xml:space="preserve">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</w:t>
            </w:r>
            <w:hyperlink w:anchor="a896" w:tooltip="+" w:history="1">
              <w:r>
                <w:rPr>
                  <w:rStyle w:val="a3"/>
                </w:rPr>
                <w:t>пункте 1.6</w:t>
              </w:r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настоящего перечня, –</w:t>
            </w:r>
            <w:r>
              <w:t xml:space="preserve"> </w:t>
            </w:r>
            <w:hyperlink r:id="rId189" w:anchor="a17" w:tooltip="+" w:history="1">
              <w:r>
                <w:rPr>
                  <w:rStyle w:val="a3"/>
                </w:rPr>
                <w:t>список</w:t>
              </w:r>
            </w:hyperlink>
            <w:r>
              <w:t xml:space="preserve">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  <w:r>
              <w:br/>
            </w:r>
            <w:r>
              <w:br/>
              <w:t>для иных г</w:t>
            </w:r>
            <w:r>
              <w:t>раждан:</w:t>
            </w:r>
          </w:p>
          <w:p w:rsidR="00000000" w:rsidRDefault="00342EE0">
            <w:pPr>
              <w:pStyle w:val="table10"/>
              <w:spacing w:before="120"/>
            </w:pPr>
            <w:hyperlink r:id="rId190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(удостоверение) о государственной регистрации земельного участка или государственный акт на право собственности на землю либо на </w:t>
            </w:r>
            <w:r>
              <w:lastRenderedPageBreak/>
              <w:t>право пожизненного наследуемого владения землей </w:t>
            </w:r>
            <w:r>
              <w:t>– в случае строительства (реконструкции) одноквартирного жилого дома, квартиры в блокированном жилом доме</w:t>
            </w:r>
            <w:r>
              <w:br/>
            </w:r>
            <w:r>
              <w:br/>
              <w:t>сведения о доходе и имуществе гражданина и членов его семьи – в случае предоставления субсидии на уплату части процентов за пользование кредитом (суб</w:t>
            </w:r>
            <w:r>
              <w:t>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191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 – для граждан, стаж у которых прерывался в течение периода, за который предоставляются сведения о доходе и имуществе</w:t>
            </w:r>
            <w:r>
              <w:br/>
            </w:r>
            <w:r>
              <w:br/>
            </w:r>
            <w:hyperlink r:id="rId192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создания объекта долевого строительства – в случае строительства жилого помещения в порядке долевого участия в жилищном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застройщиков (собрания уполномоченных) о приеме</w:t>
            </w:r>
            <w:r>
              <w:t xml:space="preserve"> гражданина в эту организацию – в случае строительства жилого помещения в составе организации застройщиков</w:t>
            </w:r>
            <w:r>
              <w:br/>
            </w:r>
            <w:r>
              <w:br/>
            </w:r>
            <w:hyperlink r:id="rId193" w:anchor="a20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сдаче жилого </w:t>
            </w:r>
            <w:r>
              <w:lastRenderedPageBreak/>
              <w:t>помещения (при ее наличии)</w:t>
            </w:r>
            <w:r>
              <w:br/>
            </w:r>
            <w:r>
              <w:br/>
            </w:r>
            <w:hyperlink r:id="rId194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  <w:r>
              <w:br/>
            </w:r>
            <w:r>
              <w:br/>
              <w:t>справка о предоставлении (непредоставлении) льго</w:t>
            </w:r>
            <w:r>
              <w:t>тных кредитов по кредитным договорам, заключенным после 1 января 2004 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</w:t>
            </w:r>
            <w:r>
              <w:t>тупления срока погашения задолженности по льготным кредитам и выплаты процентов за пользование ими – в случае предоставления субсидии на уплату части процентов за пользование кредитом и субсидии на погашение основного долга по кредиту гражданам, с которыми</w:t>
            </w:r>
            <w:r>
              <w:t xml:space="preserve"> заключались такие кредитные договоры</w:t>
            </w:r>
            <w:r>
              <w:br/>
            </w:r>
            <w:r>
              <w:br/>
              <w:t>документ, подтверждающий факт расторжения</w:t>
            </w:r>
            <w:r>
              <w:t xml:space="preserve"> </w:t>
            </w:r>
            <w:hyperlink r:id="rId195" w:anchor="a3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создания объекта долевого строительства, в том числе в связи с отказом одной из сторон от исполнения такого договор</w:t>
            </w:r>
            <w:r>
              <w:t xml:space="preserve">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</w:t>
            </w:r>
            <w:r>
              <w:lastRenderedPageBreak/>
              <w:t>участка, – в случае необходимости подтверждени</w:t>
            </w:r>
            <w:r>
              <w:t>я указанных фактов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 дней со дня подачи заявления, а в случае запроса документов и 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" w:name="a957"/>
            <w:bookmarkEnd w:id="67"/>
            <w:r>
              <w:rPr>
                <w:sz w:val="20"/>
                <w:szCs w:val="20"/>
              </w:rPr>
              <w:lastRenderedPageBreak/>
              <w:t>1.1.32. о внесении изменений в</w:t>
            </w:r>
            <w:r>
              <w:rPr>
                <w:sz w:val="20"/>
                <w:szCs w:val="20"/>
              </w:rPr>
              <w:t xml:space="preserve"> </w:t>
            </w:r>
            <w:hyperlink r:id="rId196" w:anchor="a18" w:tooltip="+" w:history="1">
              <w:r>
                <w:rPr>
                  <w:rStyle w:val="a3"/>
                  <w:sz w:val="20"/>
                  <w:szCs w:val="20"/>
                </w:rPr>
                <w:t>решение</w:t>
              </w:r>
            </w:hyperlink>
            <w:r>
              <w:rPr>
                <w:sz w:val="20"/>
                <w:szCs w:val="20"/>
              </w:rPr>
              <w:t xml:space="preserve">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</w:t>
            </w:r>
            <w:r>
              <w:rPr>
                <w:sz w:val="20"/>
                <w:szCs w:val="20"/>
              </w:rPr>
              <w:t xml:space="preserve">нструкцию) жилых помещений в установленном порядке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при увеличении состава семьи:</w:t>
            </w:r>
          </w:p>
          <w:p w:rsidR="00000000" w:rsidRDefault="00342EE0">
            <w:pPr>
              <w:pStyle w:val="table10"/>
              <w:spacing w:before="120"/>
            </w:pPr>
            <w:hyperlink r:id="rId19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</w:t>
            </w:r>
            <w:r>
              <w:t xml:space="preserve"> удостоверяющие личность всех совершеннолетних граждан</w:t>
            </w:r>
            <w:r>
              <w:br/>
            </w:r>
            <w:r>
              <w:br/>
            </w:r>
            <w:hyperlink r:id="rId198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детей</w:t>
            </w:r>
            <w:r>
              <w:br/>
            </w:r>
            <w:r>
              <w:br/>
              <w:t>копия решения суда об усыновлении (удочерении) – для семей, усыновивших (удочеривших) детей</w:t>
            </w:r>
          </w:p>
          <w:p w:rsidR="00000000" w:rsidRDefault="00342EE0">
            <w:pPr>
              <w:pStyle w:val="table10"/>
              <w:spacing w:before="120"/>
            </w:pPr>
            <w:r>
              <w:t>при перемене лица в кредитном обязательстве со стороны кредитополучателя:</w:t>
            </w:r>
          </w:p>
          <w:p w:rsidR="00000000" w:rsidRDefault="00342EE0">
            <w:pPr>
              <w:pStyle w:val="table10"/>
              <w:spacing w:before="120"/>
            </w:pPr>
            <w:hyperlink r:id="rId1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  <w:p w:rsidR="00000000" w:rsidRDefault="00342EE0">
            <w:pPr>
              <w:pStyle w:val="table10"/>
              <w:spacing w:before="120"/>
            </w:pPr>
            <w:r>
              <w:t>копия кредитного договора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 в случа</w:t>
            </w:r>
            <w:r>
              <w:t>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68" w:name="a1120"/>
            <w:bookmarkEnd w:id="68"/>
            <w:r>
              <w:rPr>
                <w:sz w:val="20"/>
                <w:szCs w:val="20"/>
              </w:rPr>
              <w:t>1.1.33. об установлении иного срока возмещения затрат на реализацию энергоэффективных мероприятий в многоквартирных жилых домах для отдел</w:t>
            </w:r>
            <w:r>
              <w:rPr>
                <w:sz w:val="20"/>
                <w:szCs w:val="20"/>
              </w:rPr>
              <w:t>ьных категорий граждан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 жилое помещение</w:t>
            </w:r>
            <w:r>
              <w:br/>
            </w:r>
            <w:r>
              <w:br/>
              <w:t>сведения о полученных доходах каждого члена семьи за последние 12 месяцев, предшествующих месяцу обращения, – для малообеспеченных граждан</w:t>
            </w:r>
            <w:r>
              <w:br/>
            </w:r>
            <w:r>
              <w:br/>
              <w:t>копия т</w:t>
            </w:r>
            <w:r>
              <w:t>рудовой</w:t>
            </w:r>
            <w:r>
              <w:t xml:space="preserve"> </w:t>
            </w:r>
            <w:hyperlink r:id="rId201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(при ее наличии) – для неработающих граждан и неработающих членов семьи</w:t>
            </w:r>
            <w:r>
              <w:br/>
            </w:r>
            <w:r>
              <w:br/>
              <w:t>пенсионное</w:t>
            </w:r>
            <w:r>
              <w:t xml:space="preserve"> </w:t>
            </w:r>
            <w:hyperlink r:id="rId202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для неработающих пенсионеров</w:t>
            </w:r>
            <w:r>
              <w:br/>
            </w:r>
            <w:r>
              <w:lastRenderedPageBreak/>
              <w:br/>
            </w:r>
            <w:hyperlink r:id="rId203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 I и II группы</w:t>
            </w:r>
            <w:r>
              <w:br/>
            </w:r>
            <w:r>
              <w:br/>
              <w:t>удостоверение ребенка-инвалида – для лиц, имеющих детей-инвалидов в возрасте до 18 лет</w:t>
            </w:r>
            <w:r>
              <w:br/>
            </w:r>
            <w:r>
              <w:br/>
            </w:r>
            <w:hyperlink r:id="rId204" w:anchor="a1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м</w:t>
            </w:r>
            <w:r>
              <w:t>ногодетной семьи – для многодетной семьи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" w:name="a806"/>
            <w:bookmarkEnd w:id="69"/>
            <w:r>
              <w:rPr>
                <w:b w:val="0"/>
                <w:sz w:val="20"/>
                <w:szCs w:val="20"/>
              </w:rPr>
              <w:lastRenderedPageBreak/>
              <w:t>1.2. Перерасчет платы за некоторые виды ко</w:t>
            </w:r>
            <w:r>
              <w:rPr>
                <w:b w:val="0"/>
                <w:sz w:val="20"/>
                <w:szCs w:val="20"/>
              </w:rPr>
              <w:t>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организация, осуществляющая эксплуатацию жилищного фонда и </w:t>
            </w:r>
            <w:r>
              <w:t>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пользование жилым помещением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05" w:anchor="a19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для перера</w:t>
            </w:r>
            <w:r>
              <w:t>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</w:t>
            </w:r>
            <w:r>
              <w:t>рждающие отсутствие гражданина по основному месту жительства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 Выдача справки: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" w:name="a1329"/>
            <w:bookmarkEnd w:id="70"/>
            <w:r>
              <w:rPr>
                <w:sz w:val="20"/>
                <w:szCs w:val="20"/>
              </w:rPr>
              <w:t>1.3.1.</w:t>
            </w:r>
            <w:r>
              <w:rPr>
                <w:sz w:val="20"/>
                <w:szCs w:val="20"/>
              </w:rPr>
              <w:t xml:space="preserve"> </w:t>
            </w:r>
            <w:hyperlink r:id="rId206" w:anchor="a34" w:tooltip="+" w:history="1">
              <w:r>
                <w:rPr>
                  <w:rStyle w:val="a3"/>
                  <w:sz w:val="20"/>
                  <w:szCs w:val="20"/>
                </w:rPr>
                <w:t>о состоянии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учете нуждающихся в улучшении жилищных условий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городе, организация по месту работы, службы, сельскохозяйственна</w:t>
            </w:r>
            <w:r>
              <w:t>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" w:name="a1330"/>
            <w:bookmarkEnd w:id="71"/>
            <w:r>
              <w:rPr>
                <w:sz w:val="20"/>
                <w:szCs w:val="20"/>
              </w:rPr>
              <w:t>1.3.2.</w:t>
            </w:r>
            <w:r>
              <w:rPr>
                <w:sz w:val="20"/>
                <w:szCs w:val="20"/>
              </w:rPr>
              <w:t xml:space="preserve"> </w:t>
            </w:r>
            <w:hyperlink r:id="rId208" w:anchor="a24" w:tooltip="+" w:history="1">
              <w:r>
                <w:rPr>
                  <w:rStyle w:val="a3"/>
                  <w:sz w:val="20"/>
                  <w:szCs w:val="20"/>
                </w:rPr>
                <w:t>о занимаемом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данном населенном пункте жилом помещении и составе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организация, осуществляющая учет, расчет и начисление платы за жилищно-коммунальные услуги и платы за пользование жилым помещением, организация, </w:t>
            </w:r>
            <w:r>
              <w:lastRenderedPageBreak/>
              <w:t>осуществляющая эксплуатацию жилищного фонда и (или)</w:t>
            </w:r>
            <w:r>
              <w:t xml:space="preserve">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помещением (в отношении жилых помещений, по которым учет, расчет и начисление платы за жилищно-ком</w:t>
            </w:r>
            <w:r>
              <w:t>мунальные услуги и платы за пользование жилым помещением осуществляются данной организацией), организация, предоставившая жилое помещение, сельский, поселковый, городской (городов районного подчинения), районный Совет депутатов (исполнительный комитет)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технический паспорт и документ, подтверждающий право собственности на жилое помещение, – в случае проживания гражданина в </w:t>
            </w:r>
            <w:r>
              <w:lastRenderedPageBreak/>
              <w:t>одноквартирном, блокированном жил</w:t>
            </w:r>
            <w:r>
              <w:t>ом доме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" w:name="a911"/>
            <w:bookmarkEnd w:id="72"/>
            <w:r>
              <w:rPr>
                <w:sz w:val="20"/>
                <w:szCs w:val="20"/>
              </w:rPr>
              <w:lastRenderedPageBreak/>
              <w:t>1.3.3.</w:t>
            </w:r>
            <w:r>
              <w:rPr>
                <w:sz w:val="20"/>
                <w:szCs w:val="20"/>
              </w:rPr>
              <w:t xml:space="preserve"> </w:t>
            </w:r>
            <w:hyperlink r:id="rId210" w:anchor="a14" w:tooltip="+" w:history="1">
              <w:r>
                <w:rPr>
                  <w:rStyle w:val="a3"/>
                  <w:sz w:val="20"/>
                  <w:szCs w:val="20"/>
                </w:rPr>
                <w:t>о месте</w:t>
              </w:r>
            </w:hyperlink>
            <w:r>
              <w:rPr>
                <w:sz w:val="20"/>
                <w:szCs w:val="20"/>
              </w:rPr>
              <w:t xml:space="preserve"> жительства и составе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учет, расчет и начисление платы за жилищно-коммунальные услуги и платы за </w:t>
            </w:r>
            <w:r>
              <w:t xml:space="preserve">пользование жилым помещением, организация, осуществляющая эксплуатацию жилищного фонда и (или) предоставляющая жилищно-коммунальные услуги, другая организация, </w:t>
            </w:r>
            <w:r>
              <w:lastRenderedPageBreak/>
              <w:t>осуществляющая начисление платы за жилищно-коммунальные услуги и платы за пользование жилым поме</w:t>
            </w:r>
            <w:r>
              <w:t>щением (в отношении жилых помещений, по которым учет, расчет и начисление платы за жилищно-коммунальные услуги и платы за пользование жилым помещением осуществляются данной организацией), организация, предоставившая жилое помещение, сельский, поселковый, г</w:t>
            </w:r>
            <w:r>
              <w:t>ородской (городов районного подчинения), районный Совет депутатов (исполнительный комитет)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технический паспорт и документ, подтверждающий право собствен</w:t>
            </w:r>
            <w:r>
              <w:t>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" w:name="a1331"/>
            <w:bookmarkEnd w:id="73"/>
            <w:r>
              <w:rPr>
                <w:sz w:val="20"/>
                <w:szCs w:val="20"/>
              </w:rPr>
              <w:lastRenderedPageBreak/>
              <w:t>1.3.4.</w:t>
            </w:r>
            <w:r>
              <w:rPr>
                <w:sz w:val="20"/>
                <w:szCs w:val="20"/>
              </w:rPr>
              <w:t xml:space="preserve"> </w:t>
            </w:r>
            <w:hyperlink r:id="rId212" w:anchor="a16" w:tooltip="+" w:history="1">
              <w:r>
                <w:rPr>
                  <w:rStyle w:val="a3"/>
                  <w:sz w:val="20"/>
                  <w:szCs w:val="20"/>
                </w:rPr>
                <w:t>о месте</w:t>
              </w:r>
            </w:hyperlink>
            <w:r>
              <w:rPr>
                <w:sz w:val="20"/>
                <w:szCs w:val="20"/>
              </w:rPr>
              <w:t xml:space="preserve"> жительства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учет, расчет и начисление платы за жилищно-коммунальные услуги и платы за пользование жилым помещением, организация, осуществляющая эксплуатацию жилищного фонда и (или) предоставляющая жилищно-коммунальные услуги, другая организ</w:t>
            </w:r>
            <w:r>
              <w:t xml:space="preserve">ация, осуществляющая начисление платы за жилищно-коммунальные услуги и платы за пользование жилым помещением (в отношении жилых </w:t>
            </w:r>
            <w:r>
              <w:lastRenderedPageBreak/>
              <w:t>помещений, по которым учет, расчет и начисление платы за жилищно-коммунальные услуги и платы за пользование жилым помещением осу</w:t>
            </w:r>
            <w:r>
              <w:t>ществляются данной организацией), организация, предоставившая жилое помещение, сельский, поселковый, городской (городов районного подчинения), районный Совет депутатов (исполнительный комитет)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</w:t>
            </w:r>
            <w:r>
              <w:t xml:space="preserve">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4" w:name="a913"/>
            <w:bookmarkEnd w:id="74"/>
            <w:r>
              <w:rPr>
                <w:sz w:val="20"/>
                <w:szCs w:val="20"/>
              </w:rPr>
              <w:lastRenderedPageBreak/>
              <w:t>1.3.5.</w:t>
            </w:r>
            <w:r>
              <w:rPr>
                <w:sz w:val="20"/>
                <w:szCs w:val="20"/>
              </w:rPr>
              <w:t xml:space="preserve"> </w:t>
            </w:r>
            <w:hyperlink r:id="rId214" w:anchor="a17" w:tooltip="+" w:history="1">
              <w:r>
                <w:rPr>
                  <w:rStyle w:val="a3"/>
                  <w:sz w:val="20"/>
                  <w:szCs w:val="20"/>
                </w:rPr>
                <w:t>о последнем</w:t>
              </w:r>
            </w:hyperlink>
            <w:r>
              <w:rPr>
                <w:sz w:val="20"/>
                <w:szCs w:val="20"/>
              </w:rPr>
              <w:t xml:space="preserve"> месте жительства наследодателя и составе его семьи на день смерти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учет, расчет и начисление платы за жилищно-коммунальные услуги и платы за пользование жилым помещением, организация, осуществляющая эксплуатацию жилищного фонда и (или) предоставляющая жилищно-коммунальные услуги, другая организ</w:t>
            </w:r>
            <w:r>
              <w:t>ация, осуществляющая начисление платы за жилищно-коммунальные услуги и платы за пользование жилым помещением (в отношении жилых помещений, по которым учет, расчет и начисление платы за жилищно-коммунальные услуги и платы за пользование жилым помещением осу</w:t>
            </w:r>
            <w:r>
              <w:t xml:space="preserve">ществляются данной </w:t>
            </w:r>
            <w:r>
              <w:lastRenderedPageBreak/>
              <w:t>организацией), организация, предоставившая жилое помещение, сельский, поселковый, городской (городов районного подчинения), районный Совет депутатов (исполнительный комитет)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</w:t>
            </w:r>
            <w:r>
              <w:t xml:space="preserve"> иной документ, удостоверяющий личность наследника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5" w:name="a1332"/>
            <w:bookmarkEnd w:id="75"/>
            <w:r>
              <w:rPr>
                <w:sz w:val="20"/>
                <w:szCs w:val="20"/>
              </w:rPr>
              <w:lastRenderedPageBreak/>
              <w:t>1.3.6.</w:t>
            </w:r>
            <w:r>
              <w:rPr>
                <w:sz w:val="20"/>
                <w:szCs w:val="20"/>
              </w:rPr>
              <w:t xml:space="preserve"> </w:t>
            </w:r>
            <w:hyperlink r:id="rId216" w:anchor="a19" w:tooltip="+" w:history="1">
              <w:r>
                <w:rPr>
                  <w:rStyle w:val="a3"/>
                  <w:sz w:val="20"/>
                  <w:szCs w:val="20"/>
                </w:rPr>
                <w:t>для перерасчета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экспл</w:t>
            </w:r>
            <w:r>
              <w:t>уатацию жилищного фонда и 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помещением, сельский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6" w:name="a230"/>
            <w:bookmarkEnd w:id="76"/>
            <w:r>
              <w:rPr>
                <w:sz w:val="20"/>
                <w:szCs w:val="20"/>
              </w:rPr>
              <w:t>1.3.7.</w:t>
            </w:r>
            <w:r>
              <w:rPr>
                <w:sz w:val="20"/>
                <w:szCs w:val="20"/>
              </w:rPr>
              <w:t xml:space="preserve"> </w:t>
            </w:r>
            <w:hyperlink r:id="rId218" w:anchor="a5" w:tooltip="+" w:history="1">
              <w:r>
                <w:rPr>
                  <w:rStyle w:val="a3"/>
                  <w:sz w:val="20"/>
                  <w:szCs w:val="20"/>
                </w:rPr>
                <w:t>о начисленной</w:t>
              </w:r>
            </w:hyperlink>
            <w:r>
              <w:rPr>
                <w:sz w:val="20"/>
                <w:szCs w:val="20"/>
              </w:rPr>
              <w:t xml:space="preserve"> жилищной квоте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</w:t>
            </w:r>
            <w:r>
              <w:t xml:space="preserve"> районный исполнительный комитет, организация, начислившая жилищную квоту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7" w:name="a702"/>
            <w:bookmarkEnd w:id="77"/>
            <w:r>
              <w:rPr>
                <w:sz w:val="20"/>
                <w:szCs w:val="20"/>
              </w:rPr>
              <w:t>1.3.8.</w:t>
            </w:r>
            <w:r>
              <w:rPr>
                <w:sz w:val="20"/>
                <w:szCs w:val="20"/>
              </w:rPr>
              <w:t> </w:t>
            </w:r>
            <w:hyperlink r:id="rId220" w:anchor="a18" w:tooltip="+" w:history="1">
              <w:r>
                <w:rPr>
                  <w:rStyle w:val="a3"/>
                  <w:sz w:val="20"/>
                  <w:szCs w:val="20"/>
                </w:rPr>
                <w:t>о расчетах</w:t>
              </w:r>
            </w:hyperlink>
            <w:r>
              <w:rPr>
                <w:sz w:val="20"/>
                <w:szCs w:val="20"/>
              </w:rPr>
              <w:t xml:space="preserve">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учет, расчет и начисление платы за жилищно-коммунальные услуги и пла</w:t>
            </w:r>
            <w:r>
              <w:t xml:space="preserve">ты за пользование жилым помещением, организация, осуществляющая эксплуатацию жилищного фонда и (или) предоставляющая жилищно-коммунальные услуги, другая </w:t>
            </w:r>
            <w:r>
              <w:lastRenderedPageBreak/>
              <w:t>организация, осуществляющая начисление платы за жилищно-коммунальные услуги и платы за пользование жилы</w:t>
            </w:r>
            <w:r>
              <w:t>м помещением (в отношении жилых помещений, по которым учет, расчет и начисление платы за жилищно-коммунальные услуги и платы за пользование жилым помещением осуществляются данной организацией)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</w:t>
            </w:r>
            <w:r>
              <w:t xml:space="preserve">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8" w:name="a618"/>
            <w:bookmarkEnd w:id="78"/>
            <w:r>
              <w:rPr>
                <w:sz w:val="20"/>
                <w:szCs w:val="20"/>
              </w:rPr>
              <w:lastRenderedPageBreak/>
              <w:t>1.3.9.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городе, организация, в которой гражданин состоит (состоял) на учете нуждающихся в улучшении жилищных условий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9" w:name="a1333"/>
            <w:bookmarkEnd w:id="79"/>
            <w:r>
              <w:rPr>
                <w:sz w:val="20"/>
                <w:szCs w:val="20"/>
              </w:rPr>
              <w:t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</w:t>
            </w:r>
            <w:r>
              <w:rPr>
                <w:sz w:val="20"/>
                <w:szCs w:val="20"/>
              </w:rPr>
              <w:t xml:space="preserve"> </w:t>
            </w:r>
            <w:hyperlink r:id="rId223" w:anchor="a17" w:tooltip="+" w:history="1">
              <w:r>
                <w:rPr>
                  <w:rStyle w:val="a3"/>
                  <w:sz w:val="20"/>
                  <w:szCs w:val="20"/>
                </w:rPr>
                <w:t>кн</w:t>
              </w:r>
              <w:r>
                <w:rPr>
                  <w:rStyle w:val="a3"/>
                  <w:sz w:val="20"/>
                  <w:szCs w:val="20"/>
                </w:rPr>
                <w:t>игу</w:t>
              </w:r>
            </w:hyperlink>
            <w:r>
              <w:rPr>
                <w:sz w:val="20"/>
                <w:szCs w:val="20"/>
              </w:rPr>
              <w:t xml:space="preserve"> сельского (поселкового) исполнительного и распорядительного органа до 8 мая 2003 г., но которые не зарегистрированы в </w:t>
            </w:r>
            <w:r>
              <w:rPr>
                <w:sz w:val="20"/>
                <w:szCs w:val="20"/>
              </w:rPr>
              <w:lastRenderedPageBreak/>
              <w:t>территориальных организациях по государственной регистрации недвижимого имущества, прав на него и сделок с ним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 xml:space="preserve">сельский, поселковый, </w:t>
            </w:r>
            <w:r>
              <w:t>городской (в городах 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2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80" w:name="a1334"/>
            <w:bookmarkEnd w:id="80"/>
            <w:r>
              <w:rPr>
                <w:sz w:val="20"/>
                <w:szCs w:val="20"/>
              </w:rPr>
              <w:lastRenderedPageBreak/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районны</w:t>
            </w:r>
            <w:r>
              <w:t>й, городской (городов областного и районного подчинения) исполнительный комитет, местная администрация района в городе, организация, осуществляющая эксплуатацию жилищного фонда и (или) предоставляющая жилищно-коммунальные услуги по последнему месту жительс</w:t>
            </w:r>
            <w:r>
              <w:t>тва наследодателя, организация, предоставившая жилое помещение, организация застройщиков (жилищный кооператив, жилищно-строительный кооператив), гаражный, иной потребительский кооператив, садоводческое товарищество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26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наследодателя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81" w:name="a1215"/>
            <w:bookmarkEnd w:id="81"/>
            <w:r>
              <w:rPr>
                <w:sz w:val="20"/>
                <w:szCs w:val="20"/>
              </w:rPr>
              <w:t xml:space="preserve">1.3.12. о предоставлении (непредоставлении)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</w:t>
            </w:r>
            <w:r>
              <w:rPr>
                <w:sz w:val="20"/>
                <w:szCs w:val="20"/>
              </w:rPr>
              <w:lastRenderedPageBreak/>
              <w:t>или погашении в полном объеме за</w:t>
            </w:r>
            <w:r>
              <w:rPr>
                <w:sz w:val="20"/>
                <w:szCs w:val="20"/>
              </w:rPr>
              <w:t>долженности по этим кредитным договорам до наступления срока погашения задолженности по льготным кредитам и выплаты процентов за пользование ими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открытое акционерное общество «Сберегательный банк «Беларусбанк» по месту заключения кредитных договоров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</w:t>
            </w:r>
            <w:r>
              <w:t xml:space="preserve">ление </w:t>
            </w:r>
            <w:r>
              <w:br/>
            </w:r>
            <w:r>
              <w:br/>
            </w:r>
            <w:hyperlink r:id="rId22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bookmarkStart w:id="82" w:name="a1463"/>
            <w:bookmarkEnd w:id="82"/>
            <w:r>
              <w:lastRenderedPageBreak/>
              <w:t xml:space="preserve">1.3.13. о стоимости строительства (реконструкции) одноквартирного жилого </w:t>
            </w:r>
            <w:r>
              <w:t>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подчинения, за исключением областных цент</w:t>
            </w:r>
            <w:r>
              <w:t>ров) исполнительный комитет, местная администрация района в городе или организация, которой местным исполнительным и распорядительным органом предоставлены соответствующие полномочия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проектная, в том числе сметная, документация на возведение одноквартирного жилого дома или квартиры в блокированном жилом доме</w:t>
            </w:r>
            <w:r>
              <w:br/>
            </w:r>
            <w:r>
              <w:br/>
              <w:t>ведомость технических характеристик или справка-расчет о строительной готовности жил</w:t>
            </w:r>
            <w:r>
              <w:t>ого дома</w:t>
            </w:r>
            <w:r>
              <w:br/>
            </w:r>
            <w:r>
              <w:br/>
              <w:t>разрешительная документация на строительство (реконструкцию) одноквартирного жилого дома или квартиры в блокированном жилом доме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3" w:name="a1335"/>
            <w:bookmarkEnd w:id="83"/>
            <w:r>
              <w:rPr>
                <w:b w:val="0"/>
                <w:sz w:val="20"/>
                <w:szCs w:val="20"/>
              </w:rPr>
              <w:t>1.5. Выдача гражданам, состоящим на учете нуждающихся в улучшении жилищных условий, направлений для заключения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29" w:anchor="a3" w:tooltip="+" w:history="1">
              <w:r>
                <w:rPr>
                  <w:rStyle w:val="a3"/>
                  <w:b w:val="0"/>
                  <w:sz w:val="20"/>
                  <w:szCs w:val="20"/>
                </w:rPr>
                <w:t>договоров</w:t>
              </w:r>
            </w:hyperlink>
            <w:r>
              <w:rPr>
                <w:b w:val="0"/>
                <w:sz w:val="20"/>
                <w:szCs w:val="20"/>
              </w:rPr>
              <w:t xml:space="preserve"> создания объектов долевого строительства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30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</w:t>
            </w:r>
            <w:r>
              <w:t>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подачи</w:t>
            </w:r>
            <w:r>
              <w:t xml:space="preserve"> </w:t>
            </w:r>
            <w:hyperlink r:id="rId232" w:anchor="a23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4" w:name="a895"/>
            <w:bookmarkEnd w:id="84"/>
            <w:r>
              <w:rPr>
                <w:b w:val="0"/>
                <w:sz w:val="20"/>
                <w:szCs w:val="20"/>
              </w:rPr>
              <w:t>1.6. Включение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33"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списки</w:t>
              </w:r>
            </w:hyperlink>
            <w:r>
              <w:rPr>
                <w:b w:val="0"/>
                <w:sz w:val="20"/>
                <w:szCs w:val="20"/>
              </w:rPr>
              <w:t xml:space="preserve"> на получение льготных </w:t>
            </w:r>
            <w:r>
              <w:rPr>
                <w:b w:val="0"/>
                <w:sz w:val="20"/>
                <w:szCs w:val="20"/>
              </w:rPr>
              <w:lastRenderedPageBreak/>
              <w:t>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</w:t>
            </w:r>
            <w:r>
              <w:rPr>
                <w:b w:val="0"/>
                <w:sz w:val="20"/>
                <w:szCs w:val="20"/>
              </w:rPr>
              <w:t>ва (реконструкции) или приобретения жилых помещений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 xml:space="preserve">районный, городской (городов областного и </w:t>
            </w:r>
            <w:r>
              <w:lastRenderedPageBreak/>
              <w:t>районного подчинения) исполнительный комитет, местная администрация района в городе, Министерство обороны, Министерство внутренних дел, Министерство по чрезвычай</w:t>
            </w:r>
            <w:r>
              <w:t>ным ситуациям, Комитет государственной безопасности, Государственный пограничный комитет, Служба безопасности Президента Республики Беларусь, Оперативно-аналитический центр при Президенте Республики Беларусь, Государственная инспекция охраны животного и ра</w:t>
            </w:r>
            <w:r>
              <w:t>стительного мира при Президенте Республики Беларусь, Следственный комитет, Государственный комитет судебных экспертиз, Комитет государственного контроля, организации, входящие в их систему или подчиненные им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34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</w:t>
            </w:r>
            <w:r>
              <w:br/>
            </w:r>
            <w:r>
              <w:br/>
            </w:r>
            <w:hyperlink r:id="rId236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(удостоверение) о государственной реги</w:t>
            </w:r>
            <w:r>
              <w:t>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>
              <w:br/>
            </w:r>
            <w:r>
              <w:br/>
              <w:t>предварительный договор приобре</w:t>
            </w:r>
            <w:r>
              <w:t>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сведения о доходе и имуществе гражданина и членов его семьи – в случае включения в</w:t>
            </w:r>
            <w:r>
              <w:t xml:space="preserve"> </w:t>
            </w:r>
            <w:hyperlink r:id="rId237" w:anchor="a15" w:tooltip="+" w:history="1">
              <w:r>
                <w:rPr>
                  <w:rStyle w:val="a3"/>
                </w:rPr>
                <w:t>списки</w:t>
              </w:r>
            </w:hyperlink>
            <w:r>
              <w:t xml:space="preserve">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238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 </w:t>
            </w:r>
            <w:r>
              <w:t>– для граждан, стаж у которых прерывался в течение периода, за который предоставляются сведения о доходе и имуществе</w:t>
            </w:r>
            <w:r>
              <w:br/>
            </w:r>
            <w:r>
              <w:br/>
            </w:r>
            <w:hyperlink r:id="rId239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создания объекта </w:t>
            </w:r>
            <w:r>
              <w:lastRenderedPageBreak/>
              <w:t>долевого строительства – в случае строительства жилого помещен</w:t>
            </w:r>
            <w:r>
              <w:t>ия в порядке долевого участия в жилищном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      </w:r>
            <w:r>
              <w:br/>
            </w:r>
            <w:r>
              <w:br/>
            </w:r>
            <w:hyperlink r:id="rId240" w:anchor="a20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сдаче жилого помещения (при ее наличии)</w:t>
            </w:r>
            <w:r>
              <w:br/>
            </w:r>
            <w:r>
              <w:br/>
            </w:r>
            <w:hyperlink r:id="rId241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об обеспеченности жилым помещением за счет жилищного фонда Министерства обороны, других г</w:t>
            </w:r>
            <w:r>
              <w:t xml:space="preserve">осударственных органов, имеющих воинские формирования и военизированные организации (при ее наличии) </w:t>
            </w:r>
            <w:r>
              <w:br/>
            </w:r>
            <w:r>
              <w:br/>
      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</w:t>
            </w:r>
            <w:r>
              <w:t>о осуществлялось по государственному заказу</w:t>
            </w:r>
            <w:r>
              <w:br/>
            </w:r>
            <w:r>
              <w:br/>
              <w:t>справка о предоставлении (непредоставлении)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</w:t>
            </w:r>
            <w:r>
              <w:t xml:space="preserve"> прекращены, или погашении в полном объеме задолженности по этим кредитным договорам до наступления срока погашения </w:t>
            </w:r>
            <w:r>
              <w:lastRenderedPageBreak/>
              <w:t>задолженности по льготным кредитам и выплаты процентов за пользование ими – в случае включения в</w:t>
            </w:r>
            <w:r>
              <w:t xml:space="preserve"> </w:t>
            </w:r>
            <w:hyperlink r:id="rId242" w:anchor="a15" w:tooltip="+" w:history="1">
              <w:r>
                <w:rPr>
                  <w:rStyle w:val="a3"/>
                </w:rPr>
                <w:t>списки</w:t>
              </w:r>
            </w:hyperlink>
            <w:r>
              <w:t xml:space="preserve"> на получение льготных кредитов граждан, с которыми заключались такие кредитные договоры</w:t>
            </w:r>
            <w:r>
              <w:br/>
            </w:r>
            <w:r>
              <w:br/>
              <w:t>документ, подтверждающий факт расторжения</w:t>
            </w:r>
            <w:r>
              <w:t xml:space="preserve"> </w:t>
            </w:r>
            <w:hyperlink r:id="rId243" w:anchor="a3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создания объекта долевого строительства, в том ч</w:t>
            </w:r>
            <w:r>
              <w:t>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</w:t>
            </w:r>
            <w:r>
              <w:t>х фактов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 дней со дня подачи</w:t>
            </w:r>
            <w:r>
              <w:t xml:space="preserve"> </w:t>
            </w:r>
            <w:hyperlink r:id="rId244" w:anchor="a2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, а в случае запроса </w:t>
            </w:r>
            <w:r>
              <w:lastRenderedPageBreak/>
              <w:t>документов и (или) сведений от других государственных органов, иных организаций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3 года</w:t>
            </w:r>
          </w:p>
          <w:p w:rsidR="00000000" w:rsidRDefault="00342EE0">
            <w:pPr>
              <w:pStyle w:val="table10"/>
              <w:spacing w:before="120"/>
            </w:pPr>
            <w:r>
              <w:t>в случае включения в</w:t>
            </w:r>
            <w:r>
              <w:t xml:space="preserve"> </w:t>
            </w:r>
            <w:hyperlink r:id="rId245" w:anchor="a15" w:tooltip="+" w:history="1">
              <w:r>
                <w:rPr>
                  <w:rStyle w:val="a3"/>
                </w:rPr>
                <w:t>списки</w:t>
              </w:r>
            </w:hyperlink>
            <w:r>
              <w:t xml:space="preserve"> на получение льготного кредита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</w:t>
            </w:r>
            <w:r>
              <w:t>ударственному заказу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5" w:name="a896"/>
            <w:bookmarkEnd w:id="85"/>
            <w:r>
              <w:rPr>
                <w:b w:val="0"/>
                <w:sz w:val="20"/>
                <w:szCs w:val="20"/>
              </w:rPr>
              <w:lastRenderedPageBreak/>
              <w:t>1.6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Включение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</w:t>
            </w:r>
            <w:r>
              <w:rPr>
                <w:b w:val="0"/>
                <w:sz w:val="20"/>
                <w:szCs w:val="20"/>
              </w:rPr>
              <w:t xml:space="preserve">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 путем строительства (реконструкции) жилых </w:t>
            </w:r>
            <w:r>
              <w:rPr>
                <w:b w:val="0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Министерст</w:t>
            </w:r>
            <w:r>
              <w:t>во обороны, Министерство внутренних дел, Следственный комитет, Государственный комитет судебных экспертиз, Министерство по чрезвычайным ситуациям, Комитет государственной безопасности, Государственный пограничный комитет, Служба безопасности Президента Рес</w:t>
            </w:r>
            <w:r>
              <w:t xml:space="preserve">публики Беларусь, Оперативно-аналитический центр при Президенте Республики Беларусь, Государственная инспекция охраны животного и растительного мира при Президенте Республики Беларусь, Комитет государственного контроля, Генеральная </w:t>
            </w:r>
            <w:r>
              <w:lastRenderedPageBreak/>
              <w:t>прокуратура, организации</w:t>
            </w:r>
            <w:r>
              <w:t>, входящие в их систему или подчиненные им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</w:r>
            <w:hyperlink r:id="rId24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</w:t>
            </w:r>
            <w:r>
              <w:br/>
            </w:r>
            <w:r>
              <w:br/>
            </w:r>
            <w:hyperlink r:id="rId247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 xml:space="preserve">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 жилого дома, квартиры </w:t>
            </w:r>
            <w:r>
              <w:t>в блокированном жилом доме</w:t>
            </w:r>
            <w:r>
              <w:br/>
            </w:r>
            <w:r>
              <w:br/>
              <w:t>сведения о доходе и имуществе гражданина и членов его семьи –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</w:t>
            </w:r>
            <w:r>
              <w:t xml:space="preserve">наваемым </w:t>
            </w:r>
            <w:r>
              <w:lastRenderedPageBreak/>
              <w:t>таковыми для предоставления им указанных субсидий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248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 – для граждан, стаж у которых прер</w:t>
            </w:r>
            <w:r>
              <w:t>ывался в течение периода, за который предоставляются сведения о доходе и имуществе</w:t>
            </w:r>
            <w:r>
              <w:br/>
            </w:r>
            <w:r>
              <w:br/>
            </w:r>
            <w:hyperlink r:id="rId249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создания объекта долевого строительства – в случае строительства жилого помещения в порядке долевого участия в жи</w:t>
            </w:r>
            <w:r>
              <w:t>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      </w:r>
            <w:r>
              <w:br/>
            </w:r>
            <w:r>
              <w:br/>
            </w:r>
            <w:hyperlink r:id="rId250" w:anchor="a20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сдаче жилого помещения (при ее наличии)</w:t>
            </w:r>
            <w:r>
              <w:br/>
            </w:r>
            <w:r>
              <w:br/>
            </w:r>
            <w:hyperlink r:id="rId251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об обеспеченности жилым помещением за счет жилищного фонда Министерства обороны, других государственных органов, имеющих во</w:t>
            </w:r>
            <w:r>
              <w:t>инские формирования и военизированные организации (при ее наличии)</w:t>
            </w:r>
            <w:r>
              <w:br/>
            </w:r>
            <w:r>
              <w:br/>
              <w:t>справка о предоставлении (непредоставлении) льготных кредитов по кредитным договорам, заключенным после 1 января 2004 г. либо заключенным до указанной даты, по которым кредитные обязательс</w:t>
            </w:r>
            <w:r>
              <w:t xml:space="preserve">тва на эту </w:t>
            </w:r>
            <w:r>
              <w:lastRenderedPageBreak/>
              <w:t>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в случае предоставления субсидии на упл</w:t>
            </w:r>
            <w:r>
              <w:t>ату части процентов за пользование кредитом и субсидии на погашение основного долга по кредиту гражданам, с которыми заключались такие кредитные договоры</w:t>
            </w:r>
            <w:r>
              <w:br/>
            </w:r>
            <w:r>
              <w:br/>
              <w:t>документ, подтверждающий факт расторжения</w:t>
            </w:r>
            <w:r>
              <w:t xml:space="preserve"> </w:t>
            </w:r>
            <w:hyperlink r:id="rId252" w:anchor="a3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</w:t>
            </w:r>
            <w:r>
              <w:t>учателем льготного кредита (одноразовой субсидии), изъятия земельного участка, – в случае необходимости подтверждения указанных фактов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 дней со дня подачи заявления, а в случае запроса документов и (или) сведений от </w:t>
            </w:r>
            <w:r>
              <w:t>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6" w:name="a761"/>
            <w:bookmarkEnd w:id="86"/>
            <w:r>
              <w:rPr>
                <w:b w:val="0"/>
                <w:sz w:val="20"/>
                <w:szCs w:val="20"/>
              </w:rPr>
              <w:lastRenderedPageBreak/>
              <w:t>1.7. Включение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53"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списки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</w:t>
            </w:r>
            <w:r>
              <w:rPr>
                <w:b w:val="0"/>
                <w:sz w:val="20"/>
                <w:szCs w:val="20"/>
              </w:rPr>
              <w:lastRenderedPageBreak/>
              <w:t>до</w:t>
            </w:r>
            <w:r>
              <w:rPr>
                <w:b w:val="0"/>
                <w:sz w:val="20"/>
                <w:szCs w:val="20"/>
              </w:rPr>
              <w:t xml:space="preserve"> 20 тыс. человек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проектно-сметная документация на выполнение работ</w:t>
            </w:r>
            <w:r>
              <w:br/>
            </w:r>
            <w:r>
              <w:br/>
              <w:t>договор подряда – в случае выполнения ра</w:t>
            </w:r>
            <w:r>
              <w:t>бот подрядным способом</w:t>
            </w:r>
            <w:r>
              <w:br/>
            </w:r>
            <w:r>
              <w:br/>
            </w:r>
            <w:hyperlink r:id="rId255" w:anchor="a6" w:tooltip="+" w:history="1">
              <w:r>
                <w:rPr>
                  <w:rStyle w:val="a3"/>
                </w:rPr>
                <w:t>сведения</w:t>
              </w:r>
            </w:hyperlink>
            <w:r>
              <w:t xml:space="preserve"> о совокупном доходе граждан и членов их семей, участников долевой </w:t>
            </w:r>
            <w:r>
              <w:lastRenderedPageBreak/>
              <w:t>собственности и членов их семей (в случае, если жилое помещение находится в долевой собственности) за 12 ме</w:t>
            </w:r>
            <w:r>
              <w:t>сяцев, предшествующих месяцу подачи документов</w:t>
            </w:r>
            <w:r>
              <w:br/>
            </w:r>
            <w:r>
              <w:br/>
              <w:t>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</w:t>
            </w:r>
            <w:r>
              <w:t>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</w:t>
            </w:r>
            <w:r>
              <w:t>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 месяца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87" w:name="a999"/>
            <w:bookmarkEnd w:id="87"/>
            <w:r>
              <w:rPr>
                <w:b w:val="0"/>
                <w:sz w:val="20"/>
                <w:szCs w:val="20"/>
              </w:rPr>
              <w:lastRenderedPageBreak/>
              <w:t>1.8. Регистрация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56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договора</w:t>
              </w:r>
            </w:hyperlink>
            <w:r>
              <w:rPr>
                <w:b w:val="0"/>
                <w:sz w:val="20"/>
                <w:szCs w:val="20"/>
              </w:rPr>
              <w:t xml:space="preserve">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>
              <w:br/>
            </w:r>
            <w:r>
              <w:br/>
            </w:r>
            <w:hyperlink r:id="rId2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</w:t>
            </w:r>
            <w:r>
              <w:t>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 выезда за границу и выданного соответствующим орган</w:t>
            </w:r>
            <w:r>
              <w:t>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</w:t>
            </w:r>
            <w:r>
              <w:t>твуют о предоставлении статуса беженца, дополнительной защиты или убежища в Республике Беларусь, –</w:t>
            </w:r>
            <w:r>
              <w:t xml:space="preserve"> </w:t>
            </w:r>
            <w:hyperlink r:id="rId258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 или</w:t>
            </w:r>
            <w:r>
              <w:t xml:space="preserve"> </w:t>
            </w:r>
            <w:hyperlink r:id="rId259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>
              <w:br/>
            </w:r>
            <w:r>
              <w:br/>
              <w:t>три экземпляра договора найма (аренды) или дополнительного соглашения к нему</w:t>
            </w:r>
          </w:p>
          <w:p w:rsidR="00000000" w:rsidRDefault="00342EE0">
            <w:pPr>
              <w:pStyle w:val="table10"/>
              <w:spacing w:before="120"/>
            </w:pPr>
            <w:r>
              <w:t>технический паспорт и документ, подтверждающий право собственности на жилое помещение</w:t>
            </w:r>
            <w:r>
              <w:br/>
            </w:r>
            <w:r>
              <w:br/>
              <w:t>письменное согласие всех собственников жилого помещения – в случае, если сдается жилое помещение, находящееся в общей собственности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дня со дня подачи заявл</w:t>
            </w:r>
            <w:r>
              <w:t>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88" w:name="a1253"/>
            <w:bookmarkEnd w:id="88"/>
            <w:r>
              <w:rPr>
                <w:b w:val="0"/>
                <w:sz w:val="20"/>
                <w:szCs w:val="20"/>
              </w:rPr>
              <w:t>1.9. Регистрация договоров купли-продажи, мены, дарения находящихся в сельской местности</w:t>
            </w:r>
            <w:hyperlink w:anchor="a1250" w:tooltip="+" w:history="1">
              <w:r>
                <w:rPr>
                  <w:rStyle w:val="a3"/>
                  <w:b w:val="0"/>
                  <w:sz w:val="20"/>
                  <w:szCs w:val="20"/>
                </w:rPr>
                <w:t>**********</w:t>
              </w:r>
            </w:hyperlink>
            <w:r>
              <w:rPr>
                <w:b w:val="0"/>
                <w:sz w:val="20"/>
                <w:szCs w:val="20"/>
              </w:rPr>
              <w:t xml:space="preserve"> и эксплуатируемых до 8 мая 2003 г. одноквартирного, блокированного жилого дома с хозяйственными и </w:t>
            </w:r>
            <w:r>
              <w:rPr>
                <w:b w:val="0"/>
                <w:sz w:val="20"/>
                <w:szCs w:val="20"/>
              </w:rPr>
              <w:t>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</w:t>
            </w:r>
            <w:r>
              <w:rPr>
                <w:b w:val="0"/>
                <w:sz w:val="20"/>
                <w:szCs w:val="20"/>
              </w:rPr>
              <w:t>, прав на него и сделок с ним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 (поселковый), городской (города районного подчинения), 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сторон договора</w:t>
            </w:r>
            <w:r>
              <w:br/>
            </w:r>
            <w:r>
              <w:br/>
              <w:t>3 экземпляра договора купли-продажи, мены, дарения жилого дома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 дня подачи заявления, а в 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9" w:name="a956"/>
            <w:bookmarkEnd w:id="89"/>
            <w:r>
              <w:rPr>
                <w:b w:val="0"/>
                <w:sz w:val="20"/>
                <w:szCs w:val="20"/>
              </w:rPr>
              <w:t>1.10. Выдача копии лицевого счета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учет, расчет и начисление платы за жилищно-коммунальные услуги и платы за пользование жилым помещением, организация, осуществляющая эксплуатацию жилищного фонда и </w:t>
            </w:r>
            <w:r>
              <w:t>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помещением (в отношении жилых помещений, по которым учет, расчет и начисление платы за жилищн</w:t>
            </w:r>
            <w:r>
              <w:t>о-коммунальные услуги и платы за пользование жилым помещением осуществляются данной организацией)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6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0" w:name="a1336"/>
            <w:bookmarkEnd w:id="90"/>
            <w:r>
              <w:rPr>
                <w:b w:val="0"/>
                <w:sz w:val="20"/>
                <w:szCs w:val="20"/>
              </w:rPr>
              <w:t>1.11. О</w:t>
            </w:r>
            <w:r>
              <w:rPr>
                <w:b w:val="0"/>
                <w:sz w:val="20"/>
                <w:szCs w:val="20"/>
              </w:rPr>
              <w:t>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эксплуатацию жилищного фонда и (или) предоставляющая жилищно-коммунальные услуги, д</w:t>
            </w:r>
            <w:r>
              <w:t>ругая организация, осуществляющая начисление платы за жилищно-коммунальные услуги и платы за пользование жилым помещением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документ, подтверждающий право на льготы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подтверждающего право на л</w:t>
            </w:r>
            <w:r>
              <w:t>ьготы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1" w:name="a757"/>
            <w:bookmarkEnd w:id="91"/>
            <w:r>
              <w:rPr>
                <w:b w:val="0"/>
                <w:sz w:val="20"/>
                <w:szCs w:val="20"/>
              </w:rPr>
              <w:t>1.11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 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</w:t>
            </w:r>
            <w:r>
              <w:rPr>
                <w:b w:val="0"/>
                <w:sz w:val="20"/>
                <w:szCs w:val="20"/>
              </w:rPr>
              <w:t>ую на работу лифта, по состоянию здоровья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пользован</w:t>
            </w:r>
            <w:r>
              <w:t>ие жилым помещением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64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 государственной организа</w:t>
            </w:r>
            <w:r>
              <w:t xml:space="preserve">ции здравоохранения о наличии заболеваний, при которых граждане не могут пользоваться лифтом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2" w:name="a1597"/>
            <w:bookmarkEnd w:id="92"/>
            <w:r>
              <w:rPr>
                <w:b w:val="0"/>
                <w:sz w:val="20"/>
                <w:szCs w:val="20"/>
              </w:rPr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исполнительный комитет, администрации районов г. Минска (заявление подается в организацию</w:t>
            </w:r>
            <w:r>
              <w:t>, осуществляющую учет, расчет и начисление платы за жилищно-коммунальные услуги и платы за пользование жилым помещением, организацию, осуществляющую эксплуатацию жилищного фонда и (или) предоставляющую жилищно-коммунальные услуги, другую организацию, осуще</w:t>
            </w:r>
            <w:r>
              <w:t>ствляющую начисление платы за жилищно-коммунальные услуги и платы за пользование жилым помещением)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45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3" w:name="a683"/>
            <w:bookmarkEnd w:id="93"/>
            <w:r>
              <w:rPr>
                <w:b w:val="0"/>
                <w:sz w:val="20"/>
                <w:szCs w:val="20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городской, районный исполнительный коми</w:t>
            </w:r>
            <w:r>
              <w:t>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  <w:r>
              <w:br/>
            </w:r>
            <w:r>
              <w:br/>
              <w:t>документы, подтверждающие степе</w:t>
            </w:r>
            <w:r>
              <w:t xml:space="preserve">нь родства </w:t>
            </w:r>
            <w:r>
              <w:t>(</w:t>
            </w:r>
            <w:hyperlink r:id="rId26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брака,</w:t>
            </w:r>
            <w:r>
              <w:t xml:space="preserve"> </w:t>
            </w:r>
            <w:hyperlink r:id="rId26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рождении) </w:t>
            </w:r>
            <w:r>
              <w:br/>
            </w:r>
            <w:r>
              <w:br/>
              <w:t>для собственников жилого помещения:</w:t>
            </w:r>
          </w:p>
          <w:p w:rsidR="00000000" w:rsidRDefault="00342EE0">
            <w:pPr>
              <w:pStyle w:val="table10"/>
              <w:spacing w:before="120"/>
            </w:pPr>
            <w:r>
              <w:br/>
            </w:r>
            <w:r>
              <w:t>документ, подтверждающий право собственности на жилое помещение</w:t>
            </w:r>
            <w:r>
              <w:br/>
            </w:r>
            <w:r>
              <w:br/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>
              <w:br/>
            </w:r>
            <w:r>
              <w:br/>
              <w:t>письменное согласие все</w:t>
            </w:r>
            <w:r>
              <w:t>х участников общей долевой собственности на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</w:t>
            </w:r>
            <w:r>
              <w:t>елей</w:t>
            </w:r>
          </w:p>
          <w:p w:rsidR="00000000" w:rsidRDefault="00342EE0">
            <w:pPr>
              <w:pStyle w:val="table10"/>
              <w:spacing w:before="120"/>
            </w:pPr>
            <w:r>
              <w:br/>
              <w:t>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>
              <w:br/>
            </w:r>
            <w:r>
              <w:br/>
              <w:t>для нанимателей жилого помещения:</w:t>
            </w:r>
          </w:p>
          <w:p w:rsidR="00000000" w:rsidRDefault="00342EE0">
            <w:pPr>
              <w:pStyle w:val="table10"/>
              <w:spacing w:before="120"/>
            </w:pPr>
            <w:r>
              <w:br/>
              <w:t>документ, подтвержд</w:t>
            </w:r>
            <w:r>
              <w:t>ающий право владения и пользования жилым помещением</w:t>
            </w:r>
            <w:r>
              <w:br/>
            </w:r>
            <w:r>
              <w:br/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</w:t>
            </w:r>
            <w:r>
              <w:t xml:space="preserve"> нескольким нанимателям</w:t>
            </w:r>
            <w:r>
              <w:br/>
            </w:r>
            <w:r>
              <w:br/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 регистрации расторжения письменных</w:t>
            </w:r>
            <w:r>
              <w:t xml:space="preserve"> соглашений путем одностороннего отказа от их исполнения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4" w:name="a1337"/>
            <w:bookmarkEnd w:id="94"/>
            <w:r>
              <w:rPr>
                <w:b w:val="0"/>
                <w:sz w:val="20"/>
                <w:szCs w:val="20"/>
              </w:rPr>
              <w:t>1.14. Регистрация договора аренды (субаренды) нежилого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67" w:anchor="a3" w:tooltip="+" w:history="1">
              <w:r>
                <w:rPr>
                  <w:rStyle w:val="a3"/>
                  <w:b w:val="0"/>
                  <w:sz w:val="20"/>
                  <w:szCs w:val="20"/>
                </w:rPr>
                <w:t>помещения</w:t>
              </w:r>
            </w:hyperlink>
            <w:r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68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машино-места</w:t>
              </w:r>
            </w:hyperlink>
            <w:r>
              <w:rPr>
                <w:b w:val="0"/>
                <w:sz w:val="20"/>
                <w:szCs w:val="20"/>
              </w:rPr>
              <w:t xml:space="preserve"> и дополнительных соглашений к нему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</w:t>
            </w:r>
            <w:r>
              <w:t xml:space="preserve">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право собственности на нежилое помещение, машино-место</w:t>
            </w:r>
            <w:r>
              <w:br/>
            </w:r>
            <w:r>
              <w:br/>
              <w:t>письменное согласие всех участников общей долевой собственности на нежилое п</w:t>
            </w:r>
            <w:r>
              <w:t>омещение, машино-место</w:t>
            </w:r>
            <w:r>
              <w:br/>
            </w:r>
            <w:r>
              <w:br/>
              <w:t>три экземпляра договора аренды (субаренды) или дополнительного соглашения к нему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дня со дня подачи заявления, а в случае запроса документов и (или) сведений от других государственных органов, иных организаци</w:t>
            </w:r>
            <w:r>
              <w:t>й – 10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1.15. Выдача согласования: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95" w:name="a1338"/>
            <w:bookmarkEnd w:id="95"/>
            <w:r>
              <w:rPr>
                <w:sz w:val="20"/>
                <w:szCs w:val="20"/>
              </w:rPr>
              <w:t>1.15.1. на установку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структурное подразделение районного, городского (городов областного и районного подчинения) исполнительного комитета, местной администрации района в городе, осуществляющее государственно-властные полномочия в области архитектурной, градостроительной и стро</w:t>
            </w:r>
            <w:r>
              <w:t>ительной деятельности на территории административно-территориальной единицы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96" w:name="a1339"/>
            <w:bookmarkEnd w:id="96"/>
            <w:r>
              <w:rPr>
                <w:sz w:val="20"/>
                <w:szCs w:val="20"/>
              </w:rPr>
              <w:t>1.15.2. самовольной установки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структурное подразделение районного, городского (городов областного и </w:t>
            </w:r>
            <w:r>
              <w:t>районного подчинения) исполнительного комитета, местной администрации района в городе,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</w:t>
            </w:r>
            <w:r>
              <w:t>иницы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97" w:name="a1340"/>
            <w:bookmarkEnd w:id="97"/>
            <w:r>
              <w:rPr>
                <w:sz w:val="20"/>
                <w:szCs w:val="20"/>
              </w:rPr>
              <w:t>1.15.3. 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структурное подразделение районного, городского (городов областного и районного подчинения) исполнительного комитета, местной админист</w:t>
            </w:r>
            <w:r>
              <w:t>рации района в городе,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на переустройство и </w:t>
            </w:r>
            <w:r>
              <w:t>(или) перепланировку жилых помещений, нежилых помещений в жилых домах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98" w:name="a30"/>
            <w:bookmarkEnd w:id="98"/>
            <w:r>
              <w:t>ГЛАВА 2</w:t>
            </w:r>
            <w:r>
              <w:br/>
              <w:t>ТРУД И СОЦИАЛЬНАЯ ЗАЩИТА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9" w:name="a278"/>
            <w:bookmarkEnd w:id="99"/>
            <w:r>
              <w:rPr>
                <w:b w:val="0"/>
                <w:sz w:val="20"/>
                <w:szCs w:val="20"/>
              </w:rPr>
              <w:t>2.1. Выдача выписки (копии) из трудовой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69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книжки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0" w:name="a836"/>
            <w:bookmarkEnd w:id="100"/>
            <w:r>
              <w:rPr>
                <w:b w:val="0"/>
                <w:sz w:val="20"/>
                <w:szCs w:val="20"/>
              </w:rPr>
              <w:t>2.2.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70" w:anchor="a9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месте работы, службы и занимаемой должности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</w:t>
            </w:r>
            <w:r>
              <w:t>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1" w:name="a834"/>
            <w:bookmarkEnd w:id="101"/>
            <w:r>
              <w:rPr>
                <w:b w:val="0"/>
                <w:sz w:val="20"/>
                <w:szCs w:val="20"/>
              </w:rPr>
              <w:t>2.3.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71" w:anchor="a97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периоде работы, службы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2" w:name="a833"/>
            <w:bookmarkEnd w:id="102"/>
            <w:r>
              <w:rPr>
                <w:b w:val="0"/>
                <w:sz w:val="20"/>
                <w:szCs w:val="20"/>
              </w:rPr>
              <w:t>2.4.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72" w:anchor="a10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</w:t>
            </w:r>
            <w:r>
              <w:t>анизации, в которой гражданин проходит альтернативную службу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3" w:name="a765"/>
            <w:bookmarkEnd w:id="103"/>
            <w:r>
              <w:rPr>
                <w:b w:val="0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а также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</w:t>
            </w:r>
            <w:r>
              <w:t>ации района в городе, осуществляющий назначение пособия (далее, если не определено иное, –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</w:t>
            </w:r>
            <w:r>
              <w:t>а учет в качестве плательщика обязательных страховых взносов (далее – органы Фонда)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74" w:anchor="a2" w:tooltip="+" w:history="1">
              <w:r>
                <w:rPr>
                  <w:rStyle w:val="a3"/>
                </w:rPr>
                <w:t>листок</w:t>
              </w:r>
            </w:hyperlink>
            <w:r>
              <w:t xml:space="preserve"> </w:t>
            </w:r>
            <w:r>
              <w:t>нетрудоспособности</w:t>
            </w:r>
            <w:r>
              <w:br/>
            </w:r>
            <w:r>
              <w:br/>
            </w:r>
            <w:hyperlink r:id="rId275" w:anchor="a10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на срок, </w:t>
            </w:r>
            <w:r>
              <w:t>указанный в</w:t>
            </w:r>
            <w:r>
              <w:t xml:space="preserve"> </w:t>
            </w:r>
            <w:hyperlink r:id="rId276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4" w:name="a1341"/>
            <w:bookmarkEnd w:id="104"/>
            <w:r>
              <w:rPr>
                <w:b w:val="0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78" w:anchor="a6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</w:t>
            </w:r>
            <w:r>
              <w:t>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br/>
            </w:r>
            <w:r>
              <w:br/>
            </w:r>
            <w:hyperlink r:id="rId27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ребенка, документы и (или) сведения, подтверждающие факти</w:t>
            </w:r>
            <w:r>
              <w:t>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</w:t>
            </w:r>
            <w:r>
              <w:t>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</w:t>
            </w:r>
            <w:r>
              <w:t>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</w:t>
            </w:r>
            <w:r>
              <w:t xml:space="preserve">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>свидетельства о</w:t>
            </w:r>
            <w:r>
              <w:t xml:space="preserve"> </w:t>
            </w:r>
            <w:hyperlink r:id="rId280" w:anchor="a7" w:tooltip="+" w:history="1">
              <w:r>
                <w:rPr>
                  <w:rStyle w:val="a3"/>
                </w:rPr>
                <w:t>рожде</w:t>
              </w:r>
              <w:r>
                <w:rPr>
                  <w:rStyle w:val="a3"/>
                </w:rPr>
                <w:t>нии</w:t>
              </w:r>
            </w:hyperlink>
            <w:r>
              <w:t>,</w:t>
            </w:r>
            <w:r>
              <w:t xml:space="preserve"> </w:t>
            </w:r>
            <w:hyperlink r:id="rId281" w:anchor="a25" w:tooltip="+" w:history="1">
              <w:r>
                <w:rPr>
                  <w:rStyle w:val="a3"/>
                </w:rPr>
                <w:t>смерти</w:t>
              </w:r>
            </w:hyperlink>
            <w: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</w:t>
            </w:r>
            <w:r>
              <w:t xml:space="preserve">личии таких свидетельств) </w:t>
            </w:r>
            <w:r>
              <w:br/>
            </w:r>
            <w: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</w:t>
            </w:r>
            <w:r>
              <w:t xml:space="preserve">ь обращается за назначением пособия в связи с рождением ребенка)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</w:t>
            </w:r>
            <w:r>
              <w:t xml:space="preserve">печных детей) </w:t>
            </w:r>
            <w:r>
              <w:br/>
            </w:r>
            <w:r>
              <w:br/>
            </w:r>
            <w:hyperlink r:id="rId28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28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</w:t>
            </w:r>
            <w:r>
              <w:t>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284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(удочерителей), опекунов) или иные документы,</w:t>
            </w:r>
            <w:r>
              <w:t xml:space="preserve">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</w:t>
            </w:r>
            <w:r>
              <w:t>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</w:t>
            </w:r>
            <w:r>
              <w:t>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</w:t>
            </w:r>
            <w:r>
              <w:t>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5" w:name="a157"/>
            <w:bookmarkEnd w:id="105"/>
            <w:r>
              <w:rPr>
                <w:b w:val="0"/>
                <w:sz w:val="20"/>
                <w:szCs w:val="20"/>
              </w:rPr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85" w:anchor="a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87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детей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6" w:name="a1001"/>
            <w:bookmarkEnd w:id="106"/>
            <w:r>
              <w:rPr>
                <w:b w:val="0"/>
                <w:sz w:val="20"/>
                <w:szCs w:val="20"/>
              </w:rPr>
              <w:t>2.8. Назначение пособия женщинам, ставшим на учет в организациях здравоохранения до 12-неде</w:t>
            </w:r>
            <w:r>
              <w:rPr>
                <w:b w:val="0"/>
                <w:sz w:val="20"/>
                <w:szCs w:val="20"/>
              </w:rPr>
              <w:t>льного срока беременности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88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90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291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292" w:anchor="a9" w:tooltip="+" w:history="1">
              <w:r>
                <w:rPr>
                  <w:rStyle w:val="a3"/>
                </w:rPr>
                <w:t>свидетельс</w:t>
              </w:r>
              <w:r>
                <w:rPr>
                  <w:rStyle w:val="a3"/>
                </w:rPr>
                <w:t>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</w:r>
            <w:hyperlink r:id="rId293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7" w:name="a1002"/>
            <w:bookmarkEnd w:id="107"/>
            <w:r>
              <w:rPr>
                <w:b w:val="0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</w:t>
            </w:r>
            <w:r>
              <w:t>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294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</w:t>
            </w:r>
            <w:r>
              <w:t>т, удостоверяющий личность</w:t>
            </w:r>
            <w:r>
              <w:br/>
            </w:r>
            <w:r>
              <w:br/>
            </w:r>
            <w:hyperlink r:id="rId296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</w:t>
            </w:r>
            <w:r>
              <w:t xml:space="preserve">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</w:t>
            </w:r>
            <w:r>
              <w:t>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>выписка из решения суда об</w:t>
            </w:r>
            <w:r>
              <w:t xml:space="preserve">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</w:t>
            </w:r>
            <w:r>
              <w:t>телями) ребенка</w:t>
            </w:r>
            <w:r>
              <w:br/>
            </w:r>
            <w:r>
              <w:br/>
            </w:r>
            <w:hyperlink r:id="rId297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 комиссии – для ребенка-инвалида в возрасте до 3 лет</w:t>
            </w:r>
            <w:r>
              <w:br/>
            </w:r>
            <w:r>
              <w:br/>
            </w:r>
            <w:hyperlink r:id="rId298" w:anchor="a2" w:tooltip="+" w:history="1">
              <w:r>
                <w:rPr>
                  <w:rStyle w:val="a3"/>
                </w:rPr>
                <w:t>удостове</w:t>
              </w:r>
              <w:r>
                <w:rPr>
                  <w:rStyle w:val="a3"/>
                </w:rPr>
                <w:t>рение</w:t>
              </w:r>
            </w:hyperlink>
            <w:r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br/>
            </w:r>
            <w:r>
              <w:br/>
            </w:r>
            <w:hyperlink r:id="rId29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00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</w:r>
            <w:hyperlink r:id="rId301" w:anchor="a22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периоде, за который выплачено пособие по беременности и родам</w:t>
            </w:r>
            <w:r>
              <w:br/>
            </w:r>
            <w:r>
              <w:br/>
            </w:r>
            <w:hyperlink r:id="rId302" w:anchor="a10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</w:t>
            </w:r>
            <w:r>
              <w:t>иц, находящихся в таком отпуске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303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(удочерителей), опекунов) или иные документы, подтверждающие их занятость, – в случае необходимости определения</w:t>
            </w:r>
            <w:r>
              <w:t xml:space="preserve"> места назначения пособия</w:t>
            </w:r>
            <w:r>
              <w:br/>
            </w:r>
            <w:r>
              <w:br/>
            </w:r>
            <w:hyperlink r:id="rId304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</w:t>
            </w:r>
            <w:r>
              <w:br/>
            </w:r>
            <w:r>
              <w:br/>
            </w:r>
            <w:hyperlink r:id="rId305" w:anchor="a99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выходе на работу, службу до истечения отпуска по уходу за ребе</w:t>
            </w:r>
            <w:r>
              <w:t>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</w:t>
            </w:r>
            <w:r>
              <w:t>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>
              <w:br/>
            </w:r>
            <w:r>
              <w:br/>
            </w:r>
            <w:hyperlink r:id="rId306" w:anchor="a6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размере пособия на детей и периоде его выплаты </w:t>
            </w:r>
            <w:r>
              <w:t>(</w:t>
            </w:r>
            <w:hyperlink r:id="rId307" w:anchor="a9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неполучении пособия на детей) – в случае изменения места выплаты пособия</w:t>
            </w:r>
            <w:r>
              <w:br/>
            </w:r>
            <w:r>
              <w:br/>
              <w:t>документы и (или) све</w:t>
            </w:r>
            <w:r>
              <w:t xml:space="preserve">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</w:t>
            </w:r>
            <w:r>
              <w:t>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</w:t>
            </w:r>
            <w:r>
              <w:t>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по день достижения ребенком возраста 3 лет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8" w:name="a1003"/>
            <w:bookmarkEnd w:id="108"/>
            <w:r>
              <w:rPr>
                <w:b w:val="0"/>
                <w:sz w:val="20"/>
                <w:szCs w:val="20"/>
              </w:rPr>
              <w:t>2.9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08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два</w:t>
            </w:r>
            <w:r>
              <w:t xml:space="preserve"> </w:t>
            </w:r>
            <w:hyperlink r:id="rId310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рождении: одно на реб</w:t>
            </w:r>
            <w:r>
              <w:t xml:space="preserve">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</w:r>
            <w:hyperlink r:id="rId311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>
              <w:br/>
            </w:r>
            <w:r>
              <w:br/>
              <w:t>выписка из решения суда об усыновлении (удочерении) – д</w:t>
            </w:r>
            <w:r>
              <w:t xml:space="preserve">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</w:r>
            <w:hyperlink r:id="rId31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1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314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(удочерителей), опекунов (попечителей) или</w:t>
            </w:r>
            <w:r>
              <w:t xml:space="preserve">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</w:r>
            <w:hyperlink r:id="rId315" w:anchor="a6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размере пособия на детей и периоде его выплаты </w:t>
            </w:r>
            <w:r>
              <w:t>(</w:t>
            </w:r>
            <w:hyperlink r:id="rId316" w:anchor="a9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</w:t>
            </w:r>
            <w:r>
              <w:t>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</w:t>
            </w:r>
            <w:r>
              <w:t xml:space="preserve"> 3 лет и не являющимся ребенку (детям) матерью (мачехой) или отцом (отчимом) в полной семье, родителем в неполной семье, усыновителем (удочерителем) </w:t>
            </w:r>
            <w:r>
              <w:br/>
            </w:r>
            <w:r>
              <w:br/>
              <w:t>документы и (или) сведения о выбытии ребенка из учреждения образования с круглосуточным режимом пребывани</w:t>
            </w:r>
            <w:r>
              <w:t>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</w:t>
            </w:r>
            <w:r>
              <w:t>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9" w:name="a1004"/>
            <w:bookmarkEnd w:id="109"/>
            <w:r>
              <w:rPr>
                <w:b w:val="0"/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</w:t>
            </w:r>
            <w:r>
              <w:t xml:space="preserve"> районные в городах центры гигиены и эпидемиологии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17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1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319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>выпи</w:t>
            </w:r>
            <w:r>
              <w:t xml:space="preserve">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</w:t>
            </w:r>
            <w:r>
              <w:t>нных опекунами (попечителями) ребенка</w:t>
            </w:r>
            <w:r>
              <w:br/>
            </w:r>
            <w:r>
              <w:br/>
            </w:r>
            <w:hyperlink r:id="rId320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>
              <w:br/>
            </w:r>
            <w:r>
              <w:br/>
            </w:r>
            <w:hyperlink r:id="rId321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матери (мачехи), отца (отчима), усыновителя (удочерителя), опекуна (попечителя), являющихся инвалидами</w:t>
            </w:r>
            <w:r>
              <w:br/>
            </w:r>
            <w:r>
              <w:br/>
            </w:r>
            <w:hyperlink r:id="rId322" w:anchor="a22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призыве на сро</w:t>
            </w:r>
            <w:r>
              <w:t>чную военную службу – для семей военнослужащих, проходящих срочную военную службу</w:t>
            </w:r>
            <w:r>
              <w:br/>
            </w:r>
            <w:r>
              <w:br/>
            </w:r>
            <w:hyperlink r:id="rId323" w:anchor="a7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направлении на альтернативную службу – для семей граждан, проходящих альтернативную службу</w:t>
            </w:r>
            <w:r>
              <w:br/>
            </w:r>
            <w:r>
              <w:br/>
            </w:r>
            <w:hyperlink r:id="rId324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25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</w:r>
            <w:hyperlink r:id="rId326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 (представляется на всех детей, на детей старше 14 л</w:t>
            </w:r>
            <w:r>
              <w:t xml:space="preserve">ет представляется на дату определения права на пособие и на начало учебного года) 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327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(удочерителей), опекунов (попечителей) или иные документы, п</w:t>
            </w:r>
            <w:r>
              <w:t>одтверждающие их занятость</w:t>
            </w:r>
            <w:r>
              <w:br/>
            </w:r>
            <w: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</w:t>
            </w:r>
            <w:r>
              <w:t xml:space="preserve">опечителя) </w:t>
            </w:r>
            <w:r>
              <w:br/>
            </w:r>
            <w:r>
              <w:br/>
            </w:r>
            <w:hyperlink r:id="rId328" w:anchor="a6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размере пособия на детей и периоде его выплаты </w:t>
            </w:r>
            <w:r>
              <w:t>(</w:t>
            </w:r>
            <w:hyperlink r:id="rId329" w:anchor="a9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неполучении пособия на детей) – в случае изменения места выплаты посо</w:t>
            </w:r>
            <w:r>
              <w:t>бия</w:t>
            </w:r>
            <w:r>
              <w:br/>
            </w:r>
            <w: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</w:t>
            </w:r>
            <w:r>
              <w:t>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</w:t>
            </w:r>
            <w:r>
              <w:t>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 – </w:t>
            </w:r>
            <w:r>
              <w:t>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0" w:name="a611"/>
            <w:bookmarkEnd w:id="110"/>
            <w:r>
              <w:rPr>
                <w:b w:val="0"/>
                <w:sz w:val="20"/>
                <w:szCs w:val="20"/>
              </w:rPr>
              <w:t>2.13. Назначение пособия по временной нетрудоспособности по уходу за больным ребенком в возрасте до 14 л</w:t>
            </w:r>
            <w:r>
              <w:rPr>
                <w:b w:val="0"/>
                <w:sz w:val="20"/>
                <w:szCs w:val="20"/>
              </w:rPr>
              <w:t>ет (ребенком-инвалидом в возрасте до 18 лет)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30" w:anchor="a2" w:tooltip="+" w:history="1">
              <w:r>
                <w:rPr>
                  <w:rStyle w:val="a3"/>
                </w:rPr>
                <w:t>листок</w:t>
              </w:r>
            </w:hyperlink>
            <w:r>
              <w:t xml:space="preserve"> нетрудоспособности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</w:t>
            </w:r>
            <w: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срок, указанный в</w:t>
            </w:r>
            <w:r>
              <w:t xml:space="preserve"> </w:t>
            </w:r>
            <w:hyperlink r:id="rId331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1" w:name="a941"/>
            <w:bookmarkEnd w:id="111"/>
            <w:r>
              <w:rPr>
                <w:b w:val="0"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</w:t>
            </w:r>
            <w:r>
              <w:rPr>
                <w:b w:val="0"/>
                <w:sz w:val="20"/>
                <w:szCs w:val="20"/>
              </w:rPr>
              <w:t>и осуществляющего уход за ребенком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32" w:anchor="a2" w:tooltip="+" w:history="1">
              <w:r>
                <w:rPr>
                  <w:rStyle w:val="a3"/>
                </w:rPr>
                <w:t>листок</w:t>
              </w:r>
            </w:hyperlink>
            <w:r>
              <w:t xml:space="preserve"> нетрудоспособности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</w:t>
            </w:r>
            <w: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срок, указанный в</w:t>
            </w:r>
            <w:r>
              <w:t xml:space="preserve"> </w:t>
            </w:r>
            <w:hyperlink r:id="rId333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2" w:name="a1005"/>
            <w:bookmarkEnd w:id="112"/>
            <w:r>
              <w:rPr>
                <w:b w:val="0"/>
                <w:sz w:val="20"/>
                <w:szCs w:val="20"/>
              </w:rPr>
              <w:t>2.15. Назначение пособия по уходу за ребенком-инвалидом в возрасте до 18 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34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3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336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 комиссии об установлении и</w:t>
            </w:r>
            <w:r>
              <w:t>нвалидности – для ребенка-инвалида в возрасте до 18 лет</w:t>
            </w:r>
            <w:r>
              <w:br/>
            </w:r>
            <w:r>
              <w:br/>
            </w:r>
            <w:hyperlink r:id="rId33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 (для иностранных граждан и лиц без гражданства, которым предоставлены статус беженца или убежище в Республике Белару</w:t>
            </w:r>
            <w:r>
              <w:t xml:space="preserve">сь, – при наличии такого свидетельства)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</w:t>
            </w:r>
            <w:r>
              <w:t>ении опеки (попечительства) – для лиц, назначенных опекунами (попечителями) ребенка-инвалида в возрасте до 18 лет</w:t>
            </w:r>
            <w:r>
              <w:br/>
            </w:r>
            <w:r>
              <w:br/>
            </w:r>
            <w:hyperlink r:id="rId338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для матери (мачехи) или отца (отчима) ребенка-инвалида</w:t>
            </w:r>
            <w:r>
              <w:t xml:space="preserve"> в возрасте до 18 лет в полной семье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39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родителя ребенка-инвалид</w:t>
            </w:r>
            <w:r>
              <w:t>а в возрасте до 18 лет в неполной семье</w:t>
            </w:r>
            <w:r>
              <w:br/>
            </w:r>
            <w:r>
              <w:br/>
              <w:t>выписка (копия) из трудовой</w:t>
            </w:r>
            <w:r>
              <w:t xml:space="preserve"> </w:t>
            </w:r>
            <w:hyperlink r:id="rId340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заявителя и (или) иные документы, подтверждающие его незанятость</w:t>
            </w:r>
            <w:r>
              <w:br/>
            </w:r>
            <w:r>
              <w:br/>
            </w:r>
            <w:hyperlink r:id="rId341" w:anchor="a9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</w:t>
            </w:r>
            <w:r>
              <w:t>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</w:t>
            </w:r>
            <w:r>
              <w:t>лной семье, родителя в неполной семье, усыновителя (удочерителя), опекуна (попечителя) ребенка-инвалида в возрасте до 18 лет</w:t>
            </w:r>
            <w:r>
              <w:br/>
            </w:r>
            <w:r>
              <w:br/>
            </w:r>
            <w:hyperlink r:id="rId342" w:anchor="a10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нахождении в отпуске по уходу за ребенком до достижения им возрас</w:t>
            </w:r>
            <w:r>
              <w:t>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</w:t>
            </w:r>
            <w:r>
              <w:t>мье, усыновителя (удочерителя), опекуна (попечителя) ребенка-инвалида в возрасте до 18 лет, находящихся в таком отпуске</w:t>
            </w:r>
            <w:r>
              <w:br/>
            </w:r>
            <w:r>
              <w:br/>
            </w:r>
            <w:hyperlink r:id="rId343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обучающимся, – для обучающихся матери (мачех</w:t>
            </w:r>
            <w:r>
              <w:t xml:space="preserve">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</w:t>
            </w:r>
            <w:r>
              <w:t>отпуске</w:t>
            </w:r>
            <w:r>
              <w:br/>
            </w:r>
            <w:r>
              <w:br/>
            </w:r>
            <w:hyperlink r:id="rId344" w:anchor="a9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месте работы, службы и 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</w:t>
            </w:r>
            <w:r>
              <w:t>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(удочерителя), опек</w:t>
            </w:r>
            <w:r>
              <w:t>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>
              <w:br/>
            </w:r>
            <w:r>
              <w:br/>
              <w:t>документы и (или) сведения о выбытии ребенка из учреждения образования с круглосуточным режимом пребывания, учреждения</w:t>
            </w:r>
            <w:r>
              <w:t xml:space="preserve">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</w:t>
            </w:r>
            <w:r>
              <w:t>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</w:t>
            </w:r>
            <w:r>
              <w:t>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установления ребенку инвалидности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3" w:name="a942"/>
            <w:bookmarkEnd w:id="113"/>
            <w:r>
              <w:rPr>
                <w:b w:val="0"/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45" w:anchor="a2" w:tooltip="+" w:history="1">
              <w:r>
                <w:rPr>
                  <w:rStyle w:val="a3"/>
                </w:rPr>
                <w:t>листок</w:t>
              </w:r>
            </w:hyperlink>
            <w:r>
              <w:t xml:space="preserve"> нетрудоспособности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</w:t>
            </w:r>
            <w:r>
              <w:t>ия,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срок, указанный в</w:t>
            </w:r>
            <w:r>
              <w:t xml:space="preserve"> </w:t>
            </w:r>
            <w:hyperlink r:id="rId346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4" w:name="a1006"/>
            <w:bookmarkEnd w:id="114"/>
            <w:r>
              <w:rPr>
                <w:b w:val="0"/>
                <w:sz w:val="20"/>
                <w:szCs w:val="20"/>
              </w:rPr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47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34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 (для иностранных граждан и лиц без гражданства, которым предоставлены </w:t>
            </w:r>
            <w:r>
              <w:t xml:space="preserve">статус беженца или убежище в Республике Беларусь, – при наличии такого свидетельства)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</w:t>
            </w:r>
            <w:r>
              <w:t>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</w:r>
            <w:hyperlink r:id="rId35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</w:t>
            </w:r>
            <w:r>
              <w:t>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51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документы и (или) сведения о выбытии ребен</w:t>
            </w:r>
            <w:r>
              <w:t>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</w:t>
            </w:r>
            <w:r>
              <w:t>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</w:t>
            </w:r>
            <w:r>
              <w:t>иях, приемной семье, детском доме семейного типа, под стражей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по день достижения ребенком 18-летнего </w:t>
            </w:r>
            <w:r>
              <w:t>возраста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5" w:name="a1007"/>
            <w:bookmarkEnd w:id="115"/>
            <w:r>
              <w:rPr>
                <w:b w:val="0"/>
                <w:sz w:val="20"/>
                <w:szCs w:val="20"/>
              </w:rPr>
              <w:t>2.18.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2" w:anchor="a6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пособия на детей и периоде его выплаты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выплачивающая пособие,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116" w:name="a1303"/>
            <w:bookmarkEnd w:id="116"/>
            <w:r>
              <w:rPr>
                <w:b w:val="0"/>
                <w:sz w:val="20"/>
                <w:szCs w:val="20"/>
              </w:rPr>
              <w:t>2.18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4" w:anchor="a93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неполучении пособия на детей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назначающая пособие,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5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</w:t>
            </w:r>
            <w:r>
              <w:t>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7" w:name="a282"/>
            <w:bookmarkEnd w:id="117"/>
            <w:r>
              <w:rPr>
                <w:b w:val="0"/>
                <w:sz w:val="20"/>
                <w:szCs w:val="20"/>
              </w:rPr>
              <w:t>2.19.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6" w:anchor="a9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8" w:name="a283"/>
            <w:bookmarkEnd w:id="118"/>
            <w:r>
              <w:rPr>
                <w:b w:val="0"/>
                <w:sz w:val="20"/>
                <w:szCs w:val="20"/>
              </w:rPr>
              <w:t>2.20.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7" w:anchor="a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об удержании алиментов и их размере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 или по месту получения пенсии, пособия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5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9" w:name="a6"/>
            <w:bookmarkEnd w:id="119"/>
            <w:r>
              <w:rPr>
                <w:b w:val="0"/>
                <w:sz w:val="20"/>
                <w:szCs w:val="20"/>
              </w:rPr>
              <w:t>2.21.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9" w:anchor="a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том, что местонахождение </w:t>
            </w:r>
            <w:r>
              <w:rPr>
                <w:b w:val="0"/>
                <w:sz w:val="20"/>
                <w:szCs w:val="20"/>
              </w:rPr>
              <w:t>лица, обязанного уплачивать алименты, в месячный срок со дня объявления розыска не установлено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 xml:space="preserve">копия решения </w:t>
            </w:r>
            <w:r>
              <w:t>суда о взыскании алиментов в пользу заявителя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0" w:name="a9"/>
            <w:bookmarkEnd w:id="120"/>
            <w:r>
              <w:rPr>
                <w:b w:val="0"/>
                <w:sz w:val="20"/>
                <w:szCs w:val="20"/>
              </w:rPr>
              <w:t>2.22.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1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нахождении лица, обязанного уплачивать алименты, в учреждении уголовно-исполнительной системы или лечебно-трудовом профилактории Министерства внутренних дел и об отсутствии у него заработка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учреждение уголовно-исполнительной системы, лечебно-трудовой пр</w:t>
            </w:r>
            <w:r>
              <w:t>офилакторий Министерства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>копия решения суда о взыскании алиментов в пользу заявителя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</w:t>
            </w:r>
            <w:r>
              <w:t>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1" w:name="a10"/>
            <w:bookmarkEnd w:id="121"/>
            <w:r>
              <w:rPr>
                <w:b w:val="0"/>
                <w:sz w:val="20"/>
                <w:szCs w:val="20"/>
              </w:rPr>
              <w:t>2.23. Выдача справки о том, что лицу, обязанному уплачивать алименты, выдан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3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гражданина Республики Беларусь для постоянного проживания за пределами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>копия решения суда</w:t>
            </w:r>
            <w:r>
              <w:t xml:space="preserve"> о взыскании алиментов в пользу заявителя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2" w:name="a284"/>
            <w:bookmarkEnd w:id="122"/>
            <w:r>
              <w:rPr>
                <w:b w:val="0"/>
                <w:sz w:val="20"/>
                <w:szCs w:val="20"/>
              </w:rPr>
              <w:t>2.24.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5" w:anchor="a2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3" w:name="a285"/>
            <w:bookmarkEnd w:id="123"/>
            <w:r>
              <w:rPr>
                <w:b w:val="0"/>
                <w:sz w:val="20"/>
                <w:szCs w:val="20"/>
              </w:rPr>
              <w:t>2.25.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6" w:anchor="a10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нахождении в отпуске по уходу за ребенком до достижения им возраста 3 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4" w:name="a550"/>
            <w:bookmarkEnd w:id="124"/>
            <w:r>
              <w:rPr>
                <w:b w:val="0"/>
                <w:sz w:val="20"/>
                <w:szCs w:val="20"/>
              </w:rPr>
              <w:t>2.26.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7" w:anchor="a7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пенсии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назначивший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6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</w:t>
            </w:r>
            <w:r>
              <w:t>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5" w:name="a915"/>
            <w:bookmarkEnd w:id="125"/>
            <w:r>
              <w:rPr>
                <w:b w:val="0"/>
                <w:sz w:val="20"/>
                <w:szCs w:val="20"/>
              </w:rPr>
              <w:t>2.27.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9" w:anchor="a2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неполучении пенсии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 по месту жительства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2.28.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6" w:name="a842"/>
            <w:bookmarkEnd w:id="126"/>
            <w:r>
              <w:rPr>
                <w:b w:val="0"/>
                <w:sz w:val="20"/>
                <w:szCs w:val="20"/>
              </w:rPr>
              <w:t>2.29.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71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периоде, за который выплачено пособие по беременности и родам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7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7" w:name="a1342"/>
            <w:bookmarkEnd w:id="127"/>
            <w:r>
              <w:rPr>
                <w:b w:val="0"/>
                <w:sz w:val="20"/>
                <w:szCs w:val="20"/>
              </w:rPr>
              <w:t>2.30. Регистрация граждан в качестве безработных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73" w:anchor="a2" w:tooltip="+" w:history="1">
              <w:r>
                <w:rPr>
                  <w:rStyle w:val="a3"/>
                </w:rPr>
                <w:t>пасп</w:t>
              </w:r>
              <w:r>
                <w:rPr>
                  <w:rStyle w:val="a3"/>
                </w:rPr>
                <w:t>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374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(за исключением случаев, когда законодательными актами не предусмотрено ее заполнение), а при ее отсутствии – справка о периоде работы, слу</w:t>
            </w:r>
            <w:r>
              <w:t>жбы по последнему месту работы – для лиц, осуществлявших трудовую деятельность</w:t>
            </w:r>
            <w:r>
              <w:br/>
            </w:r>
            <w:r>
              <w:br/>
              <w:t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</w:t>
            </w:r>
            <w:r>
              <w:t xml:space="preserve">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 </w:t>
            </w:r>
            <w:r>
              <w:br/>
            </w:r>
            <w:r>
              <w:br/>
              <w:t>документ об образовании, документ об обучении</w:t>
            </w:r>
            <w:r>
              <w:br/>
            </w:r>
            <w:r>
              <w:br/>
            </w:r>
            <w:hyperlink r:id="rId375" w:anchor="a3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</w:t>
            </w:r>
            <w:r>
              <w:t>честве безработных, оплачиваемой работы (дохода), граждан, с которыми трудовые договоры (контракты) расторгнуты до истечения срока их действия по основаниям, признаваемым дискредитирующими обстоятельствами увольнения)</w:t>
            </w:r>
            <w:r>
              <w:br/>
            </w:r>
            <w:r>
              <w:br/>
            </w:r>
            <w:hyperlink r:id="rId376" w:anchor="a40" w:tooltip="+" w:history="1">
              <w:r>
                <w:rPr>
                  <w:rStyle w:val="a3"/>
                </w:rPr>
                <w:t>декларация</w:t>
              </w:r>
            </w:hyperlink>
            <w:r>
              <w:t xml:space="preserve"> о доходах по форме, установленной Министерством труда и социальной защиты</w:t>
            </w:r>
            <w:r>
              <w:br/>
            </w:r>
            <w:r>
              <w:br/>
              <w:t>военный</w:t>
            </w:r>
            <w:r>
              <w:t xml:space="preserve"> </w:t>
            </w:r>
            <w:hyperlink r:id="rId377" w:anchor="a18" w:tooltip="+" w:history="1">
              <w:r>
                <w:rPr>
                  <w:rStyle w:val="a3"/>
                </w:rPr>
                <w:t>билет</w:t>
              </w:r>
            </w:hyperlink>
            <w:r>
              <w:t> </w:t>
            </w:r>
            <w:r>
              <w:t>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</w:t>
            </w:r>
            <w:r>
              <w:t>ниях по чрезвычайным ситуациям</w:t>
            </w:r>
            <w:r>
              <w:br/>
            </w:r>
            <w:r>
              <w:br/>
            </w:r>
            <w:hyperlink r:id="rId37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</w:t>
            </w:r>
            <w:r>
              <w:t>е в Республике Беларусь, – при наличии такого свидетельства)</w:t>
            </w:r>
            <w:r>
              <w:br/>
            </w:r>
            <w:r>
              <w:br/>
              <w:t>удостоверение ребенка-инвалида – для лиц, имеющих детей-инвалидов в возрасте до 18 лет</w:t>
            </w:r>
            <w:r>
              <w:br/>
            </w:r>
            <w:r>
              <w:br/>
              <w:t>справка об освобождении – для лиц, освобожденных из мест лишения свободы</w:t>
            </w:r>
            <w:r>
              <w:br/>
            </w:r>
            <w:r>
              <w:br/>
            </w:r>
            <w:hyperlink r:id="rId379" w:anchor="a19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</w:t>
            </w:r>
            <w:r>
              <w:t>ания за счет средств республиканского и (или) местных бюджетов</w:t>
            </w:r>
            <w:r>
              <w:br/>
            </w:r>
            <w:r>
              <w:br/>
            </w:r>
            <w:hyperlink r:id="rId380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 – для лиц, имеющих ограничения по состоянию здоровья к работе</w:t>
            </w:r>
            <w:r>
              <w:br/>
            </w:r>
            <w:r>
              <w:br/>
              <w:t>индивидуальная</w:t>
            </w:r>
            <w:r>
              <w:t xml:space="preserve"> </w:t>
            </w:r>
            <w:hyperlink r:id="rId381" w:anchor="a6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реабилитации инвалида – для инвалидов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82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</w:t>
            </w:r>
            <w:r>
              <w:t>еполной семьи, – для неполных семей</w:t>
            </w:r>
            <w:r>
              <w:br/>
            </w:r>
            <w: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8" w:name="a1343"/>
            <w:bookmarkEnd w:id="128"/>
            <w:r>
              <w:rPr>
                <w:b w:val="0"/>
                <w:sz w:val="20"/>
                <w:szCs w:val="20"/>
              </w:rPr>
              <w:t>2.31.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83" w:anchor="a4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регистрации гражданина в качестве безработного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комитет по труду, занятости и социальной защите Минского городского исполнительного комитета, управление (отдел) по труду, зан</w:t>
            </w:r>
            <w:r>
              <w:t>ятости и социальной защите городского, районного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385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(за исклю</w:t>
            </w:r>
            <w:r>
              <w:t>чением случаев, когда законодательными актами не предусмотрено ее заполнение)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9" w:name="a917"/>
            <w:bookmarkEnd w:id="129"/>
            <w:r>
              <w:rPr>
                <w:b w:val="0"/>
                <w:sz w:val="20"/>
                <w:szCs w:val="20"/>
              </w:rPr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комитет по труду, занятости и социальной защите Минского городского исполнительного комитета, </w:t>
            </w:r>
            <w:r>
              <w:t>управление (отдел) по труду, занятости и социальной защите городского, районного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86" w:anchor="a7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сведения о полученных доходах каждого члена семьи за последние 3 месяца, предшествующи</w:t>
            </w:r>
            <w:r>
              <w:t xml:space="preserve">е месяцу подачи заявления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30" w:name="a377"/>
            <w:bookmarkEnd w:id="130"/>
            <w:r>
              <w:rPr>
                <w:b w:val="0"/>
                <w:sz w:val="20"/>
                <w:szCs w:val="20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rekviziti"/>
            </w:pPr>
            <w:r>
              <w:rPr>
                <w:rStyle w:val="shaplost"/>
              </w:rPr>
              <w:t>—————————————————————————</w:t>
            </w:r>
          </w:p>
          <w:p w:rsidR="00000000" w:rsidRDefault="00342EE0">
            <w:pPr>
              <w:pStyle w:val="rekviziti"/>
            </w:pPr>
            <w:hyperlink r:id="rId387" w:anchor="a6" w:tooltip="-" w:history="1">
              <w:r>
                <w:rPr>
                  <w:rStyle w:val="a3"/>
                </w:rPr>
                <w:t>Указом</w:t>
              </w:r>
            </w:hyperlink>
            <w:r>
              <w:rPr>
                <w:rStyle w:val="shaplost"/>
              </w:rPr>
              <w:t xml:space="preserve"> </w:t>
            </w:r>
            <w:r>
              <w:rPr>
                <w:rStyle w:val="shaplost"/>
              </w:rPr>
              <w:t xml:space="preserve">Президента Республики Беларусь от 28 мая 2020 г. № 178 подпункт 2.33.1 пункта 2.33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</w:t>
            </w:r>
            <w:r>
              <w:rPr>
                <w:rStyle w:val="shaplost"/>
              </w:rPr>
              <w:t xml:space="preserve">от 26 апреля 2010 г. № 200, действуют в части, не противоречащей </w:t>
            </w:r>
            <w:hyperlink r:id="rId388" w:anchor="a1" w:tooltip="+" w:history="1">
              <w:r>
                <w:rPr>
                  <w:rStyle w:val="a3"/>
                </w:rPr>
                <w:t>Указу</w:t>
              </w:r>
            </w:hyperlink>
            <w:r>
              <w:rPr>
                <w:rStyle w:val="shaplost"/>
              </w:rPr>
              <w:t xml:space="preserve"> № 178.</w:t>
            </w:r>
          </w:p>
          <w:p w:rsidR="00000000" w:rsidRDefault="00342EE0">
            <w:pPr>
              <w:pStyle w:val="rekviziti"/>
            </w:pPr>
            <w:r>
              <w:rPr>
                <w:rStyle w:val="shaplost"/>
              </w:rPr>
              <w:t>__________________________________________________</w:t>
            </w:r>
          </w:p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31" w:name="a1344"/>
            <w:bookmarkEnd w:id="131"/>
            <w:r>
              <w:rPr>
                <w:sz w:val="20"/>
                <w:szCs w:val="20"/>
              </w:rPr>
              <w:t>2.33.1. ежемесячного и (или) единовременного социальных пособий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</w:t>
            </w:r>
            <w:r>
              <w:t>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389" w:anchor="a2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</w:t>
            </w:r>
            <w:r>
              <w:t>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>
              <w:br/>
            </w:r>
            <w:r>
              <w:br/>
            </w:r>
            <w:hyperlink r:id="rId39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</w:r>
            <w:hyperlink r:id="rId392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 установлении отцовства – для женщин, родивших детей вне брака, в случае, если отцовство установлено</w:t>
            </w:r>
            <w:r>
              <w:br/>
            </w:r>
            <w:r>
              <w:br/>
            </w:r>
            <w:hyperlink r:id="rId393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для лиц, состоящих в браке (для</w:t>
            </w:r>
            <w:r>
              <w:t xml:space="preserve">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  <w:t>копия решения суда о расторжении брака или</w:t>
            </w:r>
            <w:r>
              <w:t xml:space="preserve"> </w:t>
            </w:r>
            <w:hyperlink r:id="rId394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</w:t>
            </w:r>
            <w:r>
              <w:t xml:space="preserve"> брака – для лиц, расторгнувших брак</w:t>
            </w:r>
            <w:r>
              <w:br/>
            </w:r>
            <w: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>
              <w:br/>
            </w:r>
            <w:r>
              <w:br/>
              <w:t>копия решения местного исполнит</w:t>
            </w:r>
            <w:r>
              <w:t>ельного и распорядительного органа об установлении опеки – для лиц, назначенных опекунами ребенка</w:t>
            </w:r>
            <w:r>
              <w:br/>
            </w:r>
            <w:r>
              <w:br/>
            </w:r>
            <w:hyperlink r:id="rId395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</w:t>
            </w:r>
            <w:r>
              <w:br/>
            </w:r>
            <w:r>
              <w:br/>
              <w:t>удостоверение ребенка-инвалида – для детей-инвалидов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396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  <w:r>
              <w:br/>
            </w:r>
            <w:r>
              <w:br/>
              <w:t>сведения о п</w:t>
            </w:r>
            <w:r>
              <w:t>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</w:t>
            </w:r>
            <w:r>
              <w:t>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</w:t>
            </w:r>
            <w:r>
              <w:t xml:space="preserve">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397" w:anchor="a1" w:tooltip="+" w:history="1">
              <w:r>
                <w:rPr>
                  <w:rStyle w:val="a3"/>
                </w:rPr>
                <w:t>Закону</w:t>
              </w:r>
            </w:hyperlink>
            <w:r>
              <w:t xml:space="preserve"> Республики Беларусь от 29 декабря 2012 г. № 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</w:t>
            </w:r>
            <w:r>
              <w:t>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>
              <w:br/>
            </w:r>
            <w:r>
              <w:br/>
              <w:t>справки о реализации продукции животного происхождения (за исключением молока), плодов и продукции л</w:t>
            </w:r>
            <w:r>
              <w:t>ичного подсобного хозяйства, продуктов промысловой деятельности – в случае реализации указанной продукции</w:t>
            </w:r>
            <w:r>
              <w:br/>
            </w:r>
            <w:r>
              <w:br/>
            </w:r>
            <w:hyperlink r:id="rId398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высшим образованием, специалиста (рабочего) со средним специа</w:t>
            </w:r>
            <w:r>
              <w:t>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</w:t>
            </w:r>
            <w:r>
              <w:t>редств юридических лиц, а также физических лиц, ведущих с ними раздельное хозяйство</w:t>
            </w:r>
            <w:r>
              <w:br/>
            </w:r>
            <w:r>
              <w:br/>
              <w:t>договор ренты и (или) пожизненного содержания с иждивением – для граждан, заключивших указанный договор</w:t>
            </w:r>
            <w:r>
              <w:br/>
            </w:r>
            <w:r>
              <w:br/>
            </w:r>
            <w:hyperlink r:id="rId399" w:anchor="a1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</w:t>
            </w:r>
            <w:r>
              <w:t>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</w:t>
            </w:r>
            <w:r>
              <w:t xml:space="preserve">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</w:t>
            </w:r>
            <w:r>
              <w:t>штата работников, – в течение 3 месяцев, предшествующих месяцу обращения)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400" w:anchor="a24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</w:t>
            </w:r>
            <w:r>
              <w:t>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 – при предоставлении единовременного социального пособия</w:t>
            </w:r>
            <w:r>
              <w:br/>
            </w:r>
            <w:r>
              <w:br/>
              <w:t>от 1 до 12 месяцев </w:t>
            </w:r>
            <w:r>
              <w:t>– при предоставлении ежемесячного социального пособия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32" w:name="a837"/>
            <w:bookmarkEnd w:id="132"/>
            <w:r>
              <w:rPr>
                <w:sz w:val="20"/>
                <w:szCs w:val="20"/>
              </w:rPr>
              <w:t>2.33.2. социального пособия для возмещения затрат на приобретение подгузников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постоянно действующая комиссия, созданная районным (городским) исполнительным комитетом (местной администрацией рай</w:t>
            </w:r>
            <w:r>
              <w:t>она в городе)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01" w:anchor="a2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(в отношении детей-инвалидов в возрасте до 14 лет – паспорт или иной докуме</w:t>
            </w:r>
            <w:r>
              <w:t>нт, удостоверяющий личность и (или) полномочия их законных представителей)</w:t>
            </w:r>
            <w:r>
              <w:br/>
            </w:r>
            <w:r>
              <w:br/>
            </w:r>
            <w:hyperlink r:id="rId403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 I группы</w:t>
            </w:r>
            <w:r>
              <w:br/>
            </w:r>
            <w:r>
              <w:br/>
              <w:t>удостоверение ребенка-инвалида – для детей-инвалидов в возрасте до 18 лет, име</w:t>
            </w:r>
            <w:r>
              <w:t>ющих IV степень утраты здоровья</w:t>
            </w:r>
            <w:r>
              <w:br/>
            </w:r>
            <w:r>
              <w:br/>
            </w:r>
            <w:hyperlink r:id="rId40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при приобретении подгузников для ребенка-инвалида</w:t>
            </w:r>
            <w:r>
              <w:br/>
            </w:r>
            <w:r>
              <w:br/>
              <w:t>документы, подтверждающие расходы на приобретение подгузников, установленные в соответс</w:t>
            </w:r>
            <w:r>
              <w:t>твии с законодательством, с обязательным указанием наименования приобретенного товара в Республике Беларусь</w:t>
            </w:r>
            <w:r>
              <w:br/>
            </w:r>
            <w:r>
              <w:br/>
              <w:t>индивидуальная</w:t>
            </w:r>
            <w:r>
              <w:t xml:space="preserve"> </w:t>
            </w:r>
            <w:hyperlink r:id="rId405" w:anchor="a6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реабилитации инвалида или</w:t>
            </w:r>
            <w:r>
              <w:t xml:space="preserve"> </w:t>
            </w:r>
            <w:hyperlink r:id="rId406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 государственной организации здравоохранения о нуждаемости в подгузниках</w:t>
            </w:r>
            <w:r>
              <w:br/>
            </w:r>
            <w: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</w:t>
            </w:r>
            <w:r>
              <w:t>тельством,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407" w:anchor="a2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</w:t>
            </w:r>
            <w:r>
              <w:t>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2.33.3.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33" w:name="a1010"/>
            <w:bookmarkEnd w:id="133"/>
            <w:r>
              <w:rPr>
                <w:sz w:val="20"/>
                <w:szCs w:val="20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08" w:anchor="a26" w:tooltip="+" w:history="1">
              <w:r>
                <w:rPr>
                  <w:rStyle w:val="a3"/>
                </w:rPr>
                <w:t>заявл</w:t>
              </w:r>
              <w:r>
                <w:rPr>
                  <w:rStyle w:val="a3"/>
                </w:rPr>
                <w:t>ение</w:t>
              </w:r>
            </w:hyperlink>
            <w:r>
              <w:br/>
            </w:r>
            <w:r>
              <w:br/>
            </w:r>
            <w:hyperlink r:id="rId4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>
              <w:br/>
            </w:r>
            <w:r>
              <w:br/>
            </w:r>
            <w:hyperlink r:id="rId410" w:anchor="a7" w:tooltip="+" w:history="1">
              <w:r>
                <w:rPr>
                  <w:rStyle w:val="a3"/>
                </w:rPr>
                <w:t>выписка</w:t>
              </w:r>
            </w:hyperlink>
            <w:r>
              <w:t xml:space="preserve">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>
              <w:br/>
            </w:r>
            <w:r>
              <w:br/>
            </w:r>
            <w:hyperlink r:id="rId41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для лиц, имеющи</w:t>
            </w:r>
            <w:r>
              <w:t>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</w:r>
            <w:hyperlink r:id="rId41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 (д</w:t>
            </w:r>
            <w:r>
              <w:t>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41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</w:t>
            </w:r>
            <w:r>
              <w:t>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</w:t>
            </w:r>
            <w:r>
              <w:t xml:space="preserve"> </w:t>
            </w:r>
            <w:hyperlink r:id="rId414" w:anchor="a7" w:tooltip="+" w:history="1">
              <w:r>
                <w:rPr>
                  <w:rStyle w:val="a3"/>
                </w:rPr>
                <w:t>свидетельстве</w:t>
              </w:r>
            </w:hyperlink>
            <w:r>
              <w:t xml:space="preserve"> о рождении ребенка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br/>
            </w:r>
            <w:r>
              <w:br/>
              <w:t>копия решения суда о признании отцовства, или</w:t>
            </w:r>
            <w:r>
              <w:t xml:space="preserve"> </w:t>
            </w:r>
            <w:hyperlink r:id="rId415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 установлении отцовства (в случае, если отцовство установлено либо признано в судебном порядке), или</w:t>
            </w:r>
            <w:r>
              <w:t xml:space="preserve"> </w:t>
            </w:r>
            <w:hyperlink r:id="rId416" w:anchor="a27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записи акта о рождении (в случае, </w:t>
            </w:r>
            <w:r>
              <w:t>если отцовство признано в добровольном порядке)</w:t>
            </w:r>
            <w:r>
              <w:br/>
            </w:r>
            <w:r>
              <w:br/>
              <w:t>выписка (копия) из трудовой</w:t>
            </w:r>
            <w:r>
              <w:t xml:space="preserve"> </w:t>
            </w:r>
            <w:hyperlink r:id="rId417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или иные документы, подтверждающие занятость трудоспособного отца в полной семье либо трудоспособного лица, с которым м</w:t>
            </w:r>
            <w:r>
              <w:t>ать не состоит в зарегистрированном браке, но совместно проживает и ведет общее хозяйство</w:t>
            </w:r>
            <w:r>
              <w:br/>
            </w:r>
            <w:r>
              <w:br/>
            </w:r>
            <w:hyperlink r:id="rId418" w:anchor="a1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жилого помещения – для граждан, сдававших по договору найма жилое помещение в течение 12 месяцев, пре</w:t>
            </w:r>
            <w:r>
              <w:t>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</w:t>
            </w:r>
            <w:r>
              <w:t>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>
              <w:br/>
            </w:r>
            <w:r>
              <w:br/>
              <w:t>договор ренты и (или) пожизненно</w:t>
            </w:r>
            <w:r>
              <w:t>го содержания с иждивением – для граждан, заключивших указанный договор</w:t>
            </w:r>
            <w:r>
              <w:br/>
            </w:r>
            <w:r>
              <w:br/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</w:t>
            </w:r>
            <w:r>
              <w:t>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</w:t>
            </w:r>
            <w:r>
              <w:t xml:space="preserve">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</w:t>
            </w:r>
            <w:r>
              <w:t xml:space="preserve">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419" w:anchor="a1" w:tooltip="+" w:history="1">
              <w:r>
                <w:rPr>
                  <w:rStyle w:val="a3"/>
                </w:rPr>
                <w:t>Закону</w:t>
              </w:r>
            </w:hyperlink>
            <w:r>
              <w:t xml:space="preserve"> Республики Бела</w:t>
            </w:r>
            <w:r>
              <w:t xml:space="preserve">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</w:t>
            </w:r>
            <w:r>
              <w:t>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420" w:anchor="a26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, а в случае </w:t>
            </w:r>
            <w:r>
              <w:t xml:space="preserve">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каждые 6 месяцев до достижения ре</w:t>
            </w:r>
            <w:r>
              <w:t xml:space="preserve">бенком возраста двух лет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4" w:name="a918"/>
            <w:bookmarkEnd w:id="134"/>
            <w:r>
              <w:rPr>
                <w:b w:val="0"/>
                <w:sz w:val="20"/>
                <w:szCs w:val="20"/>
              </w:rPr>
              <w:t>2.34.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21" w:anchor="a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предоставлении государственной адресной социальной помощи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5" w:name="a1345"/>
            <w:bookmarkEnd w:id="135"/>
            <w:r>
              <w:rPr>
                <w:b w:val="0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 умершего (погибшего) или одного из родителей умершего ребенка (детей), орган, назначающий и (или) выплачивающий пенсию, пособие по безработице, управление (отдел) по труду, занятости и социальной защите районного (городс</w:t>
            </w:r>
            <w:r>
              <w:t>кого) исполнительного комитета, управление (отдел) социальной защиты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</w:r>
            <w:hyperlink r:id="rId42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</w:t>
            </w:r>
            <w:r>
              <w:t>кумент, удостоверяющий личность заявителя</w:t>
            </w:r>
            <w:r>
              <w:br/>
            </w:r>
            <w:r>
              <w:br/>
            </w:r>
            <w:hyperlink r:id="rId424" w:anchor="a62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смерти – в случае, если смерть зарегистрирована в Республике Беларусь</w:t>
            </w:r>
            <w:r>
              <w:br/>
            </w:r>
            <w:r>
              <w:br/>
            </w:r>
            <w:hyperlink r:id="rId425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 – в с</w:t>
            </w:r>
            <w:r>
              <w:t>лучае, если смерть зарегистрирована за пределами Республики Беларусь</w:t>
            </w:r>
            <w:r>
              <w:br/>
            </w:r>
            <w:r>
              <w:br/>
            </w:r>
            <w:hyperlink r:id="rId42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(при его наличии) – в случае смерти ребенка (детей)</w:t>
            </w:r>
            <w:r>
              <w:br/>
            </w:r>
            <w:r>
              <w:br/>
              <w:t>справка о том, что умерший в возрасте от 18 до 23 лет на д</w:t>
            </w:r>
            <w:r>
              <w:t>ень смерти являлся обучающимся, – в случае смерти лица в возрасте от 18 до 23 лет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427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и (или) другие документы о стаже работы умершего (при их наличии) – в случае смерти лица, на которое по </w:t>
            </w:r>
            <w:r>
              <w:t>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рабочий день со дня подачи заявления, а в случае запроса документов и (или) сведений от других государственных органов, ины</w:t>
            </w:r>
            <w:r>
              <w:t>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bookmarkStart w:id="136" w:name="a1465"/>
            <w:bookmarkEnd w:id="136"/>
            <w:r>
              <w:t>2.35</w:t>
            </w:r>
            <w:r>
              <w:rPr>
                <w:vertAlign w:val="superscript"/>
              </w:rPr>
              <w:t>1</w:t>
            </w:r>
            <w: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орган (организация) по последнему месту государственной гражданской службы умершего, управление (</w:t>
            </w:r>
            <w:r>
              <w:t xml:space="preserve">отдел) по труду, занятости и социальной защите районного (городского) исполнительного комитета, управление (отдел) социальной защиты местной администрации района в городе по месту жительства умершего (при реорганизации (ликвидации) государственного органа </w:t>
            </w:r>
            <w:r>
              <w:t>(организации), являющегося последним местом государственной гражданской службы умершего)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4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документы, подтверждающие заключение брака, родствен</w:t>
            </w:r>
            <w:r>
              <w:t>ные отношения</w:t>
            </w:r>
            <w:r>
              <w:br/>
            </w:r>
            <w:r>
              <w:br/>
            </w:r>
            <w:hyperlink r:id="rId42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430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или иные документы, подтверждающие последнее место государственной гражданской службы умер</w:t>
            </w:r>
            <w:r>
              <w:t>шего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7" w:name="a11"/>
            <w:bookmarkEnd w:id="137"/>
            <w:r>
              <w:rPr>
                <w:b w:val="0"/>
                <w:sz w:val="20"/>
                <w:szCs w:val="20"/>
              </w:rPr>
              <w:t>2.36. Выплата возмещения расходов на установку надгробного памятника семьям военнослужащих, погибших (умерших) в мирное время при исполнении обязанностей военной службы, а также сотрудников разведывательных служб, членов их семей и граждан Республики Белар</w:t>
            </w:r>
            <w:r>
              <w:rPr>
                <w:b w:val="0"/>
                <w:sz w:val="20"/>
                <w:szCs w:val="20"/>
              </w:rPr>
              <w:t>усь, оказывавших конфиденциальное содействие этим службам, погибших (умерших) в связи с осуществлением внешней разведки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орган (организация), в котором предусмотрена военная служба (кроме военнослужащих срочной военной службы)</w:t>
            </w:r>
            <w:r>
              <w:br/>
            </w:r>
            <w:r>
              <w:br/>
              <w:t>военный коми</w:t>
            </w:r>
            <w:r>
              <w:t>ссариат (его обособленное подразделение) – в отношении военнослужащих срочной военной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4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>документы, подтверждающие расходы на у</w:t>
            </w:r>
            <w:r>
              <w:t>становку надгробного памятника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8" w:name="a12"/>
            <w:bookmarkEnd w:id="138"/>
            <w:r>
              <w:rPr>
                <w:b w:val="0"/>
                <w:sz w:val="20"/>
                <w:szCs w:val="20"/>
              </w:rPr>
              <w:t>2.36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Назначение пособия гражданам, уволенным с военной службы, в случае заболевания (получения травмы) в период прохождения срочной военной службы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32" w:anchor="a1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3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434" w:anchor="a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временной нетрудоспособности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срок, указанный в</w:t>
            </w:r>
            <w:r>
              <w:t xml:space="preserve"> </w:t>
            </w:r>
            <w:hyperlink r:id="rId435" w:anchor="a3" w:tooltip="+" w:history="1">
              <w:r>
                <w:rPr>
                  <w:rStyle w:val="a3"/>
                </w:rPr>
                <w:t>справке</w:t>
              </w:r>
            </w:hyperlink>
            <w:r>
              <w:t xml:space="preserve"> о временной нетрудоспособности, но не более 120 календарных дней со дня, сле</w:t>
            </w:r>
            <w:r>
              <w:t xml:space="preserve">дующего за днем окончания состояния на военной службе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9" w:name="a1617"/>
            <w:bookmarkEnd w:id="139"/>
            <w:r>
              <w:rPr>
                <w:b w:val="0"/>
                <w:sz w:val="20"/>
                <w:szCs w:val="20"/>
              </w:rPr>
              <w:t>2.37.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36" w:anchor="a1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месте захоронения родственников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специализированная организация по вопросам похоронного дела, сельский, поселковый, городской (в городах областного подчинения), районный исполнительный комитет, Гомельский, Могилевский областные исполнительные комитеты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дней со дня </w:t>
            </w:r>
            <w:r>
              <w:t>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0" w:name="a1618"/>
            <w:bookmarkEnd w:id="140"/>
            <w:r>
              <w:rPr>
                <w:b w:val="0"/>
                <w:sz w:val="20"/>
                <w:szCs w:val="20"/>
              </w:rPr>
              <w:t>2.37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Предоставление участков для захоронения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специализированная организация по вопросам похоронного дела, поселковый, сельский исполнительный комитет, Гомельский, Могилевский областные исполнительные комитеты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</w:r>
            <w:hyperlink r:id="rId437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или врачебное</w:t>
            </w:r>
            <w:r>
              <w:t xml:space="preserve"> </w:t>
            </w:r>
            <w:hyperlink r:id="rId438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(мертворожден</w:t>
            </w:r>
            <w:r>
              <w:t xml:space="preserve">ии)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(в отношении участков для захоронения, предусмотренных </w:t>
            </w:r>
            <w:hyperlink r:id="rId439" w:anchor="a259" w:tooltip="+" w:history="1">
              <w:r>
                <w:rPr>
                  <w:rStyle w:val="a3"/>
                </w:rPr>
                <w:t>частью второй</w:t>
              </w:r>
            </w:hyperlink>
            <w:r>
              <w:t xml:space="preserve"> статьи 35 Закона Республики Беларусь от 12 ноября 2001 г. № 55-З «О погребении и похоронном деле»)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под</w:t>
            </w:r>
            <w:r>
              <w:t>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2.37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2.37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2.37</w:t>
            </w:r>
            <w:r>
              <w:rPr>
                <w:b w:val="0"/>
                <w:sz w:val="20"/>
                <w:szCs w:val="20"/>
                <w:vertAlign w:val="superscript"/>
              </w:rPr>
              <w:t>4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1" w:name="a156"/>
            <w:bookmarkEnd w:id="141"/>
            <w:r>
              <w:rPr>
                <w:b w:val="0"/>
                <w:sz w:val="20"/>
                <w:szCs w:val="20"/>
              </w:rPr>
              <w:t>2.38. Принятие решения о назначении пособия по уходу за инвалидом I группы либо лицом, достигшим 80-ле</w:t>
            </w:r>
            <w:r>
              <w:rPr>
                <w:b w:val="0"/>
                <w:sz w:val="20"/>
                <w:szCs w:val="20"/>
              </w:rPr>
              <w:t>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комиссия по назначению пенсий городского, районного исполнительного комитета, местной администрации района в городе по месту жительства (месту пребывания) инвалида I группы либо лица, достигшего 80-летнего возраста, за которым осуществляетс</w:t>
            </w:r>
            <w:r>
              <w:t>я постоянный уход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40" w:anchor="a1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442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за</w:t>
            </w:r>
            <w:r>
              <w:t>явителя (за исключением случаев, когда законодательными актами не предусмотрено ее заполнение)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44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заявителя, подтверждающая отсутствие психиатрического и наркологичес</w:t>
            </w:r>
            <w:r>
              <w:t>кого учета</w:t>
            </w:r>
            <w:r>
              <w:br/>
            </w:r>
            <w:r>
              <w:br/>
            </w:r>
            <w:hyperlink r:id="rId444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</w:t>
            </w:r>
            <w:r>
              <w:t>та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445" w:anchor="a19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период ухода за инвалидом I </w:t>
            </w:r>
            <w:r>
              <w:t>группы либо лицом, достигшим 80-летнего возраста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2" w:name="a919"/>
            <w:bookmarkEnd w:id="142"/>
            <w:r>
              <w:rPr>
                <w:b w:val="0"/>
                <w:sz w:val="20"/>
                <w:szCs w:val="20"/>
              </w:rPr>
              <w:t>2.39.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46" w:anchor="a7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по труду, занятости и социальной защите, осуществляющий выплату пособия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4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3" w:name="a1135"/>
            <w:bookmarkEnd w:id="143"/>
            <w:r>
              <w:rPr>
                <w:b w:val="0"/>
                <w:sz w:val="20"/>
                <w:szCs w:val="20"/>
              </w:rPr>
              <w:t>2.40. Выделение топлива по льготной цене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районная (городская) топливоснабжающая организация (рай-, гортопсбыт)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право на такую льготу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2.41.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4" w:name="a921"/>
            <w:bookmarkEnd w:id="144"/>
            <w:r>
              <w:rPr>
                <w:b w:val="0"/>
                <w:sz w:val="20"/>
                <w:szCs w:val="20"/>
              </w:rPr>
              <w:t>2.42.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48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</w:t>
            </w:r>
            <w:r>
              <w:rPr>
                <w:b w:val="0"/>
                <w:sz w:val="20"/>
                <w:szCs w:val="20"/>
              </w:rPr>
              <w:t>дпринимателя, ответственных за вред, вследствие признания их экономически несостоятельными (банкротами)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по труду, занятости и социальной защите, выплачивающий повременные платежи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</w:t>
            </w:r>
            <w:r>
              <w:t>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5" w:name="a922"/>
            <w:bookmarkEnd w:id="145"/>
            <w:r>
              <w:rPr>
                <w:b w:val="0"/>
                <w:sz w:val="20"/>
                <w:szCs w:val="20"/>
              </w:rPr>
              <w:t>2.43.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50" w:anchor="a77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ежемесячного денежного содержания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выплачивающий ежемесячное денежное содержание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6" w:name="a950"/>
            <w:bookmarkEnd w:id="146"/>
            <w:r>
              <w:rPr>
                <w:b w:val="0"/>
                <w:sz w:val="20"/>
                <w:szCs w:val="20"/>
              </w:rPr>
              <w:t>2.44.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52" w:anchor="a5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7" w:name="a23"/>
            <w:bookmarkEnd w:id="147"/>
            <w:r>
              <w:rPr>
                <w:b w:val="0"/>
                <w:sz w:val="20"/>
                <w:szCs w:val="20"/>
              </w:rPr>
              <w:t>2.45. Принятие решения о выплате компенсации расходов на переезд в Республику Беларусь и первоначальное обустройство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финансов и тыла органа внутренних дел по месту жительства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</w:t>
            </w:r>
            <w:r>
              <w:t>ля выезда за границу или</w:t>
            </w:r>
            <w:r>
              <w:t xml:space="preserve"> </w:t>
            </w:r>
            <w:hyperlink r:id="rId454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 жительство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единовременно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48" w:name="a1347"/>
            <w:bookmarkEnd w:id="148"/>
            <w:r>
              <w:rPr>
                <w:b w:val="0"/>
                <w:sz w:val="20"/>
                <w:szCs w:val="20"/>
              </w:rPr>
              <w:t>2.46. Принятие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55" w:anchor="a68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назначении семейного капитала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56" w:anchor="a6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идентификационная</w:t>
            </w:r>
            <w:r>
              <w:t xml:space="preserve"> </w:t>
            </w:r>
            <w:hyperlink r:id="rId458" w:anchor="a14" w:tooltip="+" w:history="1">
              <w:r>
                <w:rPr>
                  <w:rStyle w:val="a3"/>
                </w:rPr>
                <w:t>карта</w:t>
              </w:r>
            </w:hyperlink>
            <w:r>
              <w:t xml:space="preserve"> гражданина Республики Беларусь</w:t>
            </w:r>
            <w:r>
              <w:br/>
            </w:r>
            <w:r>
              <w:br/>
            </w:r>
            <w:hyperlink r:id="rId459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и (или) документы, удостоверяющие личность, всех несовершеннолетних детей, учитываемых в составе семьи</w:t>
            </w:r>
            <w:r>
              <w:br/>
            </w:r>
            <w:r>
              <w:br/>
            </w:r>
            <w:hyperlink r:id="rId46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браке и документ, удостоверяющий личность супруга (супруги), – для полных семей</w:t>
            </w:r>
            <w:r>
              <w:br/>
            </w:r>
            <w:r>
              <w:br/>
            </w:r>
            <w:hyperlink r:id="rId461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супруги (супруга), копия решения суда о расторжении брака либо</w:t>
            </w:r>
            <w:r>
              <w:t xml:space="preserve"> </w:t>
            </w:r>
            <w:hyperlink r:id="rId462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выписка из решения суда об усыновлении (удочерении) – для усыновителей (удочерителей) ребенка (детей)</w:t>
            </w:r>
            <w:r>
              <w:br/>
            </w:r>
            <w:r>
              <w:br/>
              <w:t>Соглашение о детях, ко</w:t>
            </w:r>
            <w:r>
              <w:t xml:space="preserve">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</w:t>
            </w:r>
            <w:r>
              <w:t>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</w:t>
            </w:r>
            <w:r>
              <w:t xml:space="preserve"> </w:t>
            </w:r>
            <w:hyperlink r:id="rId463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</w:t>
            </w:r>
            <w:r>
              <w:t>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464" w:anchor="a6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149" w:name="a1348"/>
            <w:bookmarkEnd w:id="149"/>
            <w:r>
              <w:rPr>
                <w:b w:val="0"/>
                <w:sz w:val="20"/>
                <w:szCs w:val="20"/>
              </w:rPr>
              <w:t>2.47. Принятие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65" w:anchor="a167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о досрочном распоряжении средствами семейного капитала: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50" w:name="a1349"/>
            <w:bookmarkEnd w:id="150"/>
            <w:r>
              <w:rPr>
                <w:sz w:val="20"/>
                <w:szCs w:val="20"/>
              </w:rPr>
              <w:t>2.47.1. 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</w:t>
            </w:r>
            <w:r>
              <w:rPr>
                <w:sz w:val="20"/>
                <w:szCs w:val="20"/>
              </w:rPr>
              <w:t>основании договоров о переводе долга, о приеме задолженности по кредиту), и выплату процентов за пользование ими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</w:t>
            </w:r>
            <w:r>
              <w:t>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hyperlink r:id="rId466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6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</w:t>
            </w:r>
            <w:r>
              <w:t>личность</w:t>
            </w:r>
            <w:r>
              <w:br/>
            </w:r>
            <w:r>
              <w:br/>
            </w:r>
            <w:hyperlink r:id="rId468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или копия решения (выписка из решения) о назначении семейного капитала</w:t>
            </w:r>
            <w:r>
              <w:br/>
            </w:r>
            <w:r>
              <w:br/>
            </w:r>
            <w:hyperlink r:id="rId469" w:anchor="a3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на учете нуждающихся в улучшении жилищны</w:t>
            </w:r>
            <w:r>
              <w:t>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</w:t>
            </w:r>
            <w:r>
              <w:t>м организаций, предоставленным на указанные цели) – в случае состояния на учете нуждающихся в улучшении жилищных условий по месту работы (службы)</w:t>
            </w:r>
            <w:r>
              <w:br/>
            </w:r>
            <w:r>
              <w:br/>
            </w:r>
            <w:hyperlink r:id="rId470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(удостоверение) о государственной регистрац</w:t>
            </w:r>
            <w:r>
              <w:t>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</w:t>
            </w:r>
            <w:r>
              <w:t xml:space="preserve"> случае строительства (реконструкции) одноквартирного жилого дома, квартиры в блокированном жилом доме</w:t>
            </w:r>
            <w:r>
              <w:br/>
            </w:r>
            <w:r>
              <w:br/>
            </w:r>
            <w:hyperlink r:id="rId471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создания объекта долевого строительства </w:t>
            </w:r>
            <w:r>
              <w:t>– в случае строительства (реконструкции) жилого помещения в порядке долевого участия в жилищном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</w:t>
            </w:r>
            <w:r>
              <w:t>тва (реконструкции) жилого помещения в составе организации застройщиков</w:t>
            </w:r>
            <w:r>
              <w:br/>
            </w:r>
            <w: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об оценке стоимости жилого помещения, опреде</w:t>
            </w:r>
            <w:r>
              <w:t>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предварительный договор купли-продажи доли (долей) в праве собстве</w:t>
            </w:r>
            <w:r>
              <w:t>нности на жилое помещение, удостоверенный нотариально либо оформленный в простой письменной форме, заключение об оценке стоимости приобретаемой доли (долей) жилого помещения, определенной с использованием рыночных методов оценки, документ, подтверждающий п</w:t>
            </w:r>
            <w:r>
              <w:t>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</w:t>
            </w:r>
            <w:r>
              <w:t xml:space="preserve">) </w:t>
            </w:r>
            <w:r>
              <w:br/>
            </w:r>
            <w:r>
              <w:br/>
              <w:t>зарегистрированный договор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кредитный договор (договор о переводе долга, о приеме задолженности по кредиту), догов</w:t>
            </w:r>
            <w:r>
              <w:t>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</w:t>
            </w:r>
            <w:r>
              <w:t>ли приобретение жилого помещения, и выплаты процентов за пользование ими</w:t>
            </w:r>
            <w:r>
              <w:br/>
            </w:r>
            <w: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</w:t>
            </w:r>
            <w:r>
              <w:t>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</w:t>
            </w:r>
            <w:r>
              <w:t>ти на жилое помещение, и выплаты процентов за пользование ими</w:t>
            </w:r>
            <w:r>
              <w:br/>
            </w:r>
            <w:r>
              <w:br/>
              <w:t>документ, удостоверяющий личность, и (или)</w:t>
            </w:r>
            <w:r>
              <w:t xml:space="preserve"> </w:t>
            </w:r>
            <w:hyperlink r:id="rId47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члена семьи, в отношении которого досрочно используются средства семейного </w:t>
            </w:r>
            <w:r>
              <w:t>капитала</w:t>
            </w:r>
            <w:r>
              <w:br/>
            </w:r>
            <w:r>
              <w:br/>
            </w:r>
            <w:hyperlink r:id="rId473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</w:t>
            </w:r>
            <w:r>
              <w:t> браке на дату обращения</w:t>
            </w:r>
            <w:r>
              <w:br/>
            </w:r>
            <w:r>
              <w:br/>
              <w:t>документы, удостоверяющие личность, и (или)</w:t>
            </w:r>
            <w:r>
              <w:t xml:space="preserve"> </w:t>
            </w:r>
            <w:hyperlink r:id="rId474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рождении, выписки из решений суда об усыновлении (удочерении), о восстановлении в родительских правах или иные документы</w:t>
            </w:r>
            <w:r>
              <w:t>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</w:t>
            </w:r>
            <w:r>
              <w:t>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</w:t>
            </w:r>
            <w:r>
              <w:t>(</w:t>
            </w:r>
            <w:hyperlink r:id="rId47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476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браке,</w:t>
            </w:r>
            <w:r>
              <w:t xml:space="preserve"> </w:t>
            </w:r>
            <w:hyperlink r:id="rId477" w:anchor="a28" w:tooltip="+" w:history="1">
              <w:r>
                <w:rPr>
                  <w:rStyle w:val="a3"/>
                </w:rPr>
                <w:t>о перемене</w:t>
              </w:r>
            </w:hyperlink>
            <w:r>
              <w:t xml:space="preserve"> имени, выписка из решения суда об усыновлении (удочерении) и други</w:t>
            </w:r>
            <w:r>
              <w:t xml:space="preserve">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</w:t>
            </w:r>
            <w:r>
              <w:t>а также при выделении долей семейного капитала</w:t>
            </w:r>
            <w:r>
              <w:br/>
            </w:r>
            <w:r>
              <w:br/>
            </w:r>
            <w:hyperlink r:id="rId478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</w:t>
            </w:r>
            <w:r>
              <w:t xml:space="preserve"> </w:t>
            </w:r>
            <w:hyperlink r:id="rId479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 записи акта о смерти, копия реш</w:t>
            </w:r>
            <w:r>
              <w:t xml:space="preserve">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</w:t>
            </w:r>
            <w:r>
              <w:t>ребенка без лишения родительских прав, Соглашение о детях, копия решения (выписка из решения) суда о расторжении брака либо</w:t>
            </w:r>
            <w:r>
              <w:t xml:space="preserve"> </w:t>
            </w:r>
            <w:hyperlink r:id="rId480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расторжении брака, Брачный договор, копии решения (постановления) </w:t>
            </w:r>
            <w:r>
              <w:t>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</w:t>
            </w:r>
            <w:r>
              <w:t>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1 месяц со дня подачи</w:t>
            </w:r>
            <w:r>
              <w:t xml:space="preserve"> </w:t>
            </w:r>
            <w:hyperlink r:id="rId481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51" w:name="a1350"/>
            <w:bookmarkEnd w:id="151"/>
            <w:r>
              <w:rPr>
                <w:sz w:val="20"/>
                <w:szCs w:val="20"/>
              </w:rPr>
              <w:t>2.47.2. 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</w:t>
            </w:r>
            <w:r>
              <w:rPr>
                <w:sz w:val="20"/>
                <w:szCs w:val="20"/>
              </w:rPr>
              <w:t>требительской кооперации Республики Беларусь и учреждениях высшего образования Федерации профсоюзов Беларуси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районный, городской (городов областного и районного подчинения) исполнительный комитет, местная администрация района в городе по месту назначения </w:t>
            </w:r>
            <w:r>
              <w:t>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482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</w:t>
            </w:r>
            <w:r>
              <w:t>ость</w:t>
            </w:r>
            <w:r>
              <w:br/>
            </w:r>
            <w:r>
              <w:br/>
            </w:r>
            <w:hyperlink r:id="rId484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или копия решения (выписка из решения) о назначении семейного капитала</w:t>
            </w:r>
            <w:r>
              <w:br/>
            </w:r>
            <w:r>
              <w:br/>
            </w:r>
            <w:hyperlink r:id="rId485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высшим образованием, специали</w:t>
            </w:r>
            <w:r>
              <w:t>ста (рабочего) со средним специальным образованием, рабочего (служащего) с профессионально-техническим образованием на платной основе</w:t>
            </w:r>
            <w:r>
              <w:br/>
            </w:r>
            <w:r>
              <w:br/>
            </w:r>
            <w:hyperlink r:id="rId486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</w:t>
            </w:r>
            <w:r>
              <w:br/>
            </w:r>
            <w:r>
              <w:br/>
              <w:t>документ, удостов</w:t>
            </w:r>
            <w:r>
              <w:t>еряющий личность, и (или)</w:t>
            </w:r>
            <w:r>
              <w:t xml:space="preserve"> </w:t>
            </w:r>
            <w:hyperlink r:id="rId48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члена семьи, в отношении которого заключен</w:t>
            </w:r>
            <w:r>
              <w:t xml:space="preserve"> </w:t>
            </w:r>
            <w:hyperlink r:id="rId488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</w:t>
            </w:r>
            <w:r>
              <w:t>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</w:t>
            </w:r>
            <w:r>
              <w:br/>
            </w:r>
            <w:r>
              <w:br/>
            </w:r>
            <w:hyperlink r:id="rId48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 – предс</w:t>
            </w:r>
            <w:r>
              <w:t>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документы, удостоверяющие личность, и (или)</w:t>
            </w:r>
            <w:r>
              <w:t xml:space="preserve"> </w:t>
            </w:r>
            <w:hyperlink r:id="rId490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</w:t>
            </w:r>
            <w:r>
              <w:t>го капитала, – представляются на детей, которые не были учтены в составе семьи при назначении семейного капитала (если в отношении их заключен</w:t>
            </w:r>
            <w:r>
              <w:t xml:space="preserve"> </w:t>
            </w:r>
            <w:hyperlink r:id="rId491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высшим образованием, спец</w:t>
            </w:r>
            <w:r>
              <w:t>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капитала, а также при выделении долей семейно</w:t>
            </w:r>
            <w:r>
              <w:t>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</w:t>
            </w:r>
            <w:r>
              <w:t>(</w:t>
            </w:r>
            <w:hyperlink r:id="rId49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493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браке,</w:t>
            </w:r>
            <w:r>
              <w:t xml:space="preserve"> </w:t>
            </w:r>
            <w:hyperlink r:id="rId494" w:anchor="a28" w:tooltip="+" w:history="1">
              <w:r>
                <w:rPr>
                  <w:rStyle w:val="a3"/>
                </w:rPr>
                <w:t>о перемене</w:t>
              </w:r>
            </w:hyperlink>
            <w:r>
              <w:t xml:space="preserve">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</w:t>
            </w:r>
            <w:r>
              <w:t>итала, и (или) члена семьи, в отношении которого заключен</w:t>
            </w:r>
            <w:r>
              <w:t xml:space="preserve"> </w:t>
            </w:r>
            <w:hyperlink r:id="rId495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</w:t>
            </w:r>
            <w:r>
              <w:t>сионально-техническим образованием на платной основе, а также при выделении долей семейного капитала</w:t>
            </w:r>
            <w:r>
              <w:br/>
            </w:r>
            <w:r>
              <w:br/>
            </w:r>
            <w:hyperlink r:id="rId496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</w:t>
            </w:r>
            <w:r>
              <w:t xml:space="preserve"> </w:t>
            </w:r>
            <w:hyperlink r:id="rId497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</w:t>
            </w:r>
            <w:r>
              <w:t>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</w:t>
            </w:r>
            <w:r>
              <w:t>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</w:t>
            </w:r>
            <w:r>
              <w:t xml:space="preserve"> </w:t>
            </w:r>
            <w:hyperlink r:id="rId498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расторжении </w:t>
            </w:r>
            <w:r>
              <w:t>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</w:t>
            </w:r>
            <w:r>
              <w:t>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</w:t>
            </w:r>
            <w:r>
              <w:t xml:space="preserve"> </w:t>
            </w:r>
            <w:hyperlink r:id="rId499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52" w:name="a1296"/>
            <w:bookmarkEnd w:id="152"/>
            <w:r>
              <w:rPr>
                <w:sz w:val="20"/>
                <w:szCs w:val="20"/>
              </w:rPr>
              <w:t>2.47.3. на получение платных медицинских услуг, оказываемых организациями здравоохранения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00" w:anchor="a133" w:tooltip="+" w:history="1">
              <w:r>
                <w:rPr>
                  <w:rStyle w:val="a3"/>
                </w:rPr>
                <w:t>заяв</w:t>
              </w:r>
              <w:r>
                <w:rPr>
                  <w:rStyle w:val="a3"/>
                </w:rPr>
                <w:t>ление</w:t>
              </w:r>
            </w:hyperlink>
            <w:r>
              <w:br/>
            </w:r>
            <w:r>
              <w:br/>
            </w:r>
            <w:hyperlink r:id="rId50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02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или копия решения (выписка из решения) о назначении семейного капитала</w:t>
            </w:r>
            <w:r>
              <w:br/>
            </w:r>
            <w:r>
              <w:br/>
            </w:r>
            <w:hyperlink r:id="rId503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</w:t>
            </w:r>
            <w:r>
              <w:t>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  <w:r>
              <w:br/>
            </w:r>
            <w:r>
              <w:br/>
              <w:t>документ, удостоверяющий личность, и (или)</w:t>
            </w:r>
            <w:r>
              <w:t xml:space="preserve"> </w:t>
            </w:r>
            <w:hyperlink r:id="rId50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чл</w:t>
            </w:r>
            <w:r>
              <w:t>ена семьи, нуждающегося в получении платных медицинских услуг по</w:t>
            </w:r>
            <w:r>
              <w:t xml:space="preserve"> </w:t>
            </w:r>
            <w:hyperlink r:id="rId505" w:anchor="a2" w:tooltip="+" w:history="1">
              <w:r>
                <w:rPr>
                  <w:rStyle w:val="a3"/>
                </w:rPr>
                <w:t>заключению</w:t>
              </w:r>
            </w:hyperlink>
            <w:r>
              <w:t xml:space="preserve"> врачебно-консультационной комиссии государственной организации здравоохранения</w:t>
            </w:r>
            <w:r>
              <w:br/>
            </w:r>
            <w:r>
              <w:br/>
            </w:r>
            <w:hyperlink r:id="rId506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документы, удостоверяющие личност</w:t>
            </w:r>
            <w:r>
              <w:t>ь, и (или)</w:t>
            </w:r>
            <w:r>
              <w:t xml:space="preserve"> </w:t>
            </w:r>
            <w:hyperlink r:id="rId507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</w:t>
            </w:r>
            <w:r>
              <w:t>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</w:t>
            </w:r>
            <w:r>
              <w:t> </w:t>
            </w:r>
            <w:hyperlink r:id="rId508" w:anchor="a2" w:tooltip="+" w:history="1">
              <w:r>
                <w:rPr>
                  <w:rStyle w:val="a3"/>
                </w:rPr>
                <w:t>заключению</w:t>
              </w:r>
            </w:hyperlink>
            <w:r>
              <w:t xml:space="preserve">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>документы, подтверждаю</w:t>
            </w:r>
            <w:r>
              <w:t xml:space="preserve">щие родственные отношения членов семьи </w:t>
            </w:r>
            <w:r>
              <w:t>(</w:t>
            </w:r>
            <w:hyperlink r:id="rId50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51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браке,</w:t>
            </w:r>
            <w:r>
              <w:t xml:space="preserve"> </w:t>
            </w:r>
            <w:hyperlink r:id="rId511" w:anchor="a28" w:tooltip="+" w:history="1">
              <w:r>
                <w:rPr>
                  <w:rStyle w:val="a3"/>
                </w:rPr>
                <w:t>о перемене</w:t>
              </w:r>
            </w:hyperlink>
            <w:r>
              <w:t xml:space="preserve"> им</w:t>
            </w:r>
            <w:r>
              <w:t>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</w:t>
            </w:r>
            <w:r>
              <w:t>гося в получении платных медицинских услуг по</w:t>
            </w:r>
            <w:r>
              <w:t> </w:t>
            </w:r>
            <w:hyperlink r:id="rId512" w:anchor="a2" w:tooltip="+" w:history="1">
              <w:r>
                <w:rPr>
                  <w:rStyle w:val="a3"/>
                </w:rPr>
                <w:t>заключению</w:t>
              </w:r>
            </w:hyperlink>
            <w:r>
              <w:t xml:space="preserve">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>
              <w:br/>
            </w:r>
            <w:r>
              <w:br/>
            </w:r>
            <w:hyperlink r:id="rId513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</w:t>
            </w:r>
            <w:r>
              <w:t xml:space="preserve"> </w:t>
            </w:r>
            <w:hyperlink r:id="rId514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 записи акта о смерти, копия решения суда об объявлении гражданина умершим, о признании его безвестн</w:t>
            </w:r>
            <w:r>
              <w:t>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</w:t>
            </w:r>
            <w:r>
              <w:t>ения (выписка из решения) суда о расторжении брака либо</w:t>
            </w:r>
            <w:r>
              <w:t xml:space="preserve"> </w:t>
            </w:r>
            <w:hyperlink r:id="rId515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расторжении брака, Брачный договор, копии решения (постановления) суда, определения о судебном приказе о взыскании алиментов, Соглашен</w:t>
            </w:r>
            <w:r>
              <w:t>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</w:t>
            </w:r>
            <w:r>
              <w:t>, не являющегося гражданином,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</w:t>
            </w:r>
            <w:r>
              <w:t xml:space="preserve"> </w:t>
            </w:r>
            <w:hyperlink r:id="rId516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53" w:name="a1300"/>
            <w:bookmarkEnd w:id="153"/>
            <w:r>
              <w:rPr>
                <w:sz w:val="20"/>
                <w:szCs w:val="20"/>
              </w:rPr>
              <w:t>2.47.4. на приобретение товаров, предназначенных для социальной реаби</w:t>
            </w:r>
            <w:r>
              <w:rPr>
                <w:sz w:val="20"/>
                <w:szCs w:val="20"/>
              </w:rPr>
              <w:t>литации и интеграции инвалидов в общество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 месту назначения семейного капитала или в соответствии с регистрацией по месту жител</w:t>
            </w:r>
            <w:r>
              <w:t>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17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51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19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</w:t>
            </w:r>
            <w:r>
              <w:t>или копия решения (выписка из решения) о назначении семейного капитала</w:t>
            </w:r>
            <w:r>
              <w:br/>
            </w:r>
            <w:r>
              <w:br/>
            </w:r>
            <w:hyperlink r:id="rId520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 комиссии, выданные члену семьи, являющемуся инвалидом, в </w:t>
            </w:r>
            <w:r>
              <w:t>том числе ребенком-инвалидом в возрасте до 18 лет</w:t>
            </w:r>
            <w:r>
              <w:br/>
            </w:r>
            <w:r>
              <w:br/>
              <w:t>индивидуальная</w:t>
            </w:r>
            <w:r>
              <w:t xml:space="preserve"> </w:t>
            </w:r>
            <w:hyperlink r:id="rId521" w:anchor="a6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реабилитации, абилитации инвалида и (или) индивидуальная</w:t>
            </w:r>
            <w:r>
              <w:t xml:space="preserve"> </w:t>
            </w:r>
            <w:hyperlink r:id="rId522" w:anchor="a7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реабилитаци</w:t>
            </w:r>
            <w:r>
              <w:t>и, абилитации ребенка-инвалида</w:t>
            </w:r>
            <w:r>
              <w:br/>
            </w:r>
            <w:r>
              <w:br/>
              <w:t>документ, удостоверяющий личность, и (или)</w:t>
            </w:r>
            <w:r>
              <w:t xml:space="preserve"> </w:t>
            </w:r>
            <w:hyperlink r:id="rId52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члена семьи, в отношении которого досрочно используются средства семейного капитала</w:t>
            </w:r>
            <w:r>
              <w:br/>
            </w:r>
            <w:r>
              <w:br/>
            </w:r>
            <w:hyperlink r:id="rId524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</w:t>
            </w:r>
            <w:r>
              <w:t>енты, удостоверяющие личность, и (или)</w:t>
            </w:r>
            <w:r>
              <w:t xml:space="preserve"> </w:t>
            </w:r>
            <w:hyperlink r:id="rId525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</w:t>
            </w:r>
            <w:r>
              <w:t>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</w:t>
            </w:r>
            <w:r>
              <w:t>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</w:t>
            </w:r>
            <w:r>
              <w:t>(</w:t>
            </w:r>
            <w:hyperlink r:id="rId52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рождении,</w:t>
            </w:r>
            <w:r>
              <w:t xml:space="preserve"> </w:t>
            </w:r>
            <w:hyperlink r:id="rId52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браке,</w:t>
            </w:r>
            <w:r>
              <w:t xml:space="preserve"> </w:t>
            </w:r>
            <w:hyperlink r:id="rId528" w:anchor="a28" w:tooltip="+" w:history="1">
              <w:r>
                <w:rPr>
                  <w:rStyle w:val="a3"/>
                </w:rPr>
                <w:t>о перемене</w:t>
              </w:r>
            </w:hyperlink>
            <w:r>
              <w:t xml:space="preserve"> имени, выписка из решения суда об усыновлении (удочерении) и другие), – в случае изменения фамилии, собст</w:t>
            </w:r>
            <w:r>
              <w:t>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</w:t>
            </w:r>
            <w:r>
              <w:t>апитала</w:t>
            </w:r>
            <w:r>
              <w:br/>
            </w:r>
            <w:r>
              <w:br/>
            </w:r>
            <w:hyperlink r:id="rId52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</w:t>
            </w:r>
            <w:r>
              <w:t xml:space="preserve"> </w:t>
            </w:r>
            <w:hyperlink r:id="rId530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 записи акта о смерти, копия решения суда об объявлении гражданина умер</w:t>
            </w:r>
            <w:r>
              <w:t xml:space="preserve">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</w:t>
            </w:r>
            <w:r>
              <w:t>Соглашение о детях, копия решения суда о расторжении брака (выписка из решения) либо</w:t>
            </w:r>
            <w:r>
              <w:t xml:space="preserve"> </w:t>
            </w:r>
            <w:hyperlink r:id="rId531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расторжении брака, Брачный договор, копии решения (постановления) суда, определения о судебном приказе о </w:t>
            </w:r>
            <w:r>
              <w:t>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</w:t>
            </w:r>
            <w:r>
              <w:t>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 дня подачи</w:t>
            </w:r>
            <w:r>
              <w:t xml:space="preserve"> </w:t>
            </w:r>
            <w:hyperlink r:id="rId532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54" w:name="a1351"/>
            <w:bookmarkEnd w:id="154"/>
            <w:r>
              <w:rPr>
                <w:b w:val="0"/>
                <w:sz w:val="20"/>
                <w:szCs w:val="20"/>
              </w:rPr>
              <w:t>2.48. Принятие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33" w:anchor="a168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о распоряжении средствами семейного капитала после истечения 18 </w:t>
            </w:r>
            <w:r>
              <w:rPr>
                <w:b w:val="0"/>
                <w:sz w:val="20"/>
                <w:szCs w:val="20"/>
              </w:rPr>
              <w:t xml:space="preserve">лет с даты рождения ребенка, в связи с рождением (усыновлением, удочерением) которого семья приобрела право на назначение семейного капитала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</w:t>
            </w:r>
            <w:r>
              <w:t>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34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53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</w:t>
            </w:r>
            <w:r>
              <w:t>ной документ, удостоверяющий личность</w:t>
            </w:r>
            <w:r>
              <w:br/>
            </w:r>
            <w:r>
              <w:br/>
            </w:r>
            <w:hyperlink r:id="rId536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или копия решения (выписка из решения) о назначении семейного капитала 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</w:t>
            </w:r>
            <w:r>
              <w:t>(</w:t>
            </w:r>
            <w:hyperlink r:id="rId53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538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браке,</w:t>
            </w:r>
            <w:r>
              <w:t xml:space="preserve"> </w:t>
            </w:r>
            <w:hyperlink r:id="rId539" w:anchor="a28" w:tooltip="+" w:history="1">
              <w:r>
                <w:rPr>
                  <w:rStyle w:val="a3"/>
                </w:rPr>
                <w:t>о перемене</w:t>
              </w:r>
            </w:hyperlink>
            <w:r>
              <w:t xml:space="preserve"> имени, выписка из решения суда об усыновлении (удочерении) и др</w:t>
            </w:r>
            <w:r>
              <w:t>угие), – в случае изменения фамилии, собственного имени, отчества, даты рождения членов семьи</w:t>
            </w:r>
            <w:r>
              <w:br/>
            </w:r>
            <w:r>
              <w:br/>
            </w:r>
            <w:hyperlink r:id="rId540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рождении, выписки из решений суда об усыновлении (удочерении), о восстановлении в родительских </w:t>
            </w:r>
            <w:r>
              <w:t>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  <w:r>
              <w:br/>
            </w:r>
            <w:r>
              <w:br/>
            </w:r>
            <w:hyperlink r:id="rId541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либо</w:t>
            </w:r>
            <w:r>
              <w:t xml:space="preserve"> </w:t>
            </w:r>
            <w:hyperlink r:id="rId542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смерти, копия решения суда об объявлении гражданина умершим, о признании его без</w:t>
            </w:r>
            <w:r>
              <w:t>вестно отсутствующим, копия решения суда о расторжении брака либо</w:t>
            </w:r>
            <w:r>
              <w:t xml:space="preserve"> </w:t>
            </w:r>
            <w:hyperlink r:id="rId54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исключение из состава семьи гражданина, учтенного в ее составе при назна</w:t>
            </w:r>
            <w:r>
              <w:t>чении семейного капитала, – в случае изменения состава семьи на дату подачи</w:t>
            </w:r>
            <w:r>
              <w:t xml:space="preserve"> </w:t>
            </w:r>
            <w:hyperlink r:id="rId544" w:anchor="a13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распоряжении средствами семейного капитала</w:t>
            </w:r>
            <w:r>
              <w:br/>
            </w:r>
            <w:r>
              <w:br/>
              <w:t>нотариально удостоверенное согласие совершеннолетних членов семьи, за</w:t>
            </w:r>
            <w:r>
              <w:t>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 – при наличии такого согласия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545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526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2.49.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526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55" w:name="a666"/>
            <w:bookmarkEnd w:id="155"/>
            <w:r>
              <w:rPr>
                <w:b w:val="0"/>
                <w:sz w:val="20"/>
                <w:szCs w:val="20"/>
              </w:rPr>
              <w:t>2.50. Принятие решения о внесении изменений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46" w:anchor="a68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решение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назначении семейного капитала и выдача выписки из такого решения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47" w:anchor="a42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  <w:r>
              <w:br/>
            </w:r>
            <w:r>
              <w:br/>
            </w:r>
            <w:hyperlink r:id="rId5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</w:t>
            </w:r>
            <w:r>
              <w:t>остоверяющий личность</w:t>
            </w:r>
            <w:r>
              <w:br/>
            </w:r>
            <w:r>
              <w:br/>
            </w:r>
            <w:hyperlink r:id="rId54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либо</w:t>
            </w:r>
            <w:r>
              <w:t xml:space="preserve"> </w:t>
            </w:r>
            <w:hyperlink r:id="rId550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смерти, копия решения суда об объявлении г</w:t>
            </w:r>
            <w:r>
              <w:t>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</w:t>
            </w:r>
            <w:r>
              <w:t>ия, подтверждающие невозможность обращения за открытием депозитного счета члена семьи,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551" w:anchor="a4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156" w:name="a31"/>
            <w:bookmarkEnd w:id="156"/>
            <w:r>
              <w:t>ГЛАВА 3</w:t>
            </w:r>
            <w:r>
              <w:br/>
            </w:r>
            <w:r>
              <w:t>ДОКУМЕНТЫ, ПОДТВЕРЖДАЮЩИЕ ПРАВО НА СОЦИАЛЬНЫЕ ЛЬГОТЫ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7" w:name="a513"/>
            <w:bookmarkEnd w:id="157"/>
            <w:r>
              <w:rPr>
                <w:b w:val="0"/>
                <w:sz w:val="20"/>
                <w:szCs w:val="20"/>
              </w:rPr>
              <w:t>3.1.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52" w:anchor="a47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инвалида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медико-реабилитационная экспертная комиссия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</w:t>
            </w:r>
            <w:r>
              <w:t>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после окончания медико-социальной экспертизы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на срок установления инвалидности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8" w:name="a923"/>
            <w:bookmarkEnd w:id="158"/>
            <w:r>
              <w:rPr>
                <w:b w:val="0"/>
                <w:sz w:val="20"/>
                <w:szCs w:val="20"/>
              </w:rPr>
              <w:t>3.2. Выдача удостоверения инвалида Отечественной войны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заявителя размером 30</w:t>
            </w:r>
            <w:r>
              <w:t>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9" w:name="a1352"/>
            <w:bookmarkEnd w:id="159"/>
            <w:r>
              <w:rPr>
                <w:b w:val="0"/>
                <w:sz w:val="20"/>
                <w:szCs w:val="20"/>
              </w:rPr>
              <w:t>3.3.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55" w:anchor="a47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</w:t>
            </w:r>
            <w:r>
              <w:rPr>
                <w:b w:val="0"/>
                <w:sz w:val="20"/>
                <w:szCs w:val="20"/>
              </w:rPr>
              <w:t>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</w:t>
            </w:r>
            <w:r>
              <w:rPr>
                <w:b w:val="0"/>
                <w:sz w:val="20"/>
                <w:szCs w:val="20"/>
              </w:rPr>
              <w:t xml:space="preserve"> службы (служебных обязанностей)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57" w:anchor="a51" w:tooltip="+" w:history="1">
              <w:r>
                <w:rPr>
                  <w:rStyle w:val="a3"/>
                </w:rPr>
                <w:t>заключ</w:t>
              </w:r>
              <w:r>
                <w:rPr>
                  <w:rStyle w:val="a3"/>
                </w:rPr>
                <w:t>ение</w:t>
              </w:r>
            </w:hyperlink>
            <w:r>
              <w:t xml:space="preserve"> медико-реабилитационной экспертной комиссии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0" w:name="a925"/>
            <w:bookmarkEnd w:id="160"/>
            <w:r>
              <w:rPr>
                <w:b w:val="0"/>
                <w:sz w:val="20"/>
                <w:szCs w:val="20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5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удостоверения к орденам или медалям, другие документы, подтверждающие награждение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</w:t>
            </w:r>
            <w:r>
              <w:t>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1" w:name="a926"/>
            <w:bookmarkEnd w:id="161"/>
            <w:r>
              <w:rPr>
                <w:b w:val="0"/>
                <w:sz w:val="20"/>
                <w:szCs w:val="20"/>
              </w:rPr>
              <w:t>3.5. Выдача удостоверения лицам, работавшим в период блокады г. Ленинграда с 8 сентября 1941 г. по 27 января 1944 </w:t>
            </w:r>
            <w:r>
              <w:rPr>
                <w:b w:val="0"/>
                <w:sz w:val="20"/>
                <w:szCs w:val="20"/>
              </w:rPr>
              <w:t>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5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удостоверение к медали или знаку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2" w:name="a927"/>
            <w:bookmarkEnd w:id="162"/>
            <w:r>
              <w:rPr>
                <w:b w:val="0"/>
                <w:sz w:val="20"/>
                <w:szCs w:val="20"/>
              </w:rPr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</w:t>
            </w:r>
            <w:r>
              <w:rPr>
                <w:b w:val="0"/>
                <w:sz w:val="20"/>
                <w:szCs w:val="20"/>
              </w:rPr>
              <w:t>ебных обязанностей)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 (ежемесячное пособие)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заявление </w:t>
            </w:r>
            <w:r>
              <w:br/>
            </w:r>
            <w:r>
              <w:br/>
            </w:r>
            <w:hyperlink r:id="rId5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извещение о гибели (смерти) военнослужащего</w:t>
            </w:r>
            <w:r>
              <w:br/>
            </w:r>
            <w:r>
              <w:br/>
            </w:r>
            <w:hyperlink r:id="rId56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погибшего (умершего) – представляется родителями</w:t>
            </w:r>
            <w:r>
              <w:br/>
            </w:r>
            <w:r>
              <w:br/>
            </w:r>
            <w:hyperlink r:id="rId56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</w:t>
            </w:r>
            <w:r>
              <w:t>– представляется супругой (супругом), не вступившей (не вступившим) в новый брак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 – для родителей</w:t>
            </w:r>
            <w:r>
              <w:br/>
            </w:r>
            <w:r>
              <w:br/>
              <w:t>до вступления в новый брак – для супруги (супруга</w:t>
            </w:r>
            <w:r>
              <w:t>)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3" w:name="a1353"/>
            <w:bookmarkEnd w:id="163"/>
            <w:r>
              <w:rPr>
                <w:b w:val="0"/>
                <w:sz w:val="20"/>
                <w:szCs w:val="20"/>
              </w:rPr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перечисленных в </w:t>
            </w:r>
            <w:hyperlink r:id="rId563" w:anchor="a279" w:tooltip="+" w:history="1">
              <w:r>
                <w:rPr>
                  <w:rStyle w:val="a3"/>
                  <w:b w:val="0"/>
                  <w:sz w:val="20"/>
                  <w:szCs w:val="20"/>
                </w:rPr>
                <w:t>статье 22</w:t>
              </w:r>
            </w:hyperlink>
            <w:r>
              <w:rPr>
                <w:b w:val="0"/>
                <w:sz w:val="20"/>
                <w:szCs w:val="20"/>
              </w:rPr>
              <w:t xml:space="preserve"> Закона Республики Беларусь от</w:t>
            </w:r>
            <w:r>
              <w:rPr>
                <w:b w:val="0"/>
                <w:sz w:val="20"/>
                <w:szCs w:val="20"/>
              </w:rPr>
              <w:t xml:space="preserve"> 17 апреля 1992 г. № 1594-XII «О ветеранах»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выплаты пенсии по случаю потери кормильца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4" w:name="a13"/>
            <w:bookmarkEnd w:id="164"/>
            <w:r>
              <w:rPr>
                <w:b w:val="0"/>
                <w:sz w:val="20"/>
                <w:szCs w:val="20"/>
              </w:rPr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по труду, зан</w:t>
            </w:r>
            <w:r>
              <w:t>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5" w:name="a486"/>
            <w:bookmarkEnd w:id="165"/>
            <w:r>
              <w:rPr>
                <w:b w:val="0"/>
                <w:sz w:val="20"/>
                <w:szCs w:val="20"/>
              </w:rPr>
              <w:t>3.9.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66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пострадавшего от катастрофы на Чернобыльской АЭС, других радиационных аварий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государственный орган (организация), комиссия которого приняла решение об установлении статуса участника ликвидации последствий катастрофы на Чернобыльской АЭС, </w:t>
            </w:r>
            <w:r>
              <w:t>других радиационных аварий (статуса потерпевшего от катастрофы на Чернобыльской АЭС, других радиационных аварий)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6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две фотографии заявителя раз</w:t>
            </w:r>
            <w:r>
              <w:t>мером 30 х 40 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после вынесения комиссией соответствующего решения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установления инвалидности </w:t>
            </w:r>
            <w:r>
              <w:t>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  <w:r>
              <w:br/>
            </w:r>
            <w:r>
              <w:br/>
              <w:t>на срок постоянного (преимуществен</w:t>
            </w:r>
            <w:r>
              <w:t>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</w:r>
            <w:r>
              <w:br/>
            </w:r>
            <w:r>
              <w:br/>
              <w:t xml:space="preserve">бессрочно – для иных лиц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6" w:name="a929"/>
            <w:bookmarkEnd w:id="166"/>
            <w:r>
              <w:rPr>
                <w:b w:val="0"/>
                <w:sz w:val="20"/>
                <w:szCs w:val="20"/>
              </w:rPr>
              <w:t>3.10.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68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569" w:anchor="a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</w:t>
            </w:r>
            <w:r>
              <w:t>пострадавшего от катастрофы на Чернобыльской АЭС, других радиационных аварий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со дня обращения, а в случае запроса документов и (или) </w:t>
            </w:r>
            <w:r>
              <w:t>сведений из других государственных органов, иных организаций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7" w:name="a514"/>
            <w:bookmarkEnd w:id="167"/>
            <w:r>
              <w:rPr>
                <w:b w:val="0"/>
                <w:sz w:val="20"/>
                <w:szCs w:val="20"/>
              </w:rPr>
              <w:t>3.12. Выдача: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168" w:name="a24"/>
            <w:bookmarkEnd w:id="168"/>
            <w:r>
              <w:rPr>
                <w:sz w:val="20"/>
                <w:szCs w:val="20"/>
              </w:rPr>
              <w:t>3.12.1. удостоверения участника войны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орган по месту прохождения военной службы (службы), военный комиссариат (его обособленное подразделение) – лицам, уволенным с военной службы (службы)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7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</w:t>
            </w:r>
            <w:r>
              <w:t>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 месяц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169" w:name="a28"/>
            <w:bookmarkEnd w:id="169"/>
            <w:r>
              <w:rPr>
                <w:sz w:val="20"/>
                <w:szCs w:val="20"/>
              </w:rPr>
              <w:t xml:space="preserve">3.12.2. свидетельства о праве на льготы для лиц, перечисленных в пунктах </w:t>
            </w:r>
            <w:hyperlink r:id="rId572" w:anchor="a177" w:tooltip="+" w:history="1">
              <w:r>
                <w:rPr>
                  <w:rStyle w:val="a3"/>
                  <w:sz w:val="20"/>
                  <w:szCs w:val="20"/>
                </w:rPr>
                <w:t>1</w:t>
              </w:r>
              <w:r>
                <w:rPr>
                  <w:rStyle w:val="a3"/>
                  <w:sz w:val="20"/>
                  <w:szCs w:val="20"/>
                </w:rPr>
                <w:t>–3</w:t>
              </w:r>
            </w:hyperlink>
            <w:r>
              <w:rPr>
                <w:sz w:val="20"/>
                <w:szCs w:val="20"/>
              </w:rPr>
              <w:t xml:space="preserve"> статьи 3 Закона Республики Беларусь «О ветеранах»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орган по месту прохождения военной службы (службы), военный комиссариат (его обособленное подразделение) – лицам, уволенным с военной службы (службы)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 месяц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0" w:name="a32"/>
            <w:bookmarkEnd w:id="170"/>
            <w:r>
              <w:rPr>
                <w:b w:val="0"/>
                <w:sz w:val="20"/>
                <w:szCs w:val="20"/>
              </w:rPr>
              <w:t xml:space="preserve">3.13. Выдача удостоверения о праве на льготы для лиц, перечисленных в пунктах </w:t>
            </w:r>
            <w:hyperlink r:id="rId574" w:anchor="a39" w:tooltip="+" w:history="1">
              <w:r>
                <w:rPr>
                  <w:rStyle w:val="a3"/>
                  <w:b w:val="0"/>
                  <w:sz w:val="20"/>
                  <w:szCs w:val="20"/>
                </w:rPr>
                <w:t>4</w:t>
              </w:r>
            </w:hyperlink>
            <w:r>
              <w:rPr>
                <w:b w:val="0"/>
                <w:sz w:val="20"/>
                <w:szCs w:val="20"/>
              </w:rPr>
              <w:t xml:space="preserve"> и 5 статьи 3 Закона Республики Беларусь «О ветеранах»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подразделение), республиканские</w:t>
            </w:r>
            <w:r>
              <w:t xml:space="preserve"> органы государственного управления, направлявшие граждан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7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выписка (копия) из трудовой</w:t>
            </w:r>
            <w:r>
              <w:t xml:space="preserve"> </w:t>
            </w:r>
            <w:hyperlink r:id="rId576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или справка государственного архива, подтверждающая работу в Афганистане в период с 1 декабря 1979 г. по 31 декабря 1989 г.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57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</w:t>
            </w:r>
            <w:r>
              <w:t>нии здоровья – для работников (включая членов экипажей воздушных судов), обслуживавших воинские контингенты Вооруженных Сил СССР на территории других государств, получивших ранения, контузии или увечья</w:t>
            </w:r>
            <w:r>
              <w:br/>
            </w:r>
            <w:r>
              <w:br/>
              <w:t>удостоверения к орденам или медалям, другие документы</w:t>
            </w:r>
            <w:r>
              <w:t>, подтверждающие награждение, – для работников (включая членов экипажей воздушных судов), обслуживавших воинские контингенты Вооруженных Сил СССР на территории других государств, награжденных орденами или медалями СССР за участие в обеспечении боевых дейст</w:t>
            </w:r>
            <w:r>
              <w:t>вий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 месяц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3.13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удостоверения национального образца: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</w:t>
            </w:r>
            <w:hyperlink r:id="rId578" w:anchor="a3" w:tooltip="+" w:history="1">
              <w:r>
                <w:rPr>
                  <w:rStyle w:val="a3"/>
                  <w:sz w:val="20"/>
                  <w:szCs w:val="20"/>
                </w:rPr>
                <w:t>ветерана</w:t>
              </w:r>
            </w:hyperlink>
            <w:r>
              <w:rPr>
                <w:sz w:val="20"/>
                <w:szCs w:val="20"/>
              </w:rPr>
              <w:t xml:space="preserve"> боевых действий на территории других государств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орган по месту прохождения военной службы (службы), государственные органы, направлявшие граждан, военный комиссариат (его обособленное подразделение)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</w:t>
            </w:r>
            <w:r>
              <w:t xml:space="preserve"> удостоверяющий личность</w:t>
            </w:r>
            <w:r>
              <w:br/>
            </w:r>
            <w:r>
              <w:br/>
              <w:t>одна фотография размером 30 x 40 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171" w:name="a930"/>
            <w:bookmarkEnd w:id="171"/>
            <w:r>
              <w:rPr>
                <w:sz w:val="20"/>
                <w:szCs w:val="20"/>
              </w:rPr>
              <w:t>3.13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 xml:space="preserve"> </w:t>
            </w:r>
            <w:hyperlink r:id="rId580" w:anchor="a4" w:tooltip="+" w:history="1">
              <w:r>
                <w:rPr>
                  <w:rStyle w:val="a3"/>
                  <w:sz w:val="20"/>
                  <w:szCs w:val="20"/>
                </w:rPr>
                <w:t>инвалида</w:t>
              </w:r>
            </w:hyperlink>
            <w:r>
              <w:rPr>
                <w:sz w:val="20"/>
                <w:szCs w:val="20"/>
              </w:rPr>
              <w:t xml:space="preserve"> боевых действий на территории других государств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8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размером 30 x 40 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2" w:name="a130"/>
            <w:bookmarkEnd w:id="172"/>
            <w:r>
              <w:rPr>
                <w:b w:val="0"/>
                <w:sz w:val="20"/>
                <w:szCs w:val="20"/>
              </w:rPr>
              <w:t>3.14. Выдача пенсионного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82" w:anchor="a4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пенсию, областной (Минский городской)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 после принятия решения о назначении пенсии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назначения пенсии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3" w:name="a1015"/>
            <w:bookmarkEnd w:id="173"/>
            <w:r>
              <w:rPr>
                <w:b w:val="0"/>
                <w:sz w:val="20"/>
                <w:szCs w:val="20"/>
              </w:rPr>
              <w:t>3.15.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84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многодетной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85" w:anchor="a1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58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родителей</w:t>
            </w:r>
            <w:r>
              <w:br/>
            </w:r>
            <w:r>
              <w:br/>
            </w:r>
            <w:hyperlink r:id="rId58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</w:t>
            </w:r>
            <w:r>
              <w:t>– для лиц, состоящих в браке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588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копия решения (п</w:t>
            </w:r>
            <w:r>
              <w:t xml:space="preserve">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</w:t>
            </w:r>
            <w:r>
              <w:t xml:space="preserve">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 </w:t>
            </w:r>
            <w:r>
              <w:br/>
            </w:r>
            <w:r>
              <w:br/>
              <w:t>копия решения (постановления) суда об определении места проживания детей с отцом – в случае, есл</w:t>
            </w:r>
            <w:r>
              <w:t>и дети, рожденные вне брака, проживают с отцом</w:t>
            </w:r>
            <w:r>
              <w:br/>
            </w:r>
            <w:r>
              <w:br/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>
              <w:br/>
            </w:r>
            <w:r>
              <w:br/>
            </w:r>
            <w:hyperlink r:id="rId589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 установлении отцовства – в случае установления отцовства</w:t>
            </w:r>
            <w:r>
              <w:br/>
            </w:r>
            <w:r>
              <w:br/>
              <w:t>выписка из решения суда об усыновлении (удочерении) – в случае, если в</w:t>
            </w:r>
            <w:r>
              <w:t> </w:t>
            </w:r>
            <w:hyperlink r:id="rId590" w:anchor="a7" w:tooltip="+" w:history="1">
              <w:r>
                <w:rPr>
                  <w:rStyle w:val="a3"/>
                </w:rPr>
                <w:t>свидетельстве</w:t>
              </w:r>
            </w:hyperlink>
            <w:r>
              <w:t xml:space="preserve"> о рождении ребенка</w:t>
            </w:r>
            <w:r>
              <w:t xml:space="preserve"> усыновители (удочерители) не записаны в качестве родителей усыновленного (удочеренного) ребенка</w:t>
            </w:r>
            <w:r>
              <w:br/>
            </w:r>
            <w:r>
              <w:br/>
            </w:r>
            <w:hyperlink r:id="rId591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 (для иностранных граждан и лиц без гражданства, которым пр</w:t>
            </w:r>
            <w:r>
              <w:t>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592" w:anchor="a10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</w:t>
            </w:r>
            <w:r>
              <w:t>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4" w:name="a15"/>
            <w:bookmarkEnd w:id="174"/>
            <w:r>
              <w:rPr>
                <w:b w:val="0"/>
                <w:sz w:val="20"/>
                <w:szCs w:val="20"/>
              </w:rPr>
              <w:t>3.17.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93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</w:t>
            </w:r>
            <w:r>
              <w:rPr>
                <w:b w:val="0"/>
                <w:sz w:val="20"/>
                <w:szCs w:val="20"/>
              </w:rPr>
              <w:t>фронтов, на прифронтовых участках железных и автомобильных дорог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9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</w:t>
            </w:r>
            <w:r>
              <w:t>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5" w:name="a931"/>
            <w:bookmarkEnd w:id="175"/>
            <w:r>
              <w:rPr>
                <w:b w:val="0"/>
                <w:sz w:val="20"/>
                <w:szCs w:val="20"/>
              </w:rPr>
              <w:t>3.18.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95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о праве на льготы для лиц из числа членов экипажей судов транспортного флота, интернированных в начале Великой </w:t>
            </w:r>
            <w:r>
              <w:rPr>
                <w:b w:val="0"/>
                <w:sz w:val="20"/>
                <w:szCs w:val="20"/>
              </w:rPr>
              <w:t>Отечественной войны в портах других государств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6" w:name="a932"/>
            <w:bookmarkEnd w:id="176"/>
            <w:r>
              <w:rPr>
                <w:b w:val="0"/>
                <w:sz w:val="20"/>
                <w:szCs w:val="20"/>
              </w:rPr>
              <w:t>3.20.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97" w:anchor="a31" w:tooltip="+" w:history="1">
              <w:r>
                <w:rPr>
                  <w:rStyle w:val="a3"/>
                  <w:b w:val="0"/>
                  <w:sz w:val="20"/>
                  <w:szCs w:val="20"/>
                </w:rPr>
                <w:t>вкладыша</w:t>
              </w:r>
            </w:hyperlink>
            <w:r>
              <w:rPr>
                <w:b w:val="0"/>
                <w:sz w:val="20"/>
                <w:szCs w:val="20"/>
              </w:rPr>
              <w:t xml:space="preserve"> к удостоверению о праве на льготы для родителей, перечисленных в </w:t>
            </w:r>
            <w:hyperlink r:id="rId598" w:anchor="a77" w:tooltip="+" w:history="1">
              <w:r>
                <w:rPr>
                  <w:rStyle w:val="a3"/>
                  <w:b w:val="0"/>
                  <w:sz w:val="20"/>
                  <w:szCs w:val="20"/>
                </w:rPr>
                <w:t>пункте 12</w:t>
              </w:r>
            </w:hyperlink>
            <w:r>
              <w:rPr>
                <w:b w:val="0"/>
                <w:sz w:val="20"/>
                <w:szCs w:val="20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5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7" w:name="a1354"/>
            <w:bookmarkEnd w:id="177"/>
            <w:r>
              <w:rPr>
                <w:b w:val="0"/>
                <w:sz w:val="20"/>
                <w:szCs w:val="20"/>
              </w:rPr>
              <w:t xml:space="preserve">3.21. Выдача дубликатов удостоверений, указанных в пунктах </w:t>
            </w:r>
            <w:hyperlink w:anchor="a923" w:tooltip="+" w:history="1">
              <w:r>
                <w:rPr>
                  <w:rStyle w:val="a3"/>
                  <w:b w:val="0"/>
                  <w:sz w:val="20"/>
                  <w:szCs w:val="20"/>
                </w:rPr>
                <w:t>3.2–3.6</w:t>
              </w:r>
            </w:hyperlink>
            <w:r>
              <w:rPr>
                <w:b w:val="0"/>
                <w:sz w:val="20"/>
                <w:szCs w:val="20"/>
              </w:rPr>
              <w:t xml:space="preserve">, </w:t>
            </w:r>
            <w:hyperlink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3.8</w:t>
              </w:r>
            </w:hyperlink>
            <w:r>
              <w:rPr>
                <w:b w:val="0"/>
                <w:sz w:val="20"/>
                <w:szCs w:val="20"/>
              </w:rPr>
              <w:t xml:space="preserve">, 3.9, </w:t>
            </w:r>
            <w:hyperlink w:anchor="a514" w:tooltip="+" w:history="1">
              <w:r>
                <w:rPr>
                  <w:rStyle w:val="a3"/>
                  <w:b w:val="0"/>
                  <w:sz w:val="20"/>
                  <w:szCs w:val="20"/>
                </w:rPr>
                <w:t>3.12–3.15</w:t>
              </w:r>
            </w:hyperlink>
            <w:r>
              <w:rPr>
                <w:b w:val="0"/>
                <w:sz w:val="20"/>
                <w:szCs w:val="20"/>
              </w:rPr>
              <w:t xml:space="preserve">, </w:t>
            </w:r>
            <w:hyperlink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3.17</w:t>
              </w:r>
            </w:hyperlink>
            <w:r>
              <w:rPr>
                <w:b w:val="0"/>
                <w:sz w:val="20"/>
                <w:szCs w:val="20"/>
              </w:rPr>
              <w:t>, 3.18 настоящего перечня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орган, выдавшие удостоверение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причин утраты удостоверения или привед</w:t>
            </w:r>
            <w:r>
              <w:t>ения его в негодность</w:t>
            </w:r>
            <w:r>
              <w:br/>
            </w:r>
            <w:r>
              <w:br/>
            </w:r>
            <w:hyperlink r:id="rId6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пришедшее в негодность удостоверение – в случае, если удостоверение пришло в негодность</w:t>
            </w:r>
            <w:r>
              <w:br/>
            </w:r>
            <w:r>
              <w:br/>
              <w:t>одна фотография заявителя размером 30 х 4</w:t>
            </w:r>
            <w:r>
              <w:t>0 мм (не представляется для выдачи дубликата</w:t>
            </w:r>
            <w:r>
              <w:t xml:space="preserve"> </w:t>
            </w:r>
            <w:hyperlink r:id="rId601" w:anchor="a1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многодетной семьи)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удостоверения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178" w:name="a1016"/>
            <w:bookmarkEnd w:id="178"/>
            <w:r>
              <w:t>ГЛАВА 4</w:t>
            </w:r>
            <w:r>
              <w:br/>
            </w:r>
            <w:r>
              <w:t>УСЫНОВЛЕНИЕ (УДОЧЕРЕНИЕ). ОПЕКА, ПОПЕЧИТЕЛЬСТВО, ПАТРОНАЖ. ЭМАНСИПАЦИЯ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9" w:name="a1355"/>
            <w:bookmarkEnd w:id="179"/>
            <w:r>
              <w:rPr>
                <w:b w:val="0"/>
                <w:sz w:val="20"/>
                <w:szCs w:val="20"/>
              </w:rPr>
              <w:t>4.1.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602" w:anchor="a3" w:tooltip="+" w:history="1">
              <w:r>
                <w:rPr>
                  <w:rStyle w:val="a3"/>
                  <w:b w:val="0"/>
                  <w:sz w:val="20"/>
                  <w:szCs w:val="20"/>
                </w:rPr>
                <w:t>акта</w:t>
              </w:r>
            </w:hyperlink>
            <w:r>
              <w:rPr>
                <w:b w:val="0"/>
                <w:sz w:val="20"/>
                <w:szCs w:val="20"/>
              </w:rPr>
              <w:t xml:space="preserve"> обследования условий жизни кандидата в усыновители (удочерители)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</w:t>
            </w:r>
            <w:r>
              <w:t>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0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усыновители (удочерители)</w:t>
            </w:r>
            <w:r>
              <w:br/>
            </w:r>
            <w:r>
              <w:br/>
            </w:r>
            <w:hyperlink r:id="rId604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 кандидата в усыновители (удочерители) – в случае усыновления (удочерения) ребенка лицом, состоящим в браке</w:t>
            </w:r>
            <w:r>
              <w:br/>
            </w:r>
            <w:r>
              <w:br/>
              <w:t>письменное</w:t>
            </w:r>
            <w:r>
              <w:t xml:space="preserve"> </w:t>
            </w:r>
            <w:hyperlink r:id="rId605" w:anchor="a7" w:tooltip="+" w:history="1">
              <w:r>
                <w:rPr>
                  <w:rStyle w:val="a3"/>
                </w:rPr>
                <w:t>согласие</w:t>
              </w:r>
            </w:hyperlink>
            <w:r>
              <w:t xml:space="preserve"> одного из супр</w:t>
            </w:r>
            <w:r>
              <w:t>угов на усыновление (удочерение) – в случае усыновления (удочерения) ребенка другим супругом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06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кандидата в усыновители (удочерители)</w:t>
            </w:r>
            <w:r>
              <w:br/>
            </w:r>
            <w:r>
              <w:br/>
            </w:r>
            <w:hyperlink r:id="rId607" w:anchor="a9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месте работы, службы и занимаемой должности кандидата в усыновители (удочерители)</w:t>
            </w:r>
            <w:r>
              <w:br/>
            </w:r>
            <w:r>
              <w:br/>
              <w:t>сведения о доходе кандидата в усыновители (удочерители) за предшествующий усыновлению (удочерению) год</w:t>
            </w:r>
            <w:r>
              <w:br/>
            </w:r>
            <w:r>
              <w:br/>
              <w:t xml:space="preserve">письменное разрешение на усыновление </w:t>
            </w:r>
            <w:r>
              <w:t>(удочерение) компетентного органа 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Республики Бела</w:t>
            </w:r>
            <w:r>
              <w:t>русь, иностранными гражданами или лицами без гражданства</w:t>
            </w:r>
            <w:r>
              <w:br/>
            </w:r>
            <w:r>
              <w:br/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(удочерители), – в случае усыновления (удочерен</w:t>
            </w:r>
            <w:r>
              <w:t>ия) ребенка лицами, постоянно проживающими на территории иностранного государства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0" w:name="a1356"/>
            <w:bookmarkEnd w:id="180"/>
            <w:r>
              <w:rPr>
                <w:b w:val="0"/>
                <w:sz w:val="20"/>
                <w:szCs w:val="20"/>
              </w:rPr>
              <w:t>4.2. Назначение ежемесячных денежных выплат на содержание усыновленных (удочеренных) детей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усыновителя (удо</w:t>
            </w:r>
            <w:r>
              <w:t>черителя)</w:t>
            </w:r>
            <w:r>
              <w:br/>
            </w:r>
            <w:r>
              <w:br/>
            </w:r>
            <w:hyperlink r:id="rId609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</w:t>
            </w:r>
            <w:r>
              <w:br/>
            </w:r>
            <w:r>
              <w:br/>
              <w:t>выписка из решения суда об усыновлении (удочерении)</w:t>
            </w:r>
            <w:r>
              <w:br/>
            </w:r>
            <w:r>
              <w:br/>
              <w:t>копия приказа об отпуске – в случае использования усыновителем (удочерителем) кратковременн</w:t>
            </w:r>
            <w:r>
              <w:t>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1" w:name="a1357"/>
            <w:bookmarkEnd w:id="181"/>
            <w:r>
              <w:rPr>
                <w:b w:val="0"/>
                <w:sz w:val="20"/>
                <w:szCs w:val="20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1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опекуны (попечители)</w:t>
            </w:r>
            <w:r>
              <w:br/>
            </w:r>
            <w:r>
              <w:br/>
              <w:t>автобиография кандидата в опекуны (попечители)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1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кандидата в опекуны (попечители)</w:t>
            </w:r>
            <w:r>
              <w:br/>
            </w:r>
            <w: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</w:t>
            </w:r>
            <w:r>
              <w:t>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2" w:name="a1361"/>
            <w:bookmarkEnd w:id="182"/>
            <w:r>
              <w:rPr>
                <w:b w:val="0"/>
                <w:sz w:val="20"/>
                <w:szCs w:val="20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12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</w:t>
            </w:r>
            <w:r>
              <w:t>а в опекуны (попечители)</w:t>
            </w:r>
            <w:r>
              <w:br/>
            </w:r>
            <w:r>
              <w:br/>
              <w:t>автобиография кандидата в опекуны (попечители)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медицинские</w:t>
            </w:r>
            <w:r>
              <w:t xml:space="preserve"> </w:t>
            </w:r>
            <w:hyperlink r:id="rId614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здоровья кандидата в опекуны (попечители), а также ч</w:t>
            </w:r>
            <w:r>
              <w:t>ленов семьи кандидата в опекуны (попечители)</w:t>
            </w:r>
            <w:r>
              <w:br/>
            </w:r>
            <w:r>
              <w:br/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  <w:r>
              <w:br/>
            </w:r>
            <w:r>
              <w:br/>
              <w:t>письменное согласие родителей (единственного родителя) на назначение ребенку опекуна (п</w:t>
            </w:r>
            <w:r>
              <w:t>опечителя) 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  <w:r>
              <w:br/>
            </w:r>
            <w:r>
              <w:br/>
              <w:t>письменное разрешение на установление опеки (попечительства</w:t>
            </w:r>
            <w:r>
              <w:t>) компетентного органа государства, гражданином которого является ребенок, проживающий (находящийся) на территории Республики Беларусь, – в случае установления над ним опеки (попечительства) постоянно проживающими на территории Республики Беларусь граждана</w:t>
            </w:r>
            <w:r>
              <w:t>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</w:t>
            </w:r>
            <w:r>
              <w:t>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</w:t>
            </w:r>
            <w:r>
              <w:t>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  <w:r>
              <w:br/>
            </w:r>
            <w:r>
              <w:br/>
            </w:r>
            <w:hyperlink r:id="rId61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кандидат в опекуны (попечители) состоит в браке</w:t>
            </w:r>
            <w:r>
              <w:br/>
            </w:r>
            <w:r>
              <w:br/>
              <w:t xml:space="preserve">письменное согласие совершеннолетних членов семьи кандидата в опекуны (попечители), проживающих совместно </w:t>
            </w:r>
            <w:r>
              <w:t>с ним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</w:t>
            </w:r>
            <w:r>
              <w:t xml:space="preserve"> </w:t>
            </w:r>
            <w:hyperlink r:id="rId616" w:anchor="a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достижения ребенком (детьми) 18-летнего возраста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3" w:name="a573"/>
            <w:bookmarkEnd w:id="183"/>
            <w:r>
              <w:rPr>
                <w:b w:val="0"/>
                <w:sz w:val="20"/>
                <w:szCs w:val="20"/>
              </w:rPr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районный, городской (городов областного и районного </w:t>
            </w:r>
            <w:r>
              <w:t>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причин совершения и описанием предполагаемой сделки с имуществом ребенка, подопечного</w:t>
            </w:r>
            <w:r>
              <w:br/>
            </w:r>
            <w:r>
              <w:br/>
            </w:r>
            <w:hyperlink r:id="rId6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</w:t>
            </w:r>
            <w:r>
              <w:t>мент, удостоверяющий личность родителя, опекуна (попечителя)</w:t>
            </w:r>
            <w:r>
              <w:br/>
            </w:r>
            <w:r>
              <w:br/>
              <w:t>копии документов, подтверждающих принадлежность имущества ребенку, подопечному</w:t>
            </w:r>
            <w:r>
              <w:br/>
            </w:r>
            <w:r>
              <w:br/>
              <w:t>копия кредитного договора – в случае сдачи имущества ребенка, подопечного в залог</w:t>
            </w:r>
            <w:r>
              <w:br/>
            </w:r>
            <w:r>
              <w:br/>
            </w:r>
            <w:hyperlink r:id="rId61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ребенка, подопечного (в случае, если подопечный является несовершеннолетним)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</w:t>
            </w:r>
            <w:r>
              <w:t>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4" w:name="a124"/>
            <w:bookmarkEnd w:id="184"/>
            <w:r>
              <w:rPr>
                <w:b w:val="0"/>
                <w:sz w:val="20"/>
                <w:szCs w:val="20"/>
              </w:rPr>
              <w:t>4.6. Принятие решения о передаче ребенка (детей) на воспитание в приемную семью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приемные родители</w:t>
            </w:r>
            <w:r>
              <w:br/>
            </w:r>
            <w:r>
              <w:br/>
            </w:r>
            <w:hyperlink r:id="rId62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</w:t>
            </w:r>
            <w:r>
              <w:t>– в случае, если кандидат в приемные родители состоит в браке</w:t>
            </w:r>
            <w:r>
              <w:br/>
            </w:r>
            <w:r>
              <w:br/>
              <w:t>медицинские</w:t>
            </w:r>
            <w:r>
              <w:t xml:space="preserve"> </w:t>
            </w:r>
            <w:hyperlink r:id="rId621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здоровья кандидата в приемные родители, а также членов семьи кандидата в приемные родители</w:t>
            </w:r>
            <w:r>
              <w:br/>
            </w:r>
            <w:r>
              <w:br/>
              <w:t>письменное согласи</w:t>
            </w:r>
            <w:r>
              <w:t>е совершеннолетних членов семьи кандидата в приемные родители, проживающих совместно с ним, на передачу ребенка (детей)</w:t>
            </w:r>
            <w:r>
              <w:br/>
            </w:r>
            <w:r>
              <w:br/>
              <w:t>сведения о доходе за предшествующий передаче ребенка (детей) в приемную семью год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дости</w:t>
            </w:r>
            <w:r>
              <w:t>жения ребенком (детьми) 18-летнего возраста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5" w:name="a1362"/>
            <w:bookmarkEnd w:id="185"/>
            <w:r>
              <w:rPr>
                <w:b w:val="0"/>
                <w:sz w:val="20"/>
                <w:szCs w:val="20"/>
              </w:rPr>
              <w:t>4.7. Принятие решения о создании детского дома семейного типа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родители-воспитатели</w:t>
            </w:r>
            <w:r>
              <w:br/>
            </w:r>
            <w:r>
              <w:br/>
            </w:r>
            <w:hyperlink r:id="rId623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кандидат в родител</w:t>
            </w:r>
            <w:r>
              <w:t>и-воспитатели состоит в браке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24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кандидата в родители-воспитатели</w:t>
            </w:r>
            <w:r>
              <w:br/>
            </w:r>
            <w:r>
              <w:br/>
              <w:t>документ об образовании, документ об обучении</w:t>
            </w:r>
            <w:r>
              <w:br/>
            </w:r>
            <w:r>
              <w:br/>
              <w:t>письменное согласие совершеннолетних членов семьи ка</w:t>
            </w:r>
            <w:r>
              <w:t>ндидата в родители-воспитатели, проживающих совместно с ним</w:t>
            </w:r>
            <w:r>
              <w:br/>
            </w:r>
            <w:r>
              <w:br/>
              <w:t>сведения о доходе за предшествующий образованию детского дома семейного типа год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6" w:name="a1363"/>
            <w:bookmarkEnd w:id="186"/>
            <w:r>
              <w:rPr>
                <w:b w:val="0"/>
                <w:sz w:val="20"/>
                <w:szCs w:val="20"/>
              </w:rPr>
              <w:t>4.8. Принятие решения об установлении патронажа (на</w:t>
            </w:r>
            <w:r>
              <w:rPr>
                <w:b w:val="0"/>
                <w:sz w:val="20"/>
                <w:szCs w:val="20"/>
              </w:rPr>
              <w:t>значении помощника)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лица, нуждающегося в патронаже</w:t>
            </w:r>
            <w:r>
              <w:br/>
            </w:r>
            <w:r>
              <w:br/>
              <w:t>письменное согласие лица на осуществление патронажа (назначение ег</w:t>
            </w:r>
            <w:r>
              <w:t>о помощником)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25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– 1 месяц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7" w:name="a595"/>
            <w:bookmarkEnd w:id="187"/>
            <w:r>
              <w:rPr>
                <w:b w:val="0"/>
                <w:sz w:val="20"/>
                <w:szCs w:val="20"/>
              </w:rPr>
              <w:t>4.9. Принятие решения об изменении фамилии несовершеннолетнего и собственного имени несовершен</w:t>
            </w:r>
            <w:r>
              <w:rPr>
                <w:b w:val="0"/>
                <w:sz w:val="20"/>
                <w:szCs w:val="20"/>
              </w:rPr>
              <w:t>нолетнего старше 6 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26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2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несовершеннолетнего</w:t>
            </w:r>
            <w:r>
              <w:br/>
            </w:r>
            <w:r>
              <w:br/>
              <w:t>письменное согласие несовершеннолетнего, достигшего 10 лет</w:t>
            </w:r>
            <w:r>
              <w:br/>
            </w:r>
            <w:r>
              <w:br/>
              <w:t>документ, подтверждающий факт изменения фамилии одного из родителей (обоих родителей), свидетельство о</w:t>
            </w:r>
            <w:r>
              <w:t xml:space="preserve"> </w:t>
            </w:r>
            <w:hyperlink r:id="rId628" w:anchor="a29" w:tooltip="+" w:history="1">
              <w:r>
                <w:rPr>
                  <w:rStyle w:val="a3"/>
                </w:rPr>
                <w:t>заключении</w:t>
              </w:r>
            </w:hyperlink>
            <w:r>
              <w:t xml:space="preserve"> </w:t>
            </w:r>
            <w:r>
              <w:t>(</w:t>
            </w:r>
            <w:hyperlink r:id="rId629" w:anchor="a9" w:tooltip="+" w:history="1">
              <w:r>
                <w:rPr>
                  <w:rStyle w:val="a3"/>
                </w:rPr>
                <w:t>расторжении</w:t>
              </w:r>
            </w:hyperlink>
            <w:r>
              <w:t>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</w:t>
            </w:r>
            <w:r>
              <w:t>ия фамилии несовершеннолетнего, – в случае подачи заявления одним из родителей несовершеннолетнего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 дней со дня подачи</w:t>
            </w:r>
            <w:r>
              <w:t xml:space="preserve"> </w:t>
            </w:r>
            <w:hyperlink r:id="rId630" w:anchor="a32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8" w:name="a1364"/>
            <w:bookmarkEnd w:id="188"/>
            <w:r>
              <w:rPr>
                <w:b w:val="0"/>
                <w:sz w:val="20"/>
                <w:szCs w:val="20"/>
              </w:rPr>
              <w:t>4.10. 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31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несовершеннолетнего</w:t>
            </w:r>
            <w:r>
              <w:br/>
            </w:r>
            <w:r>
              <w:br/>
            </w:r>
            <w:hyperlink r:id="rId63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несовершеннолетнего</w:t>
            </w:r>
            <w:r>
              <w:br/>
            </w:r>
            <w:r>
              <w:br/>
              <w:t>письменное согласие родителей (других законных представителей)</w:t>
            </w:r>
            <w:r>
              <w:br/>
            </w:r>
            <w:r>
              <w:br/>
              <w:t>трудовой</w:t>
            </w:r>
            <w:r>
              <w:t xml:space="preserve"> </w:t>
            </w:r>
            <w:hyperlink r:id="rId633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 дней со дня подачи</w:t>
            </w:r>
            <w:r>
              <w:t xml:space="preserve"> </w:t>
            </w:r>
            <w:hyperlink r:id="rId634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истребования мнения роди</w:t>
            </w:r>
            <w:r>
              <w:t>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9" w:name="a523"/>
            <w:bookmarkEnd w:id="189"/>
            <w:r>
              <w:rPr>
                <w:b w:val="0"/>
                <w:sz w:val="20"/>
                <w:szCs w:val="20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3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</w:t>
            </w:r>
            <w:r>
              <w:t>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190" w:name="a33"/>
            <w:bookmarkEnd w:id="190"/>
            <w:r>
              <w:t>ГЛАВА 5</w:t>
            </w:r>
            <w:r>
              <w:br/>
              <w:t>РЕГИСТРАЦИЯ АКТОВ ГРАЖДАНСКОГО СОСТОЯНИЯ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1" w:name="a1020"/>
            <w:bookmarkEnd w:id="191"/>
            <w:r>
              <w:rPr>
                <w:b w:val="0"/>
                <w:sz w:val="20"/>
                <w:szCs w:val="20"/>
              </w:rPr>
              <w:t>5.1. Регистрация рождения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36" w:anchor="a7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3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</w:t>
            </w:r>
            <w:r>
              <w:t xml:space="preserve"> иностранных граждан и лиц без гражданства, которым предоставлена дополнительная защита в Республике Беларусь)</w:t>
            </w:r>
            <w:r>
              <w:br/>
            </w:r>
            <w:r>
              <w:br/>
            </w:r>
            <w:hyperlink r:id="rId638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 дополнительной </w:t>
            </w:r>
            <w:r>
              <w:t>защиты или убежища в Республике Беларусь – для 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      </w:r>
            <w:r>
              <w:br/>
            </w:r>
            <w:r>
              <w:br/>
            </w:r>
            <w:hyperlink r:id="rId639" w:anchor="a103" w:tooltip="+" w:history="1">
              <w:r>
                <w:rPr>
                  <w:rStyle w:val="a3"/>
                </w:rPr>
                <w:t>свид</w:t>
              </w:r>
              <w:r>
                <w:rPr>
                  <w:rStyle w:val="a3"/>
                </w:rPr>
                <w:t>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40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рождении либо копия решения суда об установлении факта рождения</w:t>
            </w:r>
            <w:r>
              <w:br/>
            </w:r>
            <w:r>
              <w:br/>
              <w:t>документ, являющийся основанием для записи сведений об отце ребенка в</w:t>
            </w:r>
            <w:r>
              <w:t xml:space="preserve"> </w:t>
            </w:r>
            <w:hyperlink r:id="rId641" w:anchor="a6" w:tooltip="+" w:history="1">
              <w:r>
                <w:rPr>
                  <w:rStyle w:val="a3"/>
                </w:rPr>
                <w:t>записи</w:t>
              </w:r>
            </w:hyperlink>
            <w:r>
              <w:t xml:space="preserve"> акта о рождении (совместное заявление родителей ребенк</w:t>
            </w:r>
            <w:r>
              <w:t>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>
              <w:br/>
            </w:r>
            <w:r>
              <w:br/>
              <w:t>заявление матери ребенка, подтверждающее, что ее супруг, бывший супруг не является отцом ребенка,</w:t>
            </w:r>
            <w:r>
              <w:t xml:space="preserve"> </w:t>
            </w:r>
            <w:hyperlink r:id="rId64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фактического отца ребенка,</w:t>
            </w:r>
            <w:r>
              <w:t xml:space="preserve"> </w:t>
            </w:r>
            <w:hyperlink r:id="rId643" w:anchor="a38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супруга, бывшего супруга матери ребенка, подтверждающее, что он не являе</w:t>
            </w:r>
            <w:r>
              <w:t>тся отцом ребенка, совместное</w:t>
            </w:r>
            <w:r>
              <w:t xml:space="preserve"> </w:t>
            </w:r>
            <w:hyperlink r:id="rId644" w:anchor="a7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</w:t>
            </w:r>
            <w:r>
              <w:t>не является отцом ребенка</w:t>
            </w:r>
            <w:r>
              <w:br/>
            </w:r>
            <w:r>
              <w:br/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>
              <w:br/>
            </w:r>
            <w:r>
              <w:br/>
              <w:t>документ, подтверждающий прекращение брака или признание его недействительным между родителями р</w:t>
            </w:r>
            <w:r>
              <w:t>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дня со дня подачи заявления, при торжественной регистрации рождения – 3 дня, 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</w:t>
            </w:r>
            <w:r>
              <w:t xml:space="preserve">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2" w:name="a63"/>
            <w:bookmarkEnd w:id="192"/>
            <w:r>
              <w:rPr>
                <w:b w:val="0"/>
                <w:sz w:val="20"/>
                <w:szCs w:val="20"/>
              </w:rPr>
              <w:t>5.2. Регистрация заключения брака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совместное</w:t>
            </w:r>
            <w:r>
              <w:t xml:space="preserve"> </w:t>
            </w:r>
            <w:hyperlink r:id="rId645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лиц, вступающих в брак</w:t>
            </w:r>
            <w:r>
              <w:br/>
            </w:r>
            <w:r>
              <w:br/>
            </w:r>
            <w:hyperlink r:id="rId64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лиц, вступающих в брак</w:t>
            </w:r>
            <w:r>
              <w:br/>
            </w:r>
            <w:r>
              <w:br/>
            </w:r>
            <w:hyperlink r:id="rId647" w:anchor="a34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снижении брачного возраста, решение органов опеки и попечительства либо копия решения суда об объявле</w:t>
            </w:r>
            <w:r>
              <w:t>нии несовершеннолетнего полностью дееспособным (эмансипация), медицинская</w:t>
            </w:r>
            <w:r>
              <w:t xml:space="preserve"> </w:t>
            </w:r>
            <w:hyperlink r:id="rId648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(подтверждающая беременность) лица, вступающего в брак, – для лица, не достигшего 18-летнего возраста</w:t>
            </w:r>
            <w:r>
              <w:br/>
            </w:r>
            <w:r>
              <w:br/>
      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 – в случае сокращения срока з</w:t>
            </w:r>
            <w:r>
              <w:t>аключения брака</w:t>
            </w:r>
            <w:r>
              <w:br/>
            </w:r>
            <w:r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>
              <w:br/>
            </w:r>
            <w:r>
              <w:br/>
              <w:t>копия решения суда об ус</w:t>
            </w:r>
            <w:r>
              <w:t>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помимо указанных документов лицами, вступающими в б</w:t>
            </w:r>
            <w:r>
              <w:t>рак, представляются:</w:t>
            </w:r>
            <w:r>
              <w:br/>
            </w:r>
            <w:r>
              <w:br/>
              <w:t>гражданами Республики Беларусь:</w:t>
            </w:r>
            <w:r>
              <w:br/>
            </w:r>
            <w:r>
              <w:br/>
            </w:r>
            <w:hyperlink r:id="rId649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 жительство, выданный компетентным органом государства постоянного проживания, – в случае, если гражданин Республики Беларусь постоянно прожив</w:t>
            </w:r>
            <w:r>
              <w:t>ает за пределами Республики Беларусь</w:t>
            </w:r>
            <w:r>
              <w:br/>
            </w:r>
            <w: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</w:t>
            </w:r>
            <w:r>
              <w:t>ики Беларусь</w:t>
            </w:r>
            <w:r>
              <w:br/>
            </w:r>
            <w:r>
              <w:br/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>
              <w:br/>
            </w:r>
            <w:r>
              <w:br/>
              <w:t>иностранными гражданами и лицами без гражданства (за исключением иностранных гражда</w:t>
            </w:r>
            <w:r>
              <w:t>н и лиц без гражданства, которым предоставлены статус беженца, дополнительная защита или убежище в Республике Беларусь):</w:t>
            </w:r>
            <w:r>
              <w:br/>
            </w:r>
            <w: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 инос</w:t>
            </w:r>
            <w:r>
              <w:t xml:space="preserve">транного гражданина, лица без гражданства (срок действия данного документа – 6 месяцев) </w:t>
            </w:r>
            <w:r>
              <w:br/>
            </w:r>
            <w:r>
              <w:br/>
      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</w:t>
            </w:r>
            <w:r>
              <w:t>чае, если иностранный гражданин не проживает на территории государства гражданской принадлежности (срок действия данного документа – 6 месяцев)</w:t>
            </w:r>
            <w:r>
              <w:br/>
            </w:r>
            <w:r>
              <w:br/>
              <w:t>документ, подтверждающий прекращение предыдущего брака, выданный компетентным органом государства, на территори</w:t>
            </w:r>
            <w:r>
              <w:t>и которого прекращен брак, – в случае прекращения брака</w:t>
            </w:r>
            <w:r>
              <w:br/>
            </w:r>
            <w:r>
              <w:br/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      </w:r>
            <w:r>
              <w:br/>
            </w:r>
            <w:r>
              <w:br/>
              <w:t>документ, подтверждающий прекращение предыдущего брак</w:t>
            </w:r>
            <w:r>
              <w:t>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 – в случае прекращения брака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 за регистрацию заключения брака, включая выдачу</w:t>
            </w:r>
            <w:r>
              <w:t xml:space="preserve"> </w:t>
            </w:r>
            <w:hyperlink r:id="rId650" w:anchor="a29" w:tooltip="+" w:history="1">
              <w:r>
                <w:rPr>
                  <w:rStyle w:val="a3"/>
                </w:rPr>
                <w:t>свидетельства</w:t>
              </w:r>
            </w:hyperlink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3" w:name="a66"/>
            <w:bookmarkEnd w:id="193"/>
            <w:r>
              <w:rPr>
                <w:b w:val="0"/>
                <w:sz w:val="20"/>
                <w:szCs w:val="20"/>
              </w:rPr>
              <w:t>5.3. Регистрация установления отцовства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совместное</w:t>
            </w:r>
            <w:r>
              <w:t xml:space="preserve"> </w:t>
            </w:r>
            <w:hyperlink r:id="rId651" w:anchor="a7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родителей об установлении отцовства либо</w:t>
            </w:r>
            <w:r>
              <w:t xml:space="preserve"> </w:t>
            </w:r>
            <w:hyperlink r:id="rId652" w:anchor="a40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регистрации установления отцовства на основании решения суда об установлении отцовства</w:t>
            </w:r>
            <w:r>
              <w:br/>
            </w:r>
            <w:r>
              <w:br/>
            </w:r>
            <w:hyperlink r:id="rId65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</w:t>
            </w:r>
            <w:r>
              <w:t>или иные документы, удостоверяющие личность заявителей (заявителя)</w:t>
            </w:r>
            <w:r>
              <w:br/>
            </w:r>
            <w:r>
              <w:br/>
            </w:r>
            <w:hyperlink r:id="rId65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в случае, если регистрация рождения ребенка была произведена ранее</w:t>
            </w:r>
            <w:r>
              <w:br/>
            </w:r>
            <w:r>
              <w:br/>
              <w:t>письменное согласие совершеннолетне</w:t>
            </w:r>
            <w:r>
              <w:t>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 совершеннолетия</w:t>
            </w:r>
            <w:r>
              <w:br/>
            </w:r>
            <w:r>
              <w:br/>
              <w:t>копия решения суда об установлении отцовства – в случае регистрации установления отцо</w:t>
            </w:r>
            <w:r>
              <w:t>вства по решению суда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дня со дня подачи заявления, при одновременной торжественной регистрации рождения и регистрации установления отцовства – 3 дня, при одновременной регистрации рождения, установления отцовства и заключения брака – в день р</w:t>
            </w:r>
            <w:r>
              <w:t>егистрации заключения брака, при подаче совместного заявления до рождения ребенка – в день регистрации рождения ребенка,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4" w:name="a67"/>
            <w:bookmarkEnd w:id="194"/>
            <w:r>
              <w:rPr>
                <w:b w:val="0"/>
                <w:sz w:val="20"/>
                <w:szCs w:val="20"/>
              </w:rPr>
              <w:t>5.4. Регистрация установления материнства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55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65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</w:t>
            </w:r>
            <w:r>
              <w:br/>
            </w:r>
            <w:r>
              <w:br/>
              <w:t>копия решения суда об установлении материнства</w:t>
            </w:r>
            <w:r>
              <w:br/>
            </w:r>
            <w:r>
              <w:br/>
              <w:t>письменное согласие совершеннолетнего лица, в отношении которого производится регистрация установления материнства, – в случае регистрации установления матер</w:t>
            </w:r>
            <w:r>
              <w:t>инства в отношении лица, достигшего совершеннолетия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5" w:name="a68"/>
            <w:bookmarkEnd w:id="195"/>
            <w:r>
              <w:rPr>
                <w:b w:val="0"/>
                <w:sz w:val="20"/>
                <w:szCs w:val="20"/>
              </w:rPr>
              <w:t>5.5. Регистрация смерти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58" w:anchor="a4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5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умершего (при их наличии) и заявителя (за исключением иностранных граждан и</w:t>
            </w:r>
            <w:r>
              <w:t xml:space="preserve">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>
              <w:br/>
            </w:r>
            <w:r>
              <w:br/>
            </w:r>
            <w:hyperlink r:id="rId660" w:anchor="a10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умершего (при их наличии) и заявителя о регистрации ходатайства о предоставлении статуса беженца, дополнительной защиты или убежища в Республике Беларусь – для иностранных граждан и лиц без гражданства</w:t>
            </w:r>
            <w:r>
              <w:t>, ходатайствующих о предоставлении статуса беженца, дополнительной защиты или убежища в Республике Беларусь</w:t>
            </w:r>
            <w:r>
              <w:br/>
            </w:r>
            <w:r>
              <w:br/>
              <w:t>врачебное</w:t>
            </w:r>
            <w:r>
              <w:t xml:space="preserve"> </w:t>
            </w:r>
            <w:hyperlink r:id="rId661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(мертворождении) либо копия решения суда об установлении факт</w:t>
            </w:r>
            <w:r>
              <w:t>а смерти или объявлении гражданина умершим</w:t>
            </w:r>
            <w:r>
              <w:br/>
            </w:r>
            <w:r>
              <w:br/>
      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      </w:r>
            <w:r>
              <w:br/>
            </w:r>
            <w:r>
              <w:br/>
              <w:t>военный</w:t>
            </w:r>
            <w:r>
              <w:t xml:space="preserve"> </w:t>
            </w:r>
            <w:hyperlink r:id="rId662" w:anchor="a18" w:tooltip="+" w:history="1">
              <w:r>
                <w:rPr>
                  <w:rStyle w:val="a3"/>
                </w:rPr>
                <w:t>билет</w:t>
              </w:r>
            </w:hyperlink>
            <w:r>
              <w:t xml:space="preserve"> умершего </w:t>
            </w:r>
            <w:r>
              <w:t>– в случае регистрации смерти военнослужащих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6" w:name="a940"/>
            <w:bookmarkEnd w:id="196"/>
            <w:r>
              <w:rPr>
                <w:b w:val="0"/>
                <w:sz w:val="20"/>
                <w:szCs w:val="20"/>
              </w:rPr>
              <w:t>5.6. Регистрация расторжения брака по решениям</w:t>
            </w:r>
            <w:r>
              <w:rPr>
                <w:b w:val="0"/>
                <w:sz w:val="20"/>
                <w:szCs w:val="20"/>
              </w:rPr>
              <w:t xml:space="preserve"> судов, вступившим в законную силу до 1 сентября 1999 г.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63" w:anchor="a7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</w:r>
            <w:r>
              <w:t>копия решения суда о расторжении брака, вступившего в законную силу до 1 сентября 1999 г.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 за регистрацию расторжения брака по решениям судов, вступившим в законную силу до 1 сентября 1999 г., вкл</w:t>
            </w:r>
            <w:r>
              <w:t>ючая выдачу</w:t>
            </w:r>
            <w:r>
              <w:t xml:space="preserve"> </w:t>
            </w:r>
            <w:hyperlink r:id="rId665" w:anchor="a9" w:tooltip="+" w:history="1">
              <w:r>
                <w:rPr>
                  <w:rStyle w:val="a3"/>
                </w:rPr>
                <w:t>свидетельства</w:t>
              </w:r>
            </w:hyperlink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7" w:name="a659"/>
            <w:bookmarkEnd w:id="197"/>
            <w:r>
              <w:rPr>
                <w:b w:val="0"/>
                <w:sz w:val="20"/>
                <w:szCs w:val="20"/>
              </w:rPr>
              <w:t>5.6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Регистрация ра</w:t>
            </w:r>
            <w:r>
              <w:rPr>
                <w:b w:val="0"/>
                <w:sz w:val="20"/>
                <w:szCs w:val="20"/>
              </w:rPr>
              <w:t xml:space="preserve">сторжения брака по взаимному согласию супругов, не имеющих общих несовершеннолетних детей и спора об имуществе (в соответствии со </w:t>
            </w:r>
            <w:hyperlink r:id="rId666" w:anchor="a1318" w:tooltip="+" w:history="1">
              <w:r>
                <w:rPr>
                  <w:rStyle w:val="a3"/>
                  <w:b w:val="0"/>
                  <w:sz w:val="20"/>
                  <w:szCs w:val="20"/>
                </w:rPr>
                <w:t>статьей 35</w:t>
              </w:r>
              <w:r>
                <w:rPr>
                  <w:rStyle w:val="a3"/>
                  <w:b w:val="0"/>
                  <w:sz w:val="20"/>
                  <w:szCs w:val="20"/>
                  <w:vertAlign w:val="superscript"/>
                </w:rPr>
                <w:t>1</w:t>
              </w:r>
            </w:hyperlink>
            <w:r>
              <w:rPr>
                <w:b w:val="0"/>
                <w:sz w:val="20"/>
                <w:szCs w:val="20"/>
              </w:rPr>
              <w:t xml:space="preserve"> Кодекса Республики Беларусь о браке и семье)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  <w:r>
              <w:t xml:space="preserve">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совместное</w:t>
            </w:r>
            <w:r>
              <w:t xml:space="preserve"> </w:t>
            </w:r>
            <w:hyperlink r:id="rId667" w:anchor="a78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супругов</w:t>
            </w:r>
            <w:r>
              <w:br/>
            </w:r>
            <w:r>
              <w:br/>
            </w:r>
            <w:hyperlink r:id="rId66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супругов</w:t>
            </w:r>
            <w:r>
              <w:br/>
            </w:r>
            <w:r>
              <w:br/>
            </w:r>
            <w:r>
              <w:t>заявление одного из супругов о регистрации расторжения брака в его отсутствие – в случае невозможности явки в орган загса для регистрации расторжения брака</w:t>
            </w:r>
            <w:r>
              <w:br/>
            </w:r>
            <w:r>
              <w:br/>
            </w:r>
            <w:hyperlink r:id="rId66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</w:t>
            </w:r>
            <w:r>
              <w:br/>
            </w:r>
            <w:r>
              <w:br/>
              <w:t>документ, под</w:t>
            </w:r>
            <w:r>
              <w:t>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4 базовые величины за регистрацию расторжения брака, включая выдачу</w:t>
            </w:r>
            <w:r>
              <w:t xml:space="preserve"> </w:t>
            </w:r>
            <w:hyperlink r:id="rId670" w:anchor="a9" w:tooltip="+" w:history="1">
              <w:r>
                <w:rPr>
                  <w:rStyle w:val="a3"/>
                </w:rPr>
                <w:t>свидетельств</w:t>
              </w:r>
            </w:hyperlink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согласованный с супругами день, но не ранее 1 месяца и не позднее 2 месяцев со дня подачи заяв</w:t>
            </w:r>
            <w:r>
              <w:t>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8" w:name="a1021"/>
            <w:bookmarkEnd w:id="198"/>
            <w:r>
              <w:rPr>
                <w:b w:val="0"/>
                <w:sz w:val="20"/>
                <w:szCs w:val="20"/>
              </w:rPr>
              <w:t>5.7. Регистрация усыновления (удочерения)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71" w:anchor="a7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7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усыновите</w:t>
            </w:r>
            <w:r>
              <w:t>ля (удочерителя), усыновителей (удочерителей)</w:t>
            </w:r>
            <w:r>
              <w:br/>
            </w:r>
            <w:r>
              <w:br/>
            </w:r>
            <w:hyperlink r:id="rId67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</w:t>
            </w:r>
            <w:r>
              <w:br/>
            </w:r>
            <w:r>
              <w:br/>
              <w:t>выписка из решения суда об усыновлении (удочерении)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9" w:name="a753"/>
            <w:bookmarkEnd w:id="199"/>
            <w:r>
              <w:rPr>
                <w:b w:val="0"/>
                <w:sz w:val="20"/>
                <w:szCs w:val="20"/>
              </w:rPr>
              <w:t>5.8. Регистрация перемены фамилии, собственного имени, отчества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74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7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>свидетельства о регистрации актов гражданского состояния, подл</w:t>
            </w:r>
            <w:r>
              <w:t>ежащие замене в связи с регистрацией перемены фамилии, собственного имени, отчества</w:t>
            </w:r>
            <w:r>
              <w:br/>
            </w:r>
            <w:r>
              <w:br/>
              <w:t>копии произведений науки, литературы и искусства, являющихся результатом творческой деятельности, существующих в какой-либо объективной форме, – в случае изъявления желани</w:t>
            </w:r>
            <w:r>
              <w:t>я носить фамилию, собственное имя в соответствии с используемым псевдонимом</w:t>
            </w:r>
            <w:r>
              <w:br/>
            </w:r>
            <w:r>
              <w:br/>
              <w:t>документы, подтверждающие мотивацию (за исключением документов, выданных органом загса Республики Беларусь), – в случае изъявления желания носить фамилию, собственное имя, отчеств</w:t>
            </w:r>
            <w:r>
              <w:t>о, отличные от данных при регистрации рождения, по причинам, не указанным выше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 за регистрацию перемены фамилии, собственного имени, отчества, включая выдачу свидетельства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месяца со дня подачи</w:t>
            </w:r>
            <w:r>
              <w:t xml:space="preserve"> </w:t>
            </w:r>
            <w:hyperlink r:id="rId676" w:anchor="a3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00" w:name="a70"/>
            <w:bookmarkEnd w:id="200"/>
            <w:r>
              <w:rPr>
                <w:b w:val="0"/>
                <w:sz w:val="20"/>
                <w:szCs w:val="20"/>
              </w:rPr>
              <w:t>5.9. Выдача повторного свидетельства о регистрации акта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77" w:anchor="a4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7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 случае их изменения</w:t>
            </w:r>
            <w:r>
              <w:br/>
            </w:r>
            <w:r>
              <w:br/>
              <w:t>документы, выданные компетентными органами иностранных государств, подтверждающие право за</w:t>
            </w:r>
            <w:r>
              <w:t>интересованного лица (родственные и (или) супружеские отношения) на получение повторных свидетельств</w:t>
            </w:r>
            <w:r>
              <w:t xml:space="preserve"> </w:t>
            </w:r>
            <w:hyperlink r:id="rId679" w:anchor="a7" w:tooltip="+" w:history="1">
              <w:r>
                <w:rPr>
                  <w:rStyle w:val="a3"/>
                </w:rPr>
                <w:t>о рождении</w:t>
              </w:r>
            </w:hyperlink>
            <w:r>
              <w:t>,</w:t>
            </w:r>
            <w:r>
              <w:t xml:space="preserve"> </w:t>
            </w:r>
            <w:hyperlink r:id="rId680" w:anchor="a25" w:tooltip="+" w:history="1">
              <w:r>
                <w:rPr>
                  <w:rStyle w:val="a3"/>
                </w:rPr>
                <w:t>о смерти</w:t>
              </w:r>
            </w:hyperlink>
            <w:r>
              <w:br/>
            </w:r>
            <w:r>
              <w:br/>
              <w:t>документ, подтверждающий внесен</w:t>
            </w:r>
            <w:r>
              <w:t>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 дня подачи</w:t>
            </w:r>
            <w:r>
              <w:t xml:space="preserve"> </w:t>
            </w:r>
            <w:hyperlink r:id="rId681" w:anchor="a44" w:tooltip="+" w:history="1">
              <w:r>
                <w:rPr>
                  <w:rStyle w:val="a3"/>
                </w:rPr>
                <w:t>заявления</w:t>
              </w:r>
            </w:hyperlink>
            <w:r>
              <w:t> – при наличии соответствующей записи акта гражданского состояния, а при отсутствии такой записи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01" w:name="a1365"/>
            <w:bookmarkEnd w:id="201"/>
            <w:r>
              <w:rPr>
                <w:b w:val="0"/>
                <w:sz w:val="20"/>
                <w:szCs w:val="20"/>
              </w:rPr>
              <w:t>5.10. Внесение изменений, дополнений и исправлений в записи актов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82" w:anchor="a7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документ, удостоверяющий личность, с записью о национальной принадлежности – в случае изменения национальности в записях актов гражданского состояния</w:t>
            </w:r>
            <w:r>
              <w:br/>
            </w:r>
            <w:r>
              <w:br/>
              <w:t xml:space="preserve">копия решения суда – в случае внесения изменений, дополнений </w:t>
            </w:r>
            <w:r>
              <w:t>и исправлений в записи актов гражданского состояния на основании решения суда</w:t>
            </w:r>
            <w:r>
              <w:br/>
            </w:r>
            <w:r>
              <w:br/>
              <w:t>решение органа опеки и попечительства, компетентного органа иностранного государства – в случае изменения фамилии несовершеннолетнего</w:t>
            </w:r>
            <w:r>
              <w:br/>
            </w:r>
            <w:r>
              <w:br/>
              <w:t>документы, подтверждающие факты, являющиес</w:t>
            </w:r>
            <w:r>
              <w:t>я основанием для исправления ошибок, внесения изменений и дополнений в записи актов гражданского состояния (трудовая</w:t>
            </w:r>
            <w:r>
              <w:t xml:space="preserve"> </w:t>
            </w:r>
            <w:hyperlink r:id="rId684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>, пенсионное</w:t>
            </w:r>
            <w:r>
              <w:t xml:space="preserve"> </w:t>
            </w:r>
            <w:hyperlink r:id="rId685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м</w:t>
            </w:r>
            <w:r>
              <w:t>едицинская</w:t>
            </w:r>
            <w:r>
              <w:t xml:space="preserve"> </w:t>
            </w:r>
            <w:hyperlink r:id="rId686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</w:t>
            </w:r>
            <w:r>
              <w:t>и смены пола, воинские документы, документы об образовании, о крещении и другие)</w:t>
            </w:r>
            <w:r>
              <w:br/>
            </w:r>
            <w:r>
              <w:br/>
      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      </w:r>
            <w:r>
              <w:br/>
            </w:r>
            <w:r>
              <w:br/>
              <w:t>документы, выданные компетент</w:t>
            </w:r>
            <w:r>
              <w:t>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</w:t>
            </w:r>
            <w:r>
              <w:t>ношении умерших лиц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 за выдачу свидетельства в связи с внесением изменений, дополнений и исправлений в записи актов гражданского состояния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687" w:anchor="a77" w:tooltip="+" w:history="1">
              <w:r>
                <w:rPr>
                  <w:rStyle w:val="a3"/>
                </w:rPr>
                <w:t>заявления</w:t>
              </w:r>
            </w:hyperlink>
            <w:r>
              <w:t> – при рассмотрении заявлений о внесении изменений, дополнений и исправлений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</w:t>
            </w:r>
            <w:r>
              <w:t xml:space="preserve"> (или) документов от других государственных органов, иных организаций – 3 месяца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02" w:name="a751"/>
            <w:bookmarkEnd w:id="202"/>
            <w:r>
              <w:rPr>
                <w:b w:val="0"/>
                <w:sz w:val="20"/>
                <w:szCs w:val="20"/>
              </w:rPr>
              <w:t>5.11. Восстановление записей актов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88" w:anchor="a4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8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решения суда об установлении факта регистрации акта гражданского состояния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 за выдачу с</w:t>
            </w:r>
            <w:r>
              <w:t>видетельства в связи с восстановлением записей актов гражданского состояния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03" w:name="a73"/>
            <w:bookmarkEnd w:id="203"/>
            <w:r>
              <w:rPr>
                <w:b w:val="0"/>
                <w:sz w:val="20"/>
                <w:szCs w:val="20"/>
              </w:rPr>
              <w:t>5.12. Аннулирование записей актов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90" w:anchor="a4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решения суда</w:t>
            </w:r>
            <w:r>
              <w:br/>
            </w:r>
            <w:r>
              <w:br/>
              <w:t>свидетельство о регистрации акта гражданского состояния, выданное на основании аннулируемой записи акта гражданского состо</w:t>
            </w:r>
            <w:r>
              <w:t>яния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04" w:name="a62"/>
            <w:bookmarkEnd w:id="204"/>
            <w:r>
              <w:rPr>
                <w:b w:val="0"/>
                <w:sz w:val="20"/>
                <w:szCs w:val="20"/>
              </w:rPr>
              <w:t>5.13. Выдача справок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692" w:anchor="a63" w:tooltip="+" w:history="1">
              <w:r>
                <w:rPr>
                  <w:rStyle w:val="a3"/>
                  <w:b w:val="0"/>
                  <w:sz w:val="20"/>
                  <w:szCs w:val="20"/>
                </w:rPr>
                <w:t>о рождении</w:t>
              </w:r>
            </w:hyperlink>
            <w:r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693" w:anchor="a62" w:tooltip="+" w:history="1">
              <w:r>
                <w:rPr>
                  <w:rStyle w:val="a3"/>
                  <w:b w:val="0"/>
                  <w:sz w:val="20"/>
                  <w:szCs w:val="20"/>
                </w:rPr>
                <w:t>о смерти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69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обращения, но не ранее дня регистрации рождения, смерти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05" w:name="a487"/>
            <w:bookmarkEnd w:id="205"/>
            <w:r>
              <w:rPr>
                <w:b w:val="0"/>
                <w:sz w:val="20"/>
                <w:szCs w:val="20"/>
              </w:rPr>
              <w:t>5.14. Выдача справок, содержащих сведения из записей актов г</w:t>
            </w:r>
            <w:r>
              <w:rPr>
                <w:b w:val="0"/>
                <w:sz w:val="20"/>
                <w:szCs w:val="20"/>
              </w:rPr>
              <w:t>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загса, архив органов, регистрирующих акты гражданского состояния, главного управ</w:t>
            </w:r>
            <w:r>
              <w:t>ления юстиции областного (Минского городского)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изменение фамилии или иных данных гражданина</w:t>
            </w:r>
            <w:r>
              <w:t>, – в случае их изменения</w:t>
            </w:r>
            <w:r>
              <w:br/>
            </w:r>
            <w:r>
              <w:br/>
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получение справок, содержащих сведения из записей</w:t>
            </w:r>
            <w:r>
              <w:t xml:space="preserve"> актов гражданского состояния, извещений об отсутствии записи актов гражданского состояния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подачи заявления – при наличии соответствующей записи акта гражданского состояния, при необходимости проведения специальной проверки – 15 </w:t>
            </w:r>
            <w:r>
              <w:t>дней, а при отсутствии такой записи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год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206" w:name="a541"/>
            <w:bookmarkEnd w:id="206"/>
            <w:r>
              <w:t>ГЛАВА 6</w:t>
            </w:r>
            <w:r>
              <w:br/>
              <w:t>ОБРАЗОВАНИЕ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07" w:name="a413"/>
            <w:bookmarkEnd w:id="207"/>
            <w:r>
              <w:rPr>
                <w:b w:val="0"/>
                <w:sz w:val="20"/>
                <w:szCs w:val="20"/>
              </w:rPr>
              <w:t>6.1. Выдача дубликатов: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8" w:name="a1366"/>
            <w:bookmarkEnd w:id="208"/>
            <w:r>
              <w:rPr>
                <w:sz w:val="20"/>
                <w:szCs w:val="20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 районного подчинения) исполнительный комитет, местная администрация района в городе (в случае ликвида</w:t>
            </w:r>
            <w:r>
              <w:t>ции организации и отсутствия правопреемника, прекращения деятельности индивидуального предпринимателя)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причин утраты документа или приведения его в негодность</w:t>
            </w:r>
            <w:r>
              <w:br/>
            </w:r>
            <w:r>
              <w:br/>
            </w:r>
            <w:hyperlink r:id="rId6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</w:t>
            </w:r>
            <w:r>
              <w:t>ент, удостоверяющий личность</w:t>
            </w:r>
            <w:r>
              <w:br/>
            </w:r>
            <w:r>
              <w:br/>
              <w:t>пришедший в негодность документ – в случае, если документ пришел в негодность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 – за дубликат</w:t>
            </w:r>
            <w:r>
              <w:t xml:space="preserve"> </w:t>
            </w:r>
            <w:hyperlink r:id="rId697" w:anchor="a164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</w:t>
            </w:r>
            <w:r>
              <w:t xml:space="preserve"> общем базовом образовании,</w:t>
            </w:r>
            <w:r>
              <w:t xml:space="preserve"> </w:t>
            </w:r>
            <w:hyperlink r:id="rId698" w:anchor="a166" w:tooltip="+" w:history="1">
              <w:r>
                <w:rPr>
                  <w:rStyle w:val="a3"/>
                </w:rPr>
                <w:t>аттестата</w:t>
              </w:r>
            </w:hyperlink>
            <w:r>
              <w:t xml:space="preserve"> об общем среднем образовании</w:t>
            </w:r>
            <w:r>
              <w:br/>
            </w:r>
            <w:r>
              <w:br/>
              <w:t>0,2 базовой величины – за дубликат иного документа об образовании (для граждан Республики Беларусь)</w:t>
            </w:r>
            <w:r>
              <w:br/>
            </w:r>
            <w:r>
              <w:br/>
              <w:t>1 базовая величина – за дубликат</w:t>
            </w:r>
            <w:r>
              <w:t xml:space="preserve"> иного документа об образовании (для иностранных граждан и лиц без гражданства)</w:t>
            </w:r>
            <w:r>
              <w:br/>
            </w:r>
            <w:r>
              <w:br/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со дня подачи заявления, а в случае запроса документов и (или) сведений от </w:t>
            </w:r>
            <w:r>
              <w:t>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9" w:name="a939"/>
            <w:bookmarkEnd w:id="209"/>
            <w:r>
              <w:rPr>
                <w:sz w:val="20"/>
                <w:szCs w:val="20"/>
              </w:rPr>
              <w:t>6.1.2.</w:t>
            </w:r>
            <w:r>
              <w:rPr>
                <w:sz w:val="20"/>
                <w:szCs w:val="20"/>
              </w:rPr>
              <w:t xml:space="preserve"> </w:t>
            </w:r>
            <w:hyperlink r:id="rId699" w:anchor="a161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о направлении на работу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00" w:anchor="a16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>, правопреемник организации, выдавшей свидетельство, районный, городской (городов областного и районного подчинения) исполнительный комитет, местная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причин утраты</w:t>
            </w:r>
            <w:r>
              <w:t xml:space="preserve"> </w:t>
            </w:r>
            <w:hyperlink r:id="rId701" w:anchor="a16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направлении на работу или приведения его в негодность</w:t>
            </w:r>
            <w:r>
              <w:br/>
            </w:r>
            <w:r>
              <w:br/>
            </w:r>
            <w:hyperlink r:id="rId7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</w:t>
            </w:r>
            <w:r>
              <w:t>ичность</w:t>
            </w:r>
            <w:r>
              <w:br/>
            </w:r>
            <w:r>
              <w:br/>
              <w:t>пришедшее в негодность</w:t>
            </w:r>
            <w:r>
              <w:t xml:space="preserve"> </w:t>
            </w:r>
            <w:hyperlink r:id="rId703" w:anchor="a16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направлении на работу – в случае, если оно пришло в негодность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заявления, при необходимости запроса документов и (или) с</w:t>
            </w:r>
            <w:r>
              <w:t>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10" w:name="a938"/>
            <w:bookmarkEnd w:id="210"/>
            <w:r>
              <w:rPr>
                <w:sz w:val="20"/>
                <w:szCs w:val="20"/>
              </w:rPr>
              <w:t>6.1.3.</w:t>
            </w:r>
            <w:r>
              <w:rPr>
                <w:sz w:val="20"/>
                <w:szCs w:val="20"/>
              </w:rPr>
              <w:t xml:space="preserve"> </w:t>
            </w:r>
            <w:hyperlink r:id="rId704" w:anchor="a196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само</w:t>
            </w:r>
            <w:r>
              <w:rPr>
                <w:sz w:val="20"/>
                <w:szCs w:val="20"/>
              </w:rPr>
              <w:t xml:space="preserve">стоятельном трудоустройстве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05" w:anchor="a196" w:tooltip="+" w:history="1">
              <w:r>
                <w:rPr>
                  <w:rStyle w:val="a3"/>
                </w:rPr>
                <w:t>справку</w:t>
              </w:r>
            </w:hyperlink>
            <w:r>
              <w:t>, правопреемник организации, выдавшей справку, районный, городской (городов областного и районного подчинения) исполнительный комитет, местная</w:t>
            </w:r>
            <w:r>
              <w:t xml:space="preserve"> администрация района в 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причин утраты</w:t>
            </w:r>
            <w:r>
              <w:t xml:space="preserve"> </w:t>
            </w:r>
            <w:hyperlink r:id="rId706" w:anchor="a196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самостоятельном трудоустройстве или приведения ее в негодност</w:t>
            </w:r>
            <w:r>
              <w:t>ь</w:t>
            </w:r>
            <w:r>
              <w:br/>
            </w:r>
            <w:r>
              <w:br/>
            </w:r>
            <w:hyperlink r:id="rId7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пришедшая в негодность</w:t>
            </w:r>
            <w:r>
              <w:t xml:space="preserve"> </w:t>
            </w:r>
            <w:hyperlink r:id="rId708" w:anchor="a19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самостоятельном трудоустройстве – в случае, если она пришла в </w:t>
            </w:r>
            <w:r>
              <w:t>негодность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11" w:name="a1311"/>
            <w:bookmarkEnd w:id="211"/>
            <w:r>
              <w:rPr>
                <w:sz w:val="20"/>
                <w:szCs w:val="20"/>
              </w:rPr>
              <w:t>6.1.4.</w:t>
            </w:r>
            <w:r>
              <w:rPr>
                <w:sz w:val="20"/>
                <w:szCs w:val="20"/>
              </w:rPr>
              <w:t xml:space="preserve"> </w:t>
            </w:r>
            <w:hyperlink r:id="rId709" w:anchor="a19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учащегося, студенческого</w:t>
            </w:r>
            <w:r>
              <w:rPr>
                <w:sz w:val="20"/>
                <w:szCs w:val="20"/>
              </w:rPr>
              <w:t xml:space="preserve"> </w:t>
            </w:r>
            <w:hyperlink r:id="rId710" w:anchor="a4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hyperlink r:id="rId711" w:anchor="a4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аспиранта (адъюнкта, докторанта, соискателя),</w:t>
            </w:r>
            <w:r>
              <w:rPr>
                <w:sz w:val="20"/>
                <w:szCs w:val="20"/>
              </w:rPr>
              <w:t xml:space="preserve"> </w:t>
            </w:r>
            <w:hyperlink r:id="rId712" w:anchor="a6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слушателя,</w:t>
            </w:r>
            <w:r>
              <w:rPr>
                <w:sz w:val="20"/>
                <w:szCs w:val="20"/>
              </w:rPr>
              <w:t xml:space="preserve"> </w:t>
            </w:r>
            <w:hyperlink r:id="rId713" w:anchor="a20" w:tooltip="+" w:history="1">
              <w:r>
                <w:rPr>
                  <w:rStyle w:val="a3"/>
                  <w:sz w:val="20"/>
                  <w:szCs w:val="20"/>
                </w:rPr>
                <w:t>книжки</w:t>
              </w:r>
            </w:hyperlink>
            <w:r>
              <w:rPr>
                <w:sz w:val="20"/>
                <w:szCs w:val="20"/>
              </w:rPr>
              <w:t xml:space="preserve"> успеваемости учащегося, зачетной</w:t>
            </w:r>
            <w:r>
              <w:rPr>
                <w:sz w:val="20"/>
                <w:szCs w:val="20"/>
              </w:rPr>
              <w:t xml:space="preserve"> </w:t>
            </w:r>
            <w:hyperlink r:id="rId714" w:anchor="a7" w:tooltip="+" w:history="1">
              <w:r>
                <w:rPr>
                  <w:rStyle w:val="a3"/>
                  <w:sz w:val="20"/>
                  <w:szCs w:val="20"/>
                </w:rPr>
                <w:t>книжки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организация, выдавшая документ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причин утраты документа или приведения</w:t>
            </w:r>
            <w:r>
              <w:t xml:space="preserve"> его в негодность</w:t>
            </w:r>
            <w:r>
              <w:br/>
            </w:r>
            <w:r>
              <w:br/>
            </w:r>
            <w:hyperlink r:id="rId7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пришедший в негодность документ – в случае, если документ пришел в негодность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обучения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12" w:name="a552"/>
            <w:bookmarkEnd w:id="212"/>
            <w:r>
              <w:rPr>
                <w:sz w:val="20"/>
                <w:szCs w:val="20"/>
              </w:rPr>
              <w:t>6.1.5.</w:t>
            </w:r>
            <w:r>
              <w:rPr>
                <w:sz w:val="20"/>
                <w:szCs w:val="20"/>
              </w:rPr>
              <w:t xml:space="preserve"> </w:t>
            </w:r>
            <w:hyperlink r:id="rId716" w:anchor="a13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на право обслуживания потенциально опасных объектов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17" w:anchor="a13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правопрее</w:t>
            </w:r>
            <w:r>
              <w:t>мник организации, выдавшей удостоверение, районный, городской (городов областного и районного подчинения) исполнительный комитет, местная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при</w:t>
            </w:r>
            <w:r>
              <w:t>чин утраты</w:t>
            </w:r>
            <w:r>
              <w:t xml:space="preserve"> </w:t>
            </w:r>
            <w:hyperlink r:id="rId718" w:anchor="a13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или приведения его в негодность</w:t>
            </w:r>
            <w:r>
              <w:br/>
            </w:r>
            <w:r>
              <w:br/>
            </w:r>
            <w:hyperlink r:id="rId7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пришедшее в негодность</w:t>
            </w:r>
            <w:r>
              <w:t xml:space="preserve"> </w:t>
            </w:r>
            <w:hyperlink r:id="rId720" w:anchor="a13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в случае, если удостоверение пришло в негодность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</w:t>
            </w:r>
            <w:r>
              <w:t>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6.2. Выдача в связи с изменением половой принадлежности: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13" w:name="a537"/>
            <w:bookmarkEnd w:id="213"/>
            <w:r>
              <w:rPr>
                <w:sz w:val="20"/>
                <w:szCs w:val="20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 районного подчинения) исполнительный комитет, местная администрация района в городе (в случае ликвида</w:t>
            </w:r>
            <w:r>
              <w:t>ции организации и отсутствия правопреемника, прекращения деятельности индивидуального предпринимателя)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ранее выданный документ</w:t>
            </w:r>
            <w:r>
              <w:br/>
            </w:r>
            <w:r>
              <w:br/>
            </w:r>
            <w:hyperlink r:id="rId72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 – за</w:t>
            </w:r>
            <w:r>
              <w:t xml:space="preserve"> </w:t>
            </w:r>
            <w:hyperlink r:id="rId723" w:anchor="a16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 общем базовом образовании,</w:t>
            </w:r>
            <w:r>
              <w:t xml:space="preserve"> </w:t>
            </w:r>
            <w:hyperlink r:id="rId724" w:anchor="a166" w:tooltip="+" w:history="1">
              <w:r>
                <w:rPr>
                  <w:rStyle w:val="a3"/>
                </w:rPr>
                <w:t>аттестат</w:t>
              </w:r>
            </w:hyperlink>
            <w:r>
              <w:t xml:space="preserve"> об общем среднем образовании</w:t>
            </w:r>
            <w:r>
              <w:br/>
            </w:r>
            <w:r>
              <w:br/>
              <w:t>0,2 базовой величины – за иной документ об образовании (для граждан Республики Беларусь)</w:t>
            </w:r>
            <w:r>
              <w:br/>
            </w:r>
            <w:r>
              <w:br/>
              <w:t xml:space="preserve">1 базовая величина – за дубликат иного документа об образовании (для иностранных граждан и лиц без </w:t>
            </w:r>
            <w:r>
              <w:t>гражданства)</w:t>
            </w:r>
            <w:r>
              <w:br/>
            </w:r>
            <w:r>
              <w:br/>
              <w:t>бесплатно – приложение к документу об образовании, документ об обучении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14" w:name="a1367"/>
            <w:bookmarkEnd w:id="214"/>
            <w:r>
              <w:rPr>
                <w:sz w:val="20"/>
                <w:szCs w:val="20"/>
              </w:rPr>
              <w:t>6.2.2.</w:t>
            </w:r>
            <w:r>
              <w:rPr>
                <w:sz w:val="20"/>
                <w:szCs w:val="20"/>
              </w:rPr>
              <w:t xml:space="preserve"> </w:t>
            </w:r>
            <w:hyperlink r:id="rId725" w:anchor="a161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о направлении на работу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26" w:anchor="a16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направлении на работу, правопреемник организации, выдавшей сви</w:t>
            </w:r>
            <w:r>
              <w:t>детельство о направлении на работу, районный, городской (городов областного и районного подчинения) исполнительный комитет, местная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2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2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ранее выданное</w:t>
            </w:r>
            <w:r>
              <w:t xml:space="preserve"> </w:t>
            </w:r>
            <w:hyperlink r:id="rId729" w:anchor="a16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направлении</w:t>
            </w:r>
            <w:r>
              <w:t xml:space="preserve"> на работу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установленного срока обязательной работы по распределению или при напра</w:t>
            </w:r>
            <w:r>
              <w:t>влении на работу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15" w:name="a1368"/>
            <w:bookmarkEnd w:id="215"/>
            <w:r>
              <w:rPr>
                <w:sz w:val="20"/>
                <w:szCs w:val="20"/>
              </w:rPr>
              <w:t>6.2.3.</w:t>
            </w:r>
            <w:r>
              <w:rPr>
                <w:sz w:val="20"/>
                <w:szCs w:val="20"/>
              </w:rPr>
              <w:t xml:space="preserve"> </w:t>
            </w:r>
            <w:hyperlink r:id="rId730" w:anchor="a196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самостоятельном трудоустройстве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31" w:anchor="a196" w:tooltip="+" w:history="1">
              <w:r>
                <w:rPr>
                  <w:rStyle w:val="a3"/>
                </w:rPr>
                <w:t>справку</w:t>
              </w:r>
            </w:hyperlink>
            <w:r>
              <w:t>, правопреемник организации, выдавшей справку, районный, городской (городов областного и районного подчинения) исполнительный комитет, местная администрация района в 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3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3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ранее выданная</w:t>
            </w:r>
            <w:r>
              <w:t xml:space="preserve"> </w:t>
            </w:r>
            <w:hyperlink r:id="rId734" w:anchor="a19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самостоятельном трудоустройстве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16" w:name="a34"/>
            <w:bookmarkEnd w:id="216"/>
            <w:r>
              <w:rPr>
                <w:sz w:val="20"/>
                <w:szCs w:val="20"/>
              </w:rPr>
              <w:t>6.2.4.</w:t>
            </w:r>
            <w:r>
              <w:rPr>
                <w:sz w:val="20"/>
                <w:szCs w:val="20"/>
              </w:rPr>
              <w:t xml:space="preserve"> </w:t>
            </w:r>
            <w:hyperlink r:id="rId735" w:anchor="a19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 xml:space="preserve"> учащегося, студенческого</w:t>
            </w:r>
            <w:r>
              <w:rPr>
                <w:sz w:val="20"/>
                <w:szCs w:val="20"/>
              </w:rPr>
              <w:t xml:space="preserve"> </w:t>
            </w:r>
            <w:hyperlink r:id="rId736" w:anchor="a4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hyperlink r:id="rId737" w:anchor="a4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аспиранта (адъюнкта, докторанта, соискателя),</w:t>
            </w:r>
            <w:r>
              <w:rPr>
                <w:sz w:val="20"/>
                <w:szCs w:val="20"/>
              </w:rPr>
              <w:t xml:space="preserve"> </w:t>
            </w:r>
            <w:hyperlink r:id="rId738" w:anchor="a6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 xml:space="preserve"> слушателя,</w:t>
            </w:r>
            <w:r>
              <w:rPr>
                <w:sz w:val="20"/>
                <w:szCs w:val="20"/>
              </w:rPr>
              <w:t xml:space="preserve"> </w:t>
            </w:r>
            <w:hyperlink r:id="rId739" w:anchor="a20" w:tooltip="+" w:history="1">
              <w:r>
                <w:rPr>
                  <w:rStyle w:val="a3"/>
                  <w:sz w:val="20"/>
                  <w:szCs w:val="20"/>
                </w:rPr>
                <w:t>книжки</w:t>
              </w:r>
            </w:hyperlink>
            <w:r>
              <w:rPr>
                <w:sz w:val="20"/>
                <w:szCs w:val="20"/>
              </w:rPr>
              <w:t xml:space="preserve"> успеваемости учащегося, зачетной</w:t>
            </w:r>
            <w:r>
              <w:rPr>
                <w:sz w:val="20"/>
                <w:szCs w:val="20"/>
              </w:rPr>
              <w:t xml:space="preserve"> </w:t>
            </w:r>
            <w:hyperlink r:id="rId740" w:anchor="a7" w:tooltip="+" w:history="1">
              <w:r>
                <w:rPr>
                  <w:rStyle w:val="a3"/>
                  <w:sz w:val="20"/>
                  <w:szCs w:val="20"/>
                </w:rPr>
                <w:t>книжки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организация, выдавшая документ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4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ранее выданный документ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обучения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17" w:name="a1369"/>
            <w:bookmarkEnd w:id="217"/>
            <w:r>
              <w:rPr>
                <w:sz w:val="20"/>
                <w:szCs w:val="20"/>
              </w:rPr>
              <w:t>6.2.5.</w:t>
            </w:r>
            <w:r>
              <w:rPr>
                <w:sz w:val="20"/>
                <w:szCs w:val="20"/>
              </w:rPr>
              <w:t xml:space="preserve"> </w:t>
            </w:r>
            <w:hyperlink r:id="rId743" w:anchor="a13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на право обслуживания потенциально опасных объектов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44" w:anchor="a13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правопреемник организации, выдавшей удостоверение, районный, городской (городов областного и районного подчинения) исполнительный комитет, местная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4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4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ранее выданное</w:t>
            </w:r>
            <w:r>
              <w:t xml:space="preserve"> </w:t>
            </w:r>
            <w:hyperlink r:id="rId747" w:anchor="a13" w:tooltip="+" w:history="1">
              <w:r>
                <w:rPr>
                  <w:rStyle w:val="a3"/>
                </w:rPr>
                <w:t>удостоверени</w:t>
              </w:r>
              <w:r>
                <w:rPr>
                  <w:rStyle w:val="a3"/>
                </w:rPr>
                <w:t>е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8" w:name="a1370"/>
            <w:bookmarkEnd w:id="218"/>
            <w:r>
              <w:rPr>
                <w:b w:val="0"/>
                <w:sz w:val="20"/>
                <w:szCs w:val="20"/>
              </w:rPr>
              <w:t>6.3.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48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научно-ориентированного образования, иная организация, индивидуальный предпринимате</w:t>
            </w:r>
            <w:r>
              <w:rPr>
                <w:b w:val="0"/>
                <w:sz w:val="20"/>
                <w:szCs w:val="20"/>
              </w:rPr>
              <w:t>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учреждение образования, организация, реализующая образовательные программы научно-ориентированного образования, иная организация, индивидуальный </w:t>
            </w:r>
            <w:r>
              <w:t>предприниматель, которым в соответствии с законодательством предоставлено право осуществлять образовательную деятельность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одна фотография размером 30 х 40 мм – в случае получения обучающимся справки, подтверждающей право на льготы по проезду на</w:t>
            </w:r>
            <w:r>
              <w:t xml:space="preserve"> пассажирском транспорте, предусмотренные законодательством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 1 сентября либо с даты подачи заявления (в случае подачи заявления после 1 сентября) по 31 августа – для обучающихся, получающих общее среднее, специальное образов</w:t>
            </w:r>
            <w:r>
              <w:t>ание</w:t>
            </w:r>
            <w:r>
              <w:br/>
            </w:r>
            <w:r>
              <w:br/>
              <w:t xml:space="preserve">6 месяцев – для иных обучающихся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9" w:name="a1371"/>
            <w:bookmarkEnd w:id="219"/>
            <w:r>
              <w:rPr>
                <w:b w:val="0"/>
                <w:sz w:val="20"/>
                <w:szCs w:val="20"/>
              </w:rPr>
              <w:t>6.4.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49" w:anchor="a1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результатах сдачи вступительных испытаний в учреждениях высшего, среднего специального образования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учреждение образования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0" w:name="a906"/>
            <w:bookmarkEnd w:id="220"/>
            <w:r>
              <w:rPr>
                <w:b w:val="0"/>
                <w:sz w:val="20"/>
                <w:szCs w:val="20"/>
              </w:rPr>
              <w:t>6.5.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51" w:anchor="a2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том, что высшее, среднее специальное образование получено на платной основе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учреждение образования, в котором получено высшее, среднее специальное образование, правопреемник учреждения образования, в котором получено высшее, среднее специальное образова</w:t>
            </w:r>
            <w:r>
              <w:t>ние, районный, городской (городов областного и районного подчинения) исполнительный комитет, местная администрация района в городе (в случае ликвидации учреждения образования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5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1" w:name="a1372"/>
            <w:bookmarkEnd w:id="221"/>
            <w:r>
              <w:rPr>
                <w:b w:val="0"/>
                <w:sz w:val="20"/>
                <w:szCs w:val="20"/>
              </w:rPr>
              <w:t>6.6. 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 месту нахождения учреждения образования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53" w:anchor="a7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 форме, установленной М</w:t>
            </w:r>
            <w:r>
              <w:t>инистерством образования</w:t>
            </w:r>
            <w:r>
              <w:br/>
            </w:r>
            <w:r>
              <w:br/>
            </w:r>
            <w:hyperlink r:id="rId7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законного представителя ребенка</w:t>
            </w:r>
            <w:r>
              <w:br/>
            </w:r>
            <w:r>
              <w:br/>
            </w:r>
            <w:hyperlink r:id="rId75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 (при его нал</w:t>
            </w:r>
            <w:r>
              <w:t>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</w:t>
            </w:r>
            <w:r>
              <w:t>полнительной защиты или убежища в Республике Беларусь)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получения направления в учреждение образования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2" w:name="a1373"/>
            <w:bookmarkEnd w:id="222"/>
            <w:r>
              <w:rPr>
                <w:b w:val="0"/>
                <w:sz w:val="20"/>
                <w:szCs w:val="20"/>
              </w:rPr>
              <w:t>6.7. Выдача направления в учреждение образования для освоения содержания образовательной программы дошкольного обр</w:t>
            </w:r>
            <w:r>
              <w:rPr>
                <w:b w:val="0"/>
                <w:sz w:val="20"/>
                <w:szCs w:val="20"/>
              </w:rPr>
              <w:t>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 месту нахождения учреждения образования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</w:t>
            </w:r>
            <w:r>
              <w:t>т, удостоверяющий личность законного представителя ребенка</w:t>
            </w:r>
            <w:r>
              <w:br/>
            </w:r>
            <w:r>
              <w:br/>
            </w:r>
            <w:hyperlink r:id="rId75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 (при его наличии – для детей, являющихся несовершеннолетними иностранными гражданами и лицами без гражданства, ко</w:t>
            </w:r>
            <w:r>
              <w:t>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>
              <w:br/>
            </w:r>
            <w:r>
              <w:br/>
            </w:r>
            <w:hyperlink r:id="rId758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 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  <w:r>
              <w:br/>
            </w:r>
            <w:r>
              <w:br/>
              <w:t xml:space="preserve">заключение государственного центра </w:t>
            </w:r>
            <w:r>
              <w:t>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</w:t>
            </w:r>
            <w:r>
              <w:t>е дошкольное учреждение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 рабочих дня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3" w:name="a1576"/>
            <w:bookmarkEnd w:id="223"/>
            <w:r>
              <w:rPr>
                <w:b w:val="0"/>
                <w:sz w:val="20"/>
                <w:szCs w:val="20"/>
              </w:rPr>
              <w:t xml:space="preserve">6.8. Признание документа об образовании, выданного лицу в иностранном государстве, и установление его эквивалентности (соответствия) документу об образовании Республики Беларусь, признание </w:t>
            </w:r>
            <w:r>
              <w:rPr>
                <w:b w:val="0"/>
                <w:sz w:val="20"/>
                <w:szCs w:val="20"/>
              </w:rPr>
              <w:t>и установление соответствия периодов обучения в иностранных организациях и их филиалах, международных организациях с выдачей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59" w:anchor="a40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нотариально засвидетельствованная и легализованная в установле</w:t>
            </w:r>
            <w:r>
              <w:t>нном порядке копия представляемого для проведения экспертизы документа об образовании, выданного лицу в иностранном государстве</w:t>
            </w:r>
            <w:r>
              <w:br/>
            </w:r>
            <w:r>
              <w:br/>
              <w:t>нотариально засвидетельствованная и легализованная в установленном порядке копия приложения к документу об образовании, выданно</w:t>
            </w:r>
            <w:r>
              <w:t>му лицу в иностранном государстве, которое представляет собой выписку из зачетно-экзаменационной ведомости</w:t>
            </w:r>
            <w:r>
              <w:br/>
            </w:r>
            <w:r>
              <w:br/>
              <w:t>нотариально засвидетельствованный перевод на один из государственных языков Республики Беларусь легализованных в установленном порядке оригиналов (к</w:t>
            </w:r>
            <w:r>
              <w:t>опий) документа об образовании, выданного лицу в иностранном государстве, и приложения к нему, которое представляет собой выписку из зачетно-экзаменационной ведомости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24" w:name="a1374"/>
            <w:bookmarkEnd w:id="224"/>
            <w:r>
              <w:rPr>
                <w:b w:val="0"/>
                <w:sz w:val="20"/>
                <w:szCs w:val="20"/>
              </w:rPr>
              <w:t>6.9. Проведение аттестации и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61" w:anchor="a14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эксперта в области промышленной безопасности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надзору за безопасным ведением работ в промышленности Министерства по чрезвычайным ситуациям</w:t>
            </w:r>
            <w:r>
              <w:t xml:space="preserve"> (далее – Госпромнадзор)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62" w:anchor="a2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7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две цветные фотографии размером 30 x 40 мм</w:t>
            </w:r>
            <w:r>
              <w:br/>
            </w:r>
            <w:r>
              <w:br/>
              <w:t>копии документа, по</w:t>
            </w:r>
            <w:r>
              <w:t>дтверждающего получение высшего образования,</w:t>
            </w:r>
            <w:r>
              <w:t xml:space="preserve"> </w:t>
            </w:r>
            <w:hyperlink r:id="rId764" w:anchor="a17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повышении квалификации претендента в заявляемой области аттестации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765" w:anchor="a17" w:tooltip="+" w:history="1">
              <w:r>
                <w:rPr>
                  <w:rStyle w:val="a3"/>
                </w:rPr>
                <w:t>книж</w:t>
              </w:r>
              <w:r>
                <w:rPr>
                  <w:rStyle w:val="a3"/>
                </w:rPr>
                <w:t>ки</w:t>
              </w:r>
            </w:hyperlink>
            <w:r>
              <w:t xml:space="preserve"> претендента или копии иных документов, содержащих сведения о периодах работы и подтверждающих стаж работы в области аттестации</w:t>
            </w:r>
            <w:r>
              <w:br/>
            </w:r>
            <w:r>
              <w:br/>
              <w:t>копия сертификата компетентности по визуальному методу неразрушающего контроля не ниже второго уровня квалификации в производ</w:t>
            </w:r>
            <w:r>
              <w:t>ственном секторе (предэксплуатационные или эксплуатационные испытания, включающие производство) – для аттестуемых на проведение технического освидетельствования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977103494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копии документов, подтверждающих прохождение стажировки (актов экспертизы и (или) донесений), – для аттестуемых впервые в заявляемой области аттестации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выданного</w:t>
            </w:r>
            <w:r>
              <w:t xml:space="preserve"> </w:t>
            </w:r>
            <w:hyperlink r:id="rId766" w:anchor="a14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эксперта в области промышленной безопасности</w:t>
            </w:r>
          </w:p>
        </w:tc>
      </w:tr>
      <w:tr w:rsidR="00000000">
        <w:trPr>
          <w:divId w:val="977103494"/>
          <w:trHeight w:val="6276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bookmarkStart w:id="225" w:name="a1375"/>
            <w:bookmarkEnd w:id="225"/>
            <w:r>
              <w:t>6.10. Проведение профессиональной аттестации в сфере жилищно-коммунального хозяйства и выдача</w:t>
            </w:r>
            <w:r>
              <w:t xml:space="preserve"> </w:t>
            </w:r>
            <w:hyperlink r:id="rId767" w:anchor="a1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</w:t>
            </w:r>
            <w:r>
              <w:t>о прохождении профессиональной аттестации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учреждение дополнительного образования взрослых «Государственный центр повышения квалификации руководящих работников и специалистов «Жилком»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6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копия документа, подтверждающего получение высшего и (или) среднего специального образования</w:t>
            </w:r>
            <w:r>
              <w:br/>
            </w:r>
            <w:r>
              <w:br/>
              <w:t>ходатайство организации, в которую претендент планирует трудоустраиваться, за исключением претендентов на избрание пре</w:t>
            </w:r>
            <w:r>
              <w:t>дседателями правления организаций собственников</w:t>
            </w:r>
            <w:r>
              <w:br/>
            </w:r>
            <w:r>
              <w:br/>
              <w:t>две цветные фотографии заявителя размером 30 х 40 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1,3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6" w:name="a1466"/>
            <w:bookmarkEnd w:id="226"/>
            <w:r>
              <w:rPr>
                <w:b w:val="0"/>
                <w:sz w:val="20"/>
                <w:szCs w:val="20"/>
              </w:rPr>
              <w:t>6.11. Выдача единой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69" w:anchor="a9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книжки</w:t>
              </w:r>
            </w:hyperlink>
            <w:r>
              <w:rPr>
                <w:b w:val="0"/>
                <w:sz w:val="20"/>
                <w:szCs w:val="20"/>
              </w:rPr>
              <w:t xml:space="preserve"> взрывника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копии документов об образовании и (или) обучении, подтверж</w:t>
            </w:r>
            <w:r>
              <w:t>дающих наличие квалификации, позволяющей осуществлять соответствующие виды работ</w:t>
            </w:r>
            <w:r>
              <w:br/>
            </w:r>
            <w:r>
              <w:br/>
              <w:t>копия протокола либо выписка из протокола заседания комиссии для проверки знаний по вопросам промышленной безопасности, подтверждающая успешное прохождение проверки знаний по</w:t>
            </w:r>
            <w:r>
              <w:t> вопросам промышленной безопасности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771" w:anchor="a17" w:tooltip="+" w:history="1">
              <w:r>
                <w:rPr>
                  <w:rStyle w:val="a3"/>
                </w:rPr>
                <w:t>книжки</w:t>
              </w:r>
            </w:hyperlink>
            <w:r>
              <w:br/>
            </w:r>
            <w:r>
              <w:br/>
              <w:t>медицинская справка о состоянии здоровья, подтверждающая годность к работам, связанным с применением взрывчатых материалов</w:t>
            </w:r>
            <w:r>
              <w:br/>
            </w:r>
            <w:r>
              <w:br/>
              <w:t>копии документов, п</w:t>
            </w:r>
            <w:r>
              <w:t>одтверждающих прохождение стажировки</w:t>
            </w:r>
            <w:r>
              <w:br/>
            </w:r>
            <w:r>
              <w:br/>
              <w:t>две цветные фотографии размером 30 х 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0,75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227" w:name="a35"/>
            <w:bookmarkEnd w:id="227"/>
            <w:r>
              <w:t>ГЛАВА 7</w:t>
            </w:r>
            <w:r>
              <w:br/>
              <w:t>ЗДРАВООХРАНЕНИЕ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8" w:name="a515"/>
            <w:bookmarkEnd w:id="228"/>
            <w:r>
              <w:rPr>
                <w:b w:val="0"/>
                <w:sz w:val="20"/>
                <w:szCs w:val="20"/>
              </w:rPr>
              <w:t>7.1. Выдача решения: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29" w:name="a79"/>
            <w:bookmarkEnd w:id="229"/>
            <w:r>
              <w:rPr>
                <w:sz w:val="20"/>
                <w:szCs w:val="20"/>
              </w:rPr>
              <w:t>7.1.1. комиссии</w:t>
            </w:r>
            <w:r>
              <w:rPr>
                <w:sz w:val="20"/>
                <w:szCs w:val="20"/>
              </w:rPr>
              <w:t xml:space="preserve"> </w:t>
            </w:r>
            <w:hyperlink r:id="rId772" w:anchor="a7" w:tooltip="+" w:history="1">
              <w:r>
                <w:rPr>
                  <w:rStyle w:val="a3"/>
                  <w:sz w:val="20"/>
                  <w:szCs w:val="20"/>
                </w:rPr>
                <w:t>по направлению</w:t>
              </w:r>
            </w:hyperlink>
            <w:r>
              <w:rPr>
                <w:sz w:val="20"/>
                <w:szCs w:val="20"/>
              </w:rPr>
              <w:t xml:space="preserve"> граждан Республики Беларусь за пределы республики для получения медицинской помощи при Министерстве здравоохранения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после проведения заседания комиссии, но не позднее 1 месяца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30" w:name="a255"/>
            <w:bookmarkEnd w:id="230"/>
            <w:r>
              <w:rPr>
                <w:sz w:val="20"/>
                <w:szCs w:val="20"/>
              </w:rPr>
              <w:t>7.1.2. Межведомственной комиссии</w:t>
            </w:r>
            <w:r>
              <w:rPr>
                <w:sz w:val="20"/>
                <w:szCs w:val="20"/>
              </w:rPr>
              <w:t xml:space="preserve"> </w:t>
            </w:r>
            <w:hyperlink r:id="rId774" w:anchor="a16" w:tooltip="+" w:history="1">
              <w:r>
                <w:rPr>
                  <w:rStyle w:val="a3"/>
                  <w:sz w:val="20"/>
                  <w:szCs w:val="20"/>
                </w:rPr>
                <w:t>по медико-психологической</w:t>
              </w:r>
            </w:hyperlink>
            <w:r>
              <w:rPr>
                <w:sz w:val="20"/>
                <w:szCs w:val="20"/>
              </w:rPr>
              <w:t xml:space="preserve"> и социальной реабилитации лиц с синдромом отрицания пола при Министерстве здравоохранения о необходимости смены пола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7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после проведения заседания комиссии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31" w:name="a1467"/>
            <w:bookmarkEnd w:id="231"/>
            <w:r>
              <w:rPr>
                <w:sz w:val="20"/>
                <w:szCs w:val="20"/>
              </w:rPr>
              <w:t>7.1.3. о предоставлении бесплатно одной попытки экстракорпорального оплодотворения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областная (Минская городская) комиссия по отбору пациентов для бесплатного предоставления попытки экстракорпорального оплодотворения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7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супругов</w:t>
            </w:r>
            <w:r>
              <w:br/>
            </w:r>
            <w:r>
              <w:br/>
            </w:r>
            <w:hyperlink r:id="rId77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</w:t>
            </w:r>
            <w:r>
              <w:br/>
            </w:r>
            <w:r>
              <w:br/>
              <w:t>выписка из медицинских документов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1 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2" w:name="a517"/>
            <w:bookmarkEnd w:id="232"/>
            <w:r>
              <w:rPr>
                <w:b w:val="0"/>
                <w:sz w:val="20"/>
                <w:szCs w:val="20"/>
              </w:rPr>
              <w:t>7.2. Выдача заключения: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33" w:name="a1024"/>
            <w:bookmarkEnd w:id="233"/>
            <w:r>
              <w:rPr>
                <w:sz w:val="20"/>
                <w:szCs w:val="20"/>
              </w:rPr>
              <w:t>7.2.1.</w:t>
            </w:r>
            <w:r>
              <w:rPr>
                <w:sz w:val="20"/>
                <w:szCs w:val="20"/>
              </w:rPr>
              <w:t xml:space="preserve"> </w:t>
            </w:r>
            <w:hyperlink r:id="rId778" w:anchor="a2" w:tooltip="+" w:history="1">
              <w:r>
                <w:rPr>
                  <w:rStyle w:val="a3"/>
                  <w:sz w:val="20"/>
                  <w:szCs w:val="20"/>
                </w:rPr>
                <w:t>врачебно-консультационной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поликлиника, амбулатория, протезно-ортопедический восстановительный центр, медицинский научно-практический центр, медицинский реабилитационный центр, женская консультация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после проведения заседания врачебно-консультационной комиссии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1 года или бессрочно в зависимости от заболевания или нуждаемости в технических средствах социальной реабилитации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34" w:name="a1136"/>
            <w:bookmarkEnd w:id="234"/>
            <w:r>
              <w:rPr>
                <w:sz w:val="20"/>
                <w:szCs w:val="20"/>
              </w:rPr>
              <w:t xml:space="preserve">7.2.2. медико-реабилитационной экспертной комиссии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медико-реабилитационная экспертная комиссия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8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после окончания медико-социальной экспертизы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заключения медико-реабилитационной экспертной комиссии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5" w:name="a199"/>
            <w:bookmarkEnd w:id="235"/>
            <w:r>
              <w:rPr>
                <w:b w:val="0"/>
                <w:sz w:val="20"/>
                <w:szCs w:val="20"/>
              </w:rPr>
              <w:t>7.3. Выдача медицинской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81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рождении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больница, госпиталь, родильный дом, государственное учреждение «Республиканский научно-практический центр «Мать и дитя»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8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</w:t>
            </w:r>
            <w:r>
              <w:t>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6" w:name="a200"/>
            <w:bookmarkEnd w:id="236"/>
            <w:r>
              <w:rPr>
                <w:b w:val="0"/>
                <w:sz w:val="20"/>
                <w:szCs w:val="20"/>
              </w:rPr>
              <w:t>7.4. Выдача врачебного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83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 смерти (мертворождении)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дом ребенка, хоспис, поликлиника, амбулатория, клиника медицинского учреждения образования, патологоанатомическое бюро, орган Государственного комитета судебных экспертиз, медиц</w:t>
            </w:r>
            <w:r>
              <w:t>инский научно-практический центр, медицинская научно-исследовательская организация, дом-интернат для престарелых и инвалидов, дом-интернат для детей-инвалидов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</w:t>
            </w:r>
            <w:r>
              <w:t>ность умершего (при его наличии)</w:t>
            </w:r>
            <w:r>
              <w:br/>
            </w:r>
            <w:r>
              <w:br/>
            </w:r>
            <w:hyperlink r:id="rId78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обратившегося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7" w:name="a277"/>
            <w:bookmarkEnd w:id="237"/>
            <w:r>
              <w:rPr>
                <w:b w:val="0"/>
                <w:sz w:val="20"/>
                <w:szCs w:val="20"/>
              </w:rPr>
              <w:t>7.5.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86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листка</w:t>
              </w:r>
            </w:hyperlink>
            <w:r>
              <w:rPr>
                <w:b w:val="0"/>
                <w:sz w:val="20"/>
                <w:szCs w:val="20"/>
              </w:rPr>
              <w:t xml:space="preserve"> нетрудоспособности (справки о временной нетрудоспособности)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поликлиника, амбулатория, клиника медицинского учреждения образования, протезно-ортопедический восстанов</w:t>
            </w:r>
            <w:r>
              <w:t>ительный центр, медицинский научно-практический центр, медицинский реабилитационный центр, здравпункт, фельдшерско-акушерский пункт, медицинские подразделения воинских частей (организаций), военных учебных заведений республиканских органов государственного</w:t>
            </w:r>
            <w:r>
              <w:t xml:space="preserve"> управления, в которых предусмотрена военная служба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медицинские документы (выписки из них), выданные в иностранном государстве, медицинская</w:t>
            </w:r>
            <w:r>
              <w:t xml:space="preserve"> </w:t>
            </w:r>
            <w:hyperlink r:id="rId788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здоровья,</w:t>
            </w:r>
            <w:r>
              <w:t xml:space="preserve"> </w:t>
            </w:r>
            <w:hyperlink r:id="rId78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смерти, проездные</w:t>
            </w:r>
            <w:r>
              <w:t xml:space="preserve"> </w:t>
            </w:r>
            <w:hyperlink r:id="rId790" w:anchor="a50" w:tooltip="+" w:history="1">
              <w:r>
                <w:rPr>
                  <w:rStyle w:val="a3"/>
                </w:rPr>
                <w:t>документы</w:t>
              </w:r>
            </w:hyperlink>
            <w:r>
              <w:t>, путевка на санаторно-куро</w:t>
            </w:r>
            <w:r>
              <w:t>ртное лечение, копия</w:t>
            </w:r>
            <w:r>
              <w:t xml:space="preserve"> </w:t>
            </w:r>
            <w:hyperlink r:id="rId791" w:anchor="a16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направлении на работу – в случае выдачи</w:t>
            </w:r>
            <w:r>
              <w:t xml:space="preserve"> </w:t>
            </w:r>
            <w:hyperlink r:id="rId792" w:anchor="a2" w:tooltip="+" w:history="1">
              <w:r>
                <w:rPr>
                  <w:rStyle w:val="a3"/>
                </w:rPr>
                <w:t>листка</w:t>
              </w:r>
            </w:hyperlink>
            <w:r>
              <w:t xml:space="preserve"> нетрудоспособности </w:t>
            </w:r>
            <w:r>
              <w:t>(</w:t>
            </w:r>
            <w:hyperlink r:id="rId793" w:anchor="a3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временной нетрудоспособности) по основаниям, которые не могут быть установлены в ходе медицинского осмотра, медицинского освидетельствования и нуждаются в документальном подтверждении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установления временной нетрудоспособно</w:t>
            </w:r>
            <w:r>
              <w:t>сти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8" w:name="a1650"/>
            <w:bookmarkEnd w:id="238"/>
            <w:r>
              <w:rPr>
                <w:b w:val="0"/>
                <w:sz w:val="20"/>
                <w:szCs w:val="20"/>
              </w:rPr>
              <w:t>7.6. Выдача медицинской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94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состоянии здоровья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дом ребенка, хоспис, поликлиника, амбулатория, военно-врачебная комиссия, организация скорой медицинской помощи, организация службы крови, санаторий, санитарно-эпидемиологическа</w:t>
            </w:r>
            <w:r>
              <w:t>я организация, клиника медицинского учреждения образования, патологоанатомическое бюро, лечебно-производственная мастерская, лечебно-трудовой профилакторий, протезно-ортопедический восстановительный центр, орган Государственного комитета судебных экспертиз</w:t>
            </w:r>
            <w:r>
              <w:t>, медицинский научно-практический центр, медицинский реабилитационный центр, фельдшерско-акушерский пункт, военно-медицинское управление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7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96" w:anchor="a7" w:tooltip="+" w:history="1">
              <w:r>
                <w:rPr>
                  <w:rStyle w:val="a3"/>
                </w:rPr>
                <w:t>выписка</w:t>
              </w:r>
            </w:hyperlink>
            <w:r>
              <w:t xml:space="preserve"> из медицинских документов (кроме сведений об отсутствии психиатрического и наркологического учета), две фотографии размером 30 х 40 мм – для получения медицинской</w:t>
            </w:r>
            <w:r>
              <w:t xml:space="preserve"> </w:t>
            </w:r>
            <w:hyperlink r:id="rId797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 </w:t>
            </w:r>
            <w:r>
              <w:br/>
            </w:r>
            <w:r>
              <w:br/>
              <w:t>военный</w:t>
            </w:r>
            <w:r>
              <w:t xml:space="preserve"> </w:t>
            </w:r>
            <w:hyperlink r:id="rId798" w:anchor="a18" w:tooltip="+" w:history="1">
              <w:r>
                <w:rPr>
                  <w:rStyle w:val="a3"/>
                </w:rPr>
                <w:t>билет</w:t>
              </w:r>
            </w:hyperlink>
            <w:r>
              <w:t> – для военнообязанных при получении медицинской</w:t>
            </w:r>
            <w:r>
              <w:t xml:space="preserve"> </w:t>
            </w:r>
            <w:hyperlink r:id="rId799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здоровья, подтверждающей отсутствие заболеваний, включенных в</w:t>
            </w:r>
            <w:r>
              <w:t xml:space="preserve"> </w:t>
            </w:r>
            <w:hyperlink r:id="rId800" w:anchor="a1" w:tooltip="+" w:history="1">
              <w:r>
                <w:rPr>
                  <w:rStyle w:val="a3"/>
                </w:rPr>
                <w:t>перечень</w:t>
              </w:r>
            </w:hyperlink>
            <w:r>
              <w:t xml:space="preserve">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</w:t>
            </w:r>
            <w:r>
              <w:t>и, мощность двигателя которых превышает 3,7 кВт (5 лошадиных сил)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1 года</w:t>
            </w:r>
          </w:p>
          <w:p w:rsidR="00000000" w:rsidRDefault="00342EE0">
            <w:pPr>
              <w:pStyle w:val="table10"/>
            </w:pPr>
            <w:r>
              <w:br/>
              <w:t>до 3 лет – для медицинской</w:t>
            </w:r>
            <w:r>
              <w:t xml:space="preserve"> </w:t>
            </w:r>
            <w:hyperlink r:id="rId801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</w:t>
            </w:r>
            <w:r>
              <w:t>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работах, где есть необходимость в профессиональном отборе</w:t>
            </w:r>
          </w:p>
          <w:p w:rsidR="00000000" w:rsidRDefault="00342EE0">
            <w:pPr>
              <w:pStyle w:val="table10"/>
            </w:pPr>
            <w:r>
              <w:br/>
              <w:t>до 5 лет – для медицинской</w:t>
            </w:r>
            <w:r>
              <w:t xml:space="preserve"> </w:t>
            </w:r>
            <w:hyperlink r:id="rId802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 состоянии здоровья, подтверждающей годность к управлению механическими транспортными средствами, самоходными машинами, маломерными судами; отсутствие (наличие) заболеваний и физических недостатков, включе</w:t>
            </w:r>
            <w:r>
              <w:t>нных в перечень заболеваний и физических недостатков граждан, при наличии которых противопоказано владение оружием; отсутствие (наличие) заболеваний, препятствующих работе с государственными секретами</w:t>
            </w:r>
          </w:p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9" w:name="a612"/>
            <w:bookmarkEnd w:id="239"/>
            <w:r>
              <w:rPr>
                <w:b w:val="0"/>
                <w:sz w:val="20"/>
                <w:szCs w:val="20"/>
              </w:rPr>
              <w:t>7.7. Выдача индивидуальной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03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программы</w:t>
              </w:r>
            </w:hyperlink>
            <w:r>
              <w:rPr>
                <w:b w:val="0"/>
                <w:sz w:val="20"/>
                <w:szCs w:val="20"/>
              </w:rPr>
              <w:t xml:space="preserve"> реабилитации инвалида,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04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программы</w:t>
              </w:r>
            </w:hyperlink>
            <w:r>
              <w:rPr>
                <w:b w:val="0"/>
                <w:sz w:val="20"/>
                <w:szCs w:val="20"/>
              </w:rPr>
              <w:t xml:space="preserve"> реабилитации потерпевшего в результате несчастного случая на производстве или профессионального заболевания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ме</w:t>
            </w:r>
            <w:r>
              <w:t>дико-реабилитационная экспертная комиссия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0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после окончания медико-социальной экспертизы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0" w:name="a488"/>
            <w:bookmarkEnd w:id="240"/>
            <w:r>
              <w:rPr>
                <w:b w:val="0"/>
                <w:sz w:val="20"/>
                <w:szCs w:val="20"/>
              </w:rPr>
              <w:t>7.8. Выдача экспертного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06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заключения</w:t>
              </w:r>
            </w:hyperlink>
            <w:r>
              <w:rPr>
                <w:b w:val="0"/>
                <w:sz w:val="20"/>
                <w:szCs w:val="20"/>
              </w:rPr>
              <w:t xml:space="preserve"> по вопросу установления причинной связи увечья или заболевания, приведших к потере или частичной утрате профессиональной трудоспособности, инвалидности или смерти, с ка</w:t>
            </w:r>
            <w:r>
              <w:rPr>
                <w:b w:val="0"/>
                <w:sz w:val="20"/>
                <w:szCs w:val="20"/>
              </w:rPr>
              <w:t>тастрофой на Чернобыльской АЭС, другими радиационными авариями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Республиканский (областной, Минский городской) межведомственный экспертный совет по установлению причинной связи заболеваний, приведших к инвалидности или смерти, у лиц, пострадавших от катаст</w:t>
            </w:r>
            <w:r>
              <w:t>рофы на Чернобыльской АЭС, других радиационных аварий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07" w:anchor="a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пострадавшего от катастрофы на Чернобыльской АЭС, других радиационных аварий</w:t>
            </w:r>
            <w:r>
              <w:br/>
            </w:r>
            <w:r>
              <w:br/>
              <w:t>выписка (копия) из трудовой</w:t>
            </w:r>
            <w:r>
              <w:t xml:space="preserve"> </w:t>
            </w:r>
            <w:hyperlink r:id="rId808" w:anchor="a17" w:tooltip="+" w:history="1">
              <w:r>
                <w:rPr>
                  <w:rStyle w:val="a3"/>
                </w:rPr>
                <w:t>книжки</w:t>
              </w:r>
            </w:hyperlink>
            <w:r>
              <w:br/>
            </w:r>
            <w:r>
              <w:br/>
            </w:r>
            <w:hyperlink r:id="rId809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</w:t>
            </w:r>
            <w:r>
              <w:br/>
            </w:r>
            <w:r>
              <w:br/>
            </w:r>
            <w:hyperlink r:id="rId810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 – в случае смерти лица, пострадавшего от катас</w:t>
            </w:r>
            <w:r>
              <w:t>трофы на Чернобыльской АЭС, других радиационных аварий</w:t>
            </w:r>
            <w:r>
              <w:br/>
            </w:r>
            <w:r>
              <w:br/>
            </w:r>
            <w:hyperlink r:id="rId81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работе участника ликвидации последствий катастрофы на Чернобыльской АЭС в зонах радиоактивного загрязнения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после принятия соответствующим межведомственным экспертным советом решения, но не позднее 75 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1" w:name="a1651"/>
            <w:bookmarkEnd w:id="241"/>
            <w:r>
              <w:rPr>
                <w:b w:val="0"/>
                <w:sz w:val="20"/>
                <w:szCs w:val="20"/>
              </w:rPr>
              <w:t>7.9.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12" w:anchor="a7" w:tooltip="+" w:history="1">
              <w:r>
                <w:rPr>
                  <w:rStyle w:val="a3"/>
                  <w:b w:val="0"/>
                  <w:sz w:val="20"/>
                  <w:szCs w:val="20"/>
                </w:rPr>
                <w:t>выписки</w:t>
              </w:r>
            </w:hyperlink>
            <w:r>
              <w:rPr>
                <w:b w:val="0"/>
                <w:sz w:val="20"/>
                <w:szCs w:val="20"/>
              </w:rPr>
              <w:t xml:space="preserve"> из медицинских документов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дом ребенка, хоспис, поликлиника, амбулатория, военно-врачебная комиссия, организация скорой медицинской помощи, организация службы крови, санаторий, санитарно-эпидемиологическа</w:t>
            </w:r>
            <w:r>
              <w:t>я организация, клиника медицинского учреждения образования, патологоанатомическое бюро, лечебно-производственная мастерская, лечебно-трудовой профилакторий, протезно-ортопедический восстановительный центр, орган Государственного комитета судебных экспертиз</w:t>
            </w:r>
            <w:r>
              <w:t>, медицинский научно-практический центр, медицинский реабилитационный центр, медицинская научно-исследовательская организация, медицинские подразделения воинских частей (организаций), военных учебных заведений республиканских органов государственного управ</w:t>
            </w:r>
            <w:r>
              <w:t>ления, в которых предусмотрена военная служба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2" w:name="a1655"/>
            <w:bookmarkEnd w:id="242"/>
            <w:r>
              <w:rPr>
                <w:b w:val="0"/>
                <w:sz w:val="20"/>
                <w:szCs w:val="20"/>
              </w:rPr>
              <w:t>7.10. Выдача справки: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7.10.1. о прохождении донором медицинского осмотра и (или) применении в отношении его вспомогательных медицинских технологий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службы крови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</w:t>
            </w:r>
            <w:r>
              <w:t>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прохождения медицинского осмотра и (или) применения вспомогательных медицинских технологий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7.10.2. о сдаче донором крови, ее компонентов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службы крови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7.10.3. о количестве донаций крови, ее компонентов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службы крови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3" w:name="a1468"/>
            <w:bookmarkEnd w:id="243"/>
            <w:r>
              <w:rPr>
                <w:b w:val="0"/>
                <w:sz w:val="20"/>
                <w:szCs w:val="20"/>
              </w:rPr>
              <w:t>7.11.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17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 дозе облучения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организация, осуществляющая деятельность в области использования атомной энергии и источников ионизирующего излучения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81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иного документа, удостоверяющего личность</w:t>
            </w:r>
            <w:r>
              <w:br/>
            </w:r>
            <w:r>
              <w:br/>
              <w:t>копии докумен</w:t>
            </w:r>
            <w:r>
              <w:t>тов, подтверждающих пребывание в организации, осуществляющей деятельность в области использования атомной энергии и источников ионизирующего излучения (при их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7.12.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44" w:name="a1469"/>
            <w:bookmarkEnd w:id="244"/>
            <w:r>
              <w:rPr>
                <w:b w:val="0"/>
                <w:sz w:val="20"/>
                <w:szCs w:val="20"/>
              </w:rPr>
              <w:t>7.13.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19" w:anchor="a7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заключения</w:t>
              </w:r>
            </w:hyperlink>
            <w:r>
              <w:rPr>
                <w:b w:val="0"/>
                <w:sz w:val="20"/>
                <w:szCs w:val="20"/>
              </w:rPr>
              <w:t xml:space="preserve"> (разрешительного документа)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</w:t>
            </w:r>
            <w:r>
              <w:rPr>
                <w:b w:val="0"/>
                <w:sz w:val="20"/>
                <w:szCs w:val="20"/>
              </w:rPr>
              <w:t xml:space="preserve"> процедуры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названия ввозимого (ввезенного) лекарственного препарата, страны-производителя, производителя, формы выпуска, дозы, количества этого лекарственного препарата, необходимого на курс лечения, и к</w:t>
            </w:r>
            <w:r>
              <w:t>онкретной цели ввоза</w:t>
            </w:r>
            <w:r>
              <w:br/>
            </w:r>
            <w:r>
              <w:br/>
              <w:t>копия документа, удостоверяющего личность, или сведения из документа, удостоверяющего личность (серия, номер, когда и кем выдан, личный номер (при его наличии), адрес места жительства (места пребывания)</w:t>
            </w:r>
            <w:r>
              <w:br/>
            </w:r>
            <w:r>
              <w:br/>
            </w:r>
            <w:hyperlink r:id="rId820" w:anchor="a7" w:tooltip="+" w:history="1">
              <w:r>
                <w:rPr>
                  <w:rStyle w:val="a3"/>
                </w:rPr>
                <w:t>выписка</w:t>
              </w:r>
            </w:hyperlink>
            <w:r>
              <w:t xml:space="preserve"> из медицинских документов с указанием названия лекарственного препарата, страны-производителя, производителя, формы выпуска, дозы, фасовки, количества, необходимого на курс лечения</w:t>
            </w:r>
            <w:r>
              <w:br/>
            </w:r>
            <w:r>
              <w:br/>
              <w:t>документ, удостоверяющий личность и полномочи</w:t>
            </w:r>
            <w:r>
              <w:t>я представителя (при обращении представителя заявителя)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245" w:name="a1619"/>
            <w:bookmarkEnd w:id="245"/>
            <w:r>
              <w:t>ГЛАВА 8</w:t>
            </w:r>
            <w:r>
              <w:br/>
              <w:t>ФИЗИЧЕСКАЯ КУЛЬТУРА И СПОРТ, ТУРИЗМ, КУЛЬТУРА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6" w:name="a39"/>
            <w:bookmarkEnd w:id="246"/>
            <w:r>
              <w:rPr>
                <w:b w:val="0"/>
                <w:sz w:val="20"/>
                <w:szCs w:val="20"/>
              </w:rPr>
              <w:t>8.1.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21" w:anchor="a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подтверждении присвоения почетного звания «Заслуженный тренер БССР», «Заслуженный тренер Республики Беларусь» или «Заслуженный мастер спорта Республики Беларусь»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спорта и туризма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7" w:name="a42"/>
            <w:bookmarkEnd w:id="247"/>
            <w:r>
              <w:rPr>
                <w:b w:val="0"/>
                <w:sz w:val="20"/>
                <w:szCs w:val="20"/>
              </w:rPr>
              <w:t>8.2. Выдача справки о подтверждении нахождения в штате национальной (сборной) команды Республики Беларусь (СССР) не менее 5 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спорта и туризма, центр олимпийской подготовки, центр олимпийского резерва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выписка (копия) из трудовой</w:t>
            </w:r>
            <w:r>
              <w:t xml:space="preserve"> </w:t>
            </w:r>
            <w:hyperlink r:id="rId822" w:anchor="a17" w:tooltip="+" w:history="1">
              <w:r>
                <w:rPr>
                  <w:rStyle w:val="a3"/>
                </w:rPr>
                <w:t>книжки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8" w:name="a1660"/>
            <w:bookmarkEnd w:id="248"/>
            <w:r>
              <w:rPr>
                <w:b w:val="0"/>
                <w:sz w:val="20"/>
                <w:szCs w:val="20"/>
              </w:rPr>
              <w:t>8.2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23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подтверждении нахождения в составе национальной или сборной команды Республики Беларусь по виду (видам) спорта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спорта и туризма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9" w:name="a48"/>
            <w:bookmarkEnd w:id="249"/>
            <w:r>
              <w:rPr>
                <w:b w:val="0"/>
                <w:sz w:val="20"/>
                <w:szCs w:val="20"/>
              </w:rPr>
              <w:t>8.3.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24" w:anchor="a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>, подтверждающей спортивные достижения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спорта и туризма, управление спорта и туризма областного (Минского городского)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</w:t>
            </w:r>
            <w:r>
              <w:t>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bookmarkStart w:id="250" w:name="a1661"/>
            <w:bookmarkEnd w:id="250"/>
            <w:r>
              <w:t>8.4. Принятие решения о назначении государственной стипендии чемпионам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спорта и туризма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51" w:name="a1591"/>
            <w:bookmarkEnd w:id="251"/>
            <w:r>
              <w:rPr>
                <w:b w:val="0"/>
                <w:sz w:val="20"/>
                <w:szCs w:val="20"/>
              </w:rPr>
              <w:t>8.4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Принятие решения об осуществлении деятельности по оказанию услуг в </w:t>
            </w:r>
            <w:r>
              <w:rPr>
                <w:b w:val="0"/>
                <w:sz w:val="20"/>
                <w:szCs w:val="20"/>
              </w:rPr>
              <w:t>сфере агроэкотуризма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 исполнительный комитет по месту нахождения агроэкоусадьбы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26" w:anchor="a4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об осуществлении деятельности по оказанию услуг в сфере агроэкотуризма</w:t>
            </w:r>
            <w:r>
              <w:br/>
            </w:r>
            <w:r>
              <w:br/>
              <w:t>согласие собственника (собственни</w:t>
            </w:r>
            <w:r>
              <w:t>ков) жилого дома на использование жилого дома для осуществления деятельности по оказанию услуг в сфере агроэкотуризма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52" w:name="a53"/>
            <w:bookmarkEnd w:id="252"/>
            <w:r>
              <w:rPr>
                <w:b w:val="0"/>
                <w:sz w:val="20"/>
                <w:szCs w:val="20"/>
              </w:rPr>
              <w:t>8.5.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27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выполнение научно-исследовательских и проектных работ на материальных историко-культурных ценностях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культуры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28" w:anchor="a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 форме, установленной Министерством культуры</w:t>
            </w:r>
            <w:r>
              <w:br/>
            </w:r>
            <w:r>
              <w:br/>
              <w:t xml:space="preserve">отчет о выполненных </w:t>
            </w:r>
            <w:r>
              <w:t>на протяжении предыдущего года работах, составленный лицом, на которое возложена обязанность руководства разработкой научно-проектной документации (в случае выполнения работ в предыдущие годы)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конца календарного года, в котором запланировано проведение работ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53" w:name="a1460"/>
            <w:bookmarkEnd w:id="253"/>
            <w:r>
              <w:rPr>
                <w:b w:val="0"/>
                <w:sz w:val="20"/>
                <w:szCs w:val="20"/>
              </w:rPr>
              <w:t>8.6. Согласование научно-проектной документации на выполнение ремонтно-реставрационных работ на материальных историко-культурных ценностях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культуры, областной (Минск</w:t>
            </w:r>
            <w:r>
              <w:t>ий городской)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сведений о выданном</w:t>
            </w:r>
            <w:r>
              <w:t xml:space="preserve"> </w:t>
            </w:r>
            <w:hyperlink r:id="rId829" w:anchor="a6" w:tooltip="+" w:history="1">
              <w:r>
                <w:rPr>
                  <w:rStyle w:val="a3"/>
                </w:rPr>
                <w:t>разрешении</w:t>
              </w:r>
            </w:hyperlink>
            <w:r>
              <w:t xml:space="preserve"> на выполнение научно-исследовательских и проектных работ на материальных историко-культурных ценностях</w:t>
            </w:r>
            <w:r>
              <w:br/>
            </w:r>
            <w:r>
              <w:br/>
              <w:t>комплект н</w:t>
            </w:r>
            <w:r>
              <w:t xml:space="preserve">аучно-проектной документации с общей пояснительной запиской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20 рабочих дней, а в случаях, когда в соответствии с законодательством о культуре научно-проектная документация подлежит предварительному рассмотрению Белорусской республиканской науч</w:t>
            </w:r>
            <w:r>
              <w:t>но-методической радой по вопросам историко-культурного наследия при Министерстве культуры, – 30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приемки в эксплуатацию материальной историко-культурной ценности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54" w:name="a693"/>
            <w:bookmarkEnd w:id="254"/>
            <w:r>
              <w:rPr>
                <w:b w:val="0"/>
                <w:sz w:val="20"/>
                <w:szCs w:val="20"/>
              </w:rPr>
              <w:t>8.7. Выдача профессионального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30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творческого работника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экспертная комиссия по подтверждению статуса творческого работника при Министерстве культуры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31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материалы, под</w:t>
            </w:r>
            <w:r>
              <w:t>тверждающие результаты творческой деятельности творческого работника (произведения художественной литературы и искусства, исполнения, публикации, рецензии, документы, подтверждающие наличие званий, премий, других поощрений, и иные материалы)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лет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55" w:name="a60"/>
            <w:bookmarkEnd w:id="255"/>
            <w:r>
              <w:rPr>
                <w:b w:val="0"/>
                <w:sz w:val="20"/>
                <w:szCs w:val="20"/>
              </w:rPr>
              <w:t>8.8. Согласование проектной документации на выполнение земляных, строительных, мелиоративных и других работ, осуществление иной деятельности на памятниках археологии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культуры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проектная документация с общей пояснительной запиской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20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проектной документации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56" w:name="a1142"/>
            <w:bookmarkEnd w:id="256"/>
            <w:r>
              <w:rPr>
                <w:b w:val="0"/>
                <w:sz w:val="20"/>
                <w:szCs w:val="20"/>
              </w:rPr>
              <w:t>8.9. Согласование проектной документации на выполнение земляных, строительных, мелиоративных и других работ, осуществление иной деятельности на территории археологических объектов, за исключением памятников археологии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Национальная академия наук Беларуси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документация, включающая меры по охране археологических объектов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20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проектной документации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57" w:name="a968"/>
            <w:bookmarkEnd w:id="257"/>
            <w:r>
              <w:rPr>
                <w:b w:val="0"/>
                <w:sz w:val="20"/>
                <w:szCs w:val="20"/>
              </w:rPr>
              <w:t>8.10. Согласование выполнения земляных, строительных, мелиоративных и других работ, осуще</w:t>
            </w:r>
            <w:r>
              <w:rPr>
                <w:b w:val="0"/>
                <w:sz w:val="20"/>
                <w:szCs w:val="20"/>
              </w:rPr>
              <w:t xml:space="preserve">ствления иной деятельности на территории археологических объектов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местные исполнительные и распорядительные органы базового территориального уровня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удостоверяющий право на земельный участок</w:t>
            </w:r>
            <w:r>
              <w:br/>
            </w:r>
            <w:r>
              <w:br/>
              <w:t>научно-проектная документация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конца календарного года, в котором запланировано выполнение работ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258" w:name="a37"/>
            <w:bookmarkEnd w:id="258"/>
            <w:r>
              <w:t>ГЛАВА 9</w:t>
            </w:r>
            <w:r>
              <w:br/>
              <w:t>АРХИТЕКТУРА И СТРОИТЕЛЬСТВО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59" w:name="a954"/>
            <w:bookmarkEnd w:id="259"/>
            <w:r>
              <w:rPr>
                <w:b w:val="0"/>
                <w:sz w:val="20"/>
                <w:szCs w:val="20"/>
              </w:rPr>
              <w:t xml:space="preserve">9.3. Выдача: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0" w:name="a1376"/>
            <w:bookmarkEnd w:id="260"/>
            <w:r>
              <w:rPr>
                <w:sz w:val="20"/>
                <w:szCs w:val="20"/>
              </w:rPr>
              <w:t>9.3.1. 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</w:t>
            </w:r>
            <w:r>
              <w:rPr>
                <w:sz w:val="20"/>
                <w:szCs w:val="20"/>
              </w:rPr>
              <w:t>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письменное согласие всех собственников земельного участка, находящегося в общей собственности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даты приемки объекта в эксплуатацию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bookmarkStart w:id="261" w:name="a1312"/>
            <w:bookmarkEnd w:id="261"/>
            <w:r>
              <w:rPr>
                <w:sz w:val="20"/>
                <w:szCs w:val="20"/>
              </w:rPr>
              <w:t>9.3.1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паспорта застройщика (при возведении и </w:t>
            </w:r>
            <w:r>
              <w:rPr>
                <w:sz w:val="20"/>
                <w:szCs w:val="20"/>
              </w:rPr>
              <w:t>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25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bookmarkStart w:id="262" w:name="a1377"/>
            <w:bookmarkEnd w:id="262"/>
            <w:r>
              <w:rPr>
                <w:sz w:val="20"/>
                <w:szCs w:val="20"/>
              </w:rPr>
              <w:t>9.3.2. 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</w:t>
            </w:r>
            <w:r>
              <w:rPr>
                <w:sz w:val="20"/>
                <w:szCs w:val="20"/>
              </w:rPr>
              <w:t xml:space="preserve">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</w:t>
            </w:r>
            <w:r>
              <w:t>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3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технический паспорт и документ, подтверждающий право собственности на </w:t>
            </w:r>
            <w:r>
              <w:t>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 исключение</w:t>
            </w:r>
            <w:r>
              <w:t>м находящихся в аварийном состоянии или грозящих обвалом, разрушенных и не зарегистрированных в едином государственном регистре недвижимого имущества, прав на него и сделок с ним) – для собственника помещения, дома, постройки, капитального строения (здания</w:t>
            </w:r>
            <w:r>
              <w:t>, сооружения), незавершенного законсервированного капитального строения</w:t>
            </w:r>
            <w:r>
              <w:br/>
            </w:r>
            <w:r>
              <w:br/>
              <w:t>документ, подтверждающий принадлежность помещения в блокированном жилом доме, одноквартирного жилого дома, нежилой капитальной постройки на придомовой территории на праве собственност</w:t>
            </w:r>
            <w:r>
              <w:t>и или ином законном основании (договор, судебное постановление, справка о внесении сведений о жилом помещении в похозяйственную</w:t>
            </w:r>
            <w:r>
              <w:t xml:space="preserve"> </w:t>
            </w:r>
            <w:hyperlink r:id="rId833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исполнительного комитета до 8 мая 2003 г., ино</w:t>
            </w:r>
            <w:r>
              <w:t>й документ, подтверждающий такое право или основание), – в случае, если помещение в блокированном жилом доме, одноквартирный жилой дом, нежилая капитальная постройка на придомовой территории не зарегистрированы в едином государственном регистре недвижимого</w:t>
            </w:r>
            <w:r>
              <w:t xml:space="preserve"> имущества, прав на него и сделок с ним</w:t>
            </w:r>
            <w:r>
              <w:br/>
            </w:r>
            <w:r>
              <w:br/>
              <w:t>ведомость технических характеристик (при наличии)</w:t>
            </w:r>
            <w:r>
              <w:br/>
            </w:r>
            <w:r>
              <w:br/>
              <w:t>документ, подтверждающий право на земельный участок, на котором расположено незавершенное законсервированное капитальное строение, незавершенное незаконсервированно</w:t>
            </w:r>
            <w:r>
              <w:t>е капитальное строение (при наличии)</w:t>
            </w:r>
            <w:r>
              <w:br/>
            </w:r>
            <w:r>
              <w:br/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</w:t>
            </w:r>
            <w:r>
              <w:t>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</w:t>
            </w:r>
            <w:r>
              <w:t>питального строения либо копия решения суда об обязанности произвести реконструкцию – в случае, если судом принималось такое решение</w:t>
            </w:r>
            <w:r>
              <w:br/>
            </w:r>
            <w:r>
              <w:br/>
              <w:t>описание работ и планов застройщика по реконструкции помещения, дома, постройки, капитального строения (здания, сооружения</w:t>
            </w:r>
            <w:r>
              <w:t>), незавершенного законсервированного капитального строения, составленное в произвольной форме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3" w:name="a1378"/>
            <w:bookmarkEnd w:id="263"/>
            <w:r>
              <w:rPr>
                <w:sz w:val="20"/>
                <w:szCs w:val="20"/>
              </w:rPr>
              <w:t>9.3.3. согласованной проектной документации на </w:t>
            </w:r>
            <w:r>
              <w:rPr>
                <w:sz w:val="20"/>
                <w:szCs w:val="20"/>
              </w:rPr>
              <w:t>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</w:t>
            </w:r>
            <w:r>
              <w:rPr>
                <w:sz w:val="20"/>
                <w:szCs w:val="20"/>
              </w:rPr>
              <w:t>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</w:t>
            </w:r>
            <w:r>
              <w:rPr>
                <w:sz w:val="20"/>
                <w:szCs w:val="20"/>
              </w:rPr>
              <w:t>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структурное подразделение районного, г</w:t>
            </w:r>
            <w:r>
              <w:t>ородского (городов областного и районного подчинения) исполнительного комитета, местной администрации района в городе, осуществляющее государственно-властные полномочия в области архитектурной, градостроительной и строительной деятельности на территории ад</w:t>
            </w:r>
            <w:r>
              <w:t>министративно-территориальной единицы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</w:t>
            </w:r>
            <w:r>
              <w:t>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</w:t>
            </w:r>
            <w:r>
              <w:t>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</w:t>
            </w:r>
            <w:r>
              <w:t>я ведения коллективного садоводства)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даты приемки объекта в эксплуатацию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4" w:name="a1379"/>
            <w:bookmarkEnd w:id="264"/>
            <w:r>
              <w:rPr>
                <w:sz w:val="20"/>
                <w:szCs w:val="20"/>
              </w:rPr>
              <w:t>9.3.4. утвержденного местным исполнительным и распорядительным органом акта приемки в </w:t>
            </w:r>
            <w:r>
              <w:rPr>
                <w:sz w:val="20"/>
                <w:szCs w:val="20"/>
              </w:rPr>
              <w:t>эксплуатацию законченных возведением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</w:t>
            </w:r>
            <w:r>
              <w:rPr>
                <w:sz w:val="20"/>
                <w:szCs w:val="20"/>
              </w:rPr>
              <w:t>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</w:t>
            </w:r>
            <w:r>
              <w:t>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</w:t>
            </w:r>
            <w:r>
              <w:t xml:space="preserve">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</w:t>
            </w:r>
            <w:r>
              <w:t>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</w:t>
            </w:r>
            <w:r>
              <w:t>ктивного садоводства), согласованная структурным подразделением местного исполнительного и распорядительного органа, осуществляющим государственно-властные полномочия в области архитектурной, градостроительной и строительной деятельности на территории адми</w:t>
            </w:r>
            <w:r>
              <w:t>нистративно-территориальной единицы</w:t>
            </w:r>
            <w:r>
              <w:br/>
            </w:r>
            <w:r>
              <w:br/>
      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территории, а также капитальных строений (зданий, сооружений) пятого класса сложност</w:t>
            </w:r>
            <w:r>
              <w:t>и (за исключением садовых домиков, хозяйственных строений и сооружений, необходимых для ведения коллективного садоводства) – в случае возведения таких домов и построек</w:t>
            </w:r>
            <w:r>
              <w:br/>
            </w:r>
            <w:r>
              <w:br/>
              <w:t>ведомость технических характеристик (за исключением случаев приемки в эксплуатацию инже</w:t>
            </w:r>
            <w:r>
              <w:t xml:space="preserve">нерного оборудования (переоборудования) жилых и (или) нежилых помещений, а также нежилых построек без изменения их площади и (или) планировки) </w:t>
            </w:r>
            <w:r>
              <w:br/>
            </w:r>
            <w:r>
              <w:br/>
              <w:t>сведения о возмещении затрат на строительство, в том числе на проектирование инженерной и транспортной инфрастр</w:t>
            </w:r>
            <w:r>
              <w:t>уктуры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5" w:name="a1380"/>
            <w:bookmarkEnd w:id="265"/>
            <w:r>
              <w:rPr>
                <w:sz w:val="20"/>
                <w:szCs w:val="20"/>
              </w:rPr>
              <w:t>9.3.5. решения о продлении срока строительства капитального строения в виде жилого дома, дачи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не бол</w:t>
            </w:r>
            <w:r>
              <w:t xml:space="preserve">ее 2 лет со дня истечения срока строительства, предусмотренного частями </w:t>
            </w:r>
            <w:hyperlink r:id="rId834" w:anchor="a15" w:tooltip="+" w:history="1">
              <w:r>
                <w:rPr>
                  <w:rStyle w:val="a3"/>
                </w:rPr>
                <w:t>первой–четвертой</w:t>
              </w:r>
            </w:hyperlink>
            <w:r>
              <w:t xml:space="preserve">, </w:t>
            </w:r>
            <w:hyperlink r:id="rId835" w:anchor="a18" w:tooltip="+" w:history="1">
              <w:r>
                <w:rPr>
                  <w:rStyle w:val="a3"/>
                </w:rPr>
                <w:t>шестой</w:t>
              </w:r>
            </w:hyperlink>
            <w:r>
              <w:t xml:space="preserve"> </w:t>
            </w:r>
            <w:r>
              <w:t>и седьмой пункта 1 Указа Президента Республики Беларусь от 7 февраля 2006 г. № 87 «О некоторых мерах по сокращению не завершенных строительством незаконсервированных жилых домов, дач»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6" w:name="a1381"/>
            <w:bookmarkEnd w:id="266"/>
            <w:r>
              <w:rPr>
                <w:sz w:val="20"/>
                <w:szCs w:val="20"/>
              </w:rPr>
              <w:t xml:space="preserve">9.3.6.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</w:t>
            </w:r>
            <w:r>
              <w:t>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не более 3 лет с даты подписания акта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67" w:name="a1382"/>
            <w:bookmarkEnd w:id="267"/>
            <w:r>
              <w:rPr>
                <w:b w:val="0"/>
                <w:sz w:val="20"/>
                <w:szCs w:val="20"/>
              </w:rPr>
              <w:t>9.4. Принятие решения по самовольному строительству в установленном порядке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заключение по надежности, несущей способности и устойчивости конструкции самовольной постройки – для построек более одного этажа</w:t>
            </w:r>
            <w:r>
              <w:br/>
            </w:r>
            <w:r>
              <w:br/>
              <w:t>письменное согласие совершеннолетних граждан, имеющих право владения и пользования жилыми и (или) нежилыми помещени</w:t>
            </w:r>
            <w:r>
              <w:t>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</w:t>
            </w:r>
            <w:r>
              <w:t xml:space="preserve"> принятие в эксплуатацию и государственную регистрацию помещений, домов и построек</w:t>
            </w:r>
            <w:r>
              <w:br/>
            </w:r>
            <w:r>
              <w:br/>
              <w:t>копия решения суда о признании права собственности на самовольную постройку – в случае принятия судом такого решения</w:t>
            </w:r>
            <w:r>
              <w:br/>
            </w:r>
            <w:r>
              <w:br/>
              <w:t>документ, подтверждающий право на земельный участок (д</w:t>
            </w:r>
            <w:r>
              <w:t>ля блокированных жилых домов, одноквартирных жилых домов, а также нежилых капитальных построек на придомовой территории)</w:t>
            </w:r>
            <w:r>
              <w:br/>
            </w:r>
            <w:r>
              <w:br/>
              <w:t>письменное согласие залогодержателя на принятие самовольной постройки в эксплуатацию, если объект, в отношении которого осуществлялось</w:t>
            </w:r>
            <w:r>
              <w:t xml:space="preserve">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br/>
            </w:r>
            <w:r>
              <w:br/>
              <w:t>ведомость технических характеристик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со дня подачи заявления, а в случае </w:t>
            </w:r>
            <w:r>
              <w:t>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68" w:name="a1470"/>
            <w:bookmarkEnd w:id="268"/>
            <w:r>
              <w:rPr>
                <w:b w:val="0"/>
                <w:sz w:val="20"/>
                <w:szCs w:val="20"/>
              </w:rPr>
              <w:t>9.5. Проведение аттестации и выдача квалификационного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36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аттестата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архитектуры и строительства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документа, подтверждающего получение высшего и (или) среднего специального образования, с пред</w:t>
            </w:r>
            <w:r>
              <w:t>ъявлением оригинала</w:t>
            </w:r>
            <w:r>
              <w:br/>
            </w:r>
            <w:r>
              <w:br/>
              <w:t>копии трудовой</w:t>
            </w:r>
            <w:r>
              <w:t xml:space="preserve"> </w:t>
            </w:r>
            <w:hyperlink r:id="rId838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 и иных документов, подтверждающих стаж работы по специализации, с предъяв</w:t>
            </w:r>
            <w:r>
              <w:t>лением оригиналов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69" w:name="a104"/>
            <w:bookmarkEnd w:id="269"/>
            <w:r>
              <w:rPr>
                <w:b w:val="0"/>
                <w:sz w:val="20"/>
                <w:szCs w:val="20"/>
              </w:rPr>
              <w:t>9.6. Внесение изменений в квалификационный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39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аттестат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архитектуры и строительства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документы, подтверждающие изменение фамилии, собственного имени, отчества обладателя квалификационного</w:t>
            </w:r>
            <w:r>
              <w:t xml:space="preserve"> </w:t>
            </w:r>
            <w:hyperlink r:id="rId840" w:anchor="a30" w:tooltip="+" w:history="1">
              <w:r>
                <w:rPr>
                  <w:rStyle w:val="a3"/>
                </w:rPr>
                <w:t>аттестата</w:t>
              </w:r>
            </w:hyperlink>
            <w:r>
              <w:br/>
            </w:r>
            <w:r>
              <w:br/>
              <w:t>ранее выданный квалификационный</w:t>
            </w:r>
            <w:r>
              <w:t xml:space="preserve"> </w:t>
            </w:r>
            <w:hyperlink r:id="rId841" w:anchor="a30" w:tooltip="+" w:history="1">
              <w:r>
                <w:rPr>
                  <w:rStyle w:val="a3"/>
                </w:rPr>
                <w:t>аттестат</w:t>
              </w:r>
            </w:hyperlink>
            <w:r>
              <w:t xml:space="preserve"> (оригинал)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ранее выданного квалификационного</w:t>
            </w:r>
            <w:r>
              <w:t xml:space="preserve"> </w:t>
            </w:r>
            <w:hyperlink r:id="rId842" w:anchor="a30" w:tooltip="+" w:history="1">
              <w:r>
                <w:rPr>
                  <w:rStyle w:val="a3"/>
                </w:rPr>
                <w:t>аттестата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70" w:name="a1599"/>
            <w:bookmarkEnd w:id="270"/>
            <w:r>
              <w:rPr>
                <w:b w:val="0"/>
                <w:sz w:val="20"/>
                <w:szCs w:val="20"/>
              </w:rPr>
              <w:t>9.7. Выдача дубликата квалификационного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43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аттестата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архитектуры и строительства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пришедший в негодность квали</w:t>
            </w:r>
            <w:r>
              <w:t>фикационный</w:t>
            </w:r>
            <w:r>
              <w:t xml:space="preserve"> </w:t>
            </w:r>
            <w:hyperlink r:id="rId844" w:anchor="a30" w:tooltip="+" w:history="1">
              <w:r>
                <w:rPr>
                  <w:rStyle w:val="a3"/>
                </w:rPr>
                <w:t>аттестат</w:t>
              </w:r>
            </w:hyperlink>
            <w:r>
              <w:t xml:space="preserve"> (за исключением случаев его утраты (хищения)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пришедшего в негодность (утерянного, похищенного) квалификационного</w:t>
            </w:r>
            <w:r>
              <w:t xml:space="preserve"> </w:t>
            </w:r>
            <w:hyperlink r:id="rId845" w:anchor="a30" w:tooltip="+" w:history="1">
              <w:r>
                <w:rPr>
                  <w:rStyle w:val="a3"/>
                </w:rPr>
                <w:t>аттестата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1" w:name="a1471"/>
            <w:bookmarkEnd w:id="271"/>
            <w:r>
              <w:rPr>
                <w:b w:val="0"/>
                <w:sz w:val="20"/>
                <w:szCs w:val="20"/>
              </w:rPr>
              <w:t>9.8. Выдача разрешения на проведение раскопок улиц, площадей, дворов, других земель общего пользован</w:t>
            </w:r>
            <w:r>
              <w:rPr>
                <w:b w:val="0"/>
                <w:sz w:val="20"/>
                <w:szCs w:val="20"/>
              </w:rPr>
              <w:t>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 территории в районах жилой застройки, капитальных строе</w:t>
            </w:r>
            <w:r>
              <w:rPr>
                <w:b w:val="0"/>
                <w:sz w:val="20"/>
                <w:szCs w:val="20"/>
              </w:rPr>
              <w:t>ний (зданий, сооружений) пятого класса сложности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4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</w:t>
            </w:r>
            <w:r>
              <w:t>документ, удостоверяющий личность</w:t>
            </w:r>
            <w:r>
              <w:br/>
            </w:r>
            <w:r>
              <w:br/>
              <w:t>документ, подтверждающий право на земельный участок</w:t>
            </w:r>
            <w:r>
              <w:br/>
            </w:r>
            <w:r>
              <w:br/>
              <w:t>письменное согласие всех собственников земельного участка, находящегося в общей собственности</w:t>
            </w:r>
            <w:r>
              <w:br/>
            </w:r>
            <w:r>
              <w:br/>
              <w:t>разрешительная документация на возведение (реконструкцию) одноквартирных,</w:t>
            </w:r>
            <w:r>
              <w:t xml:space="preserve">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</w:t>
            </w:r>
            <w:r>
              <w:t>тивного садоводства)</w:t>
            </w:r>
            <w:r>
              <w:br/>
            </w:r>
            <w:r>
              <w:br/>
              <w:t>согласованная проектная документация на строительство объекта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272" w:name="a38"/>
            <w:bookmarkEnd w:id="272"/>
            <w:r>
              <w:t>ГЛАВА 10</w:t>
            </w:r>
            <w:r>
              <w:br/>
              <w:t>ГАЗО-, ЭЛЕКТРО-, ТЕПЛО- И ВОДОСНАБЖЕНИЕ. СВЯЗЬ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3" w:name="a1029"/>
            <w:bookmarkEnd w:id="273"/>
            <w:r>
              <w:rPr>
                <w:b w:val="0"/>
                <w:sz w:val="20"/>
                <w:szCs w:val="20"/>
              </w:rPr>
              <w:t>10.3. 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местный исполнительный и распорядительный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соответствии с проектно-сметной документацией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 – при готовности жилого дома к приему природного газа и наличии газопровода-ввода, а при отс</w:t>
            </w:r>
            <w:r>
              <w:t xml:space="preserve">утствии газопровода-ввода – в соответствии с нормативными сроками в зависимости от протяженности газопровода и условий работ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года – для технических условий на газификацию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4" w:name="a664"/>
            <w:bookmarkEnd w:id="274"/>
            <w:r>
              <w:rPr>
                <w:b w:val="0"/>
                <w:sz w:val="20"/>
                <w:szCs w:val="20"/>
              </w:rPr>
              <w:t xml:space="preserve">10.4. Оказание услуг по газификации одноквартирного жилого дома с использованием услуг организаций, не входящих в состав государственного производственного объединения по топливу и газификации «Белтопгаз»: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75" w:name="a1146"/>
            <w:bookmarkEnd w:id="275"/>
            <w:r>
              <w:rPr>
                <w:sz w:val="20"/>
                <w:szCs w:val="20"/>
              </w:rPr>
              <w:t>10.4.1. выдача технических условий на газификацию одноквартирного жилого дома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газоснабжающая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76" w:name="a1147"/>
            <w:bookmarkEnd w:id="276"/>
            <w:r>
              <w:rPr>
                <w:sz w:val="20"/>
                <w:szCs w:val="20"/>
              </w:rPr>
              <w:t>10.4.2. приемка выполненных работ с оформлением акта сдачи системы газоснабжения в эксплуатацию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газоснабжающая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исполнительно-техническая документация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77" w:name="a1148"/>
            <w:bookmarkEnd w:id="277"/>
            <w:r>
              <w:rPr>
                <w:sz w:val="20"/>
                <w:szCs w:val="20"/>
              </w:rPr>
              <w:t>10.4.3. заключение договора на газоснабжение, техническое обслуживание газового оборудования и внутридомовых систем газоснабжения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газоснабжающая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приемки выполненных работ с оформлением акта сдачи системы газоснабжен</w:t>
            </w:r>
            <w:r>
              <w:t>ия в эксплуатацию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8" w:name="a1383"/>
            <w:bookmarkEnd w:id="278"/>
            <w:r>
              <w:rPr>
                <w:b w:val="0"/>
                <w:sz w:val="20"/>
                <w:szCs w:val="20"/>
              </w:rPr>
              <w:t>10.5. Выдача акта осмотра (допуска) электроустановок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государственного энергетического и газового надзора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при подключении электроустановок объекта электроснабжения:</w:t>
            </w:r>
            <w:r>
              <w:br/>
            </w:r>
            <w:r>
              <w:br/>
            </w:r>
            <w:hyperlink r:id="rId847" w:anchor="a13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правоустанавливающего (правоудостоверяющего) документа на объект электроснабжения или земельный участок, на котором планируется располо</w:t>
            </w:r>
            <w:r>
              <w:t>жить объект электроснабжения</w:t>
            </w:r>
            <w:r>
              <w:br/>
            </w:r>
            <w:r>
              <w:br/>
              <w:t>копия технических условий на присоединение электроустановок потребителя к электрической сети</w:t>
            </w:r>
            <w:r>
              <w:br/>
            </w:r>
            <w:r>
              <w:br/>
              <w:t>копия акта разграничения балансовой принадлежности электрических сетей (электроустановок) и эксплуатационной ответственности сторон</w:t>
            </w:r>
            <w:r>
              <w:br/>
            </w:r>
            <w:r>
              <w:br/>
              <w:t>проектная документация на объект электроснабжения</w:t>
            </w:r>
            <w:r>
              <w:br/>
            </w:r>
            <w:r>
              <w:br/>
              <w:t>комплект приемо-сдаточной документации на монтаж электроустановок (за исключением электроустановок одноквартирных жилых домов, квартир в многоквартирных, блокированных жилых домах и (или) нежилых капиталь</w:t>
            </w:r>
            <w:r>
              <w:t>ных построек на придомовой территории на предоставленном земельном участке)</w:t>
            </w:r>
            <w:r>
              <w:br/>
            </w:r>
            <w:r>
              <w:br/>
              <w:t>договор на обслуживание электроустановок со специализированной организацией (за исключением электроустановок одноквартирных жилых домов, квартир в многоквартирных, блокированных ж</w:t>
            </w:r>
            <w:r>
              <w:t>илых домах и (или) нежилых капитальных построек на придомовой территории на предоставленном земельном участке)</w:t>
            </w:r>
            <w:r>
              <w:br/>
            </w:r>
            <w:r>
              <w:br/>
              <w:t>протоколы электрофизических измерений и испытаний</w:t>
            </w:r>
            <w:r>
              <w:br/>
            </w:r>
            <w:r>
              <w:br/>
              <w:t>при смене собственника (владельца) объекта электроснабжения, за исключением квартир в многокв</w:t>
            </w:r>
            <w:r>
              <w:t>артирных, блокированных жилых домах, одноквартирных жилых домов и (или) нежилых капитальных построек на придомовой территории на предоставленном земельном участке: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8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</w:t>
            </w:r>
            <w:r>
              <w:t>остоверяющий личность</w:t>
            </w:r>
            <w:r>
              <w:br/>
            </w:r>
            <w:r>
              <w:br/>
              <w:t>копия правоустанавливающего (правоудостоверяющего) документа на объект электроснабжения</w:t>
            </w:r>
            <w:r>
              <w:br/>
            </w:r>
            <w:r>
              <w:br/>
              <w:t>копия акта разграничения балансовой принадлежности электрических сетей (электроустановок) и эксплуатационной ответственности сторон</w:t>
            </w:r>
            <w:r>
              <w:br/>
            </w:r>
            <w:r>
              <w:br/>
              <w:t>проектная д</w:t>
            </w:r>
            <w:r>
              <w:t>окументация на объект электроснабжения, при ее отсутствии – комплект фактических схем электроснабжения</w:t>
            </w:r>
            <w:r>
              <w:br/>
            </w:r>
            <w:r>
              <w:br/>
              <w:t>договор на обслуживание электроустановок со специализированной организацией</w:t>
            </w:r>
            <w:r>
              <w:br/>
            </w:r>
            <w:r>
              <w:br/>
              <w:t>протоколы электрофизических измерений и испытаний</w:t>
            </w:r>
            <w:r>
              <w:br/>
            </w:r>
            <w:r>
              <w:br/>
              <w:t>при подключении ранее от</w:t>
            </w:r>
            <w:r>
              <w:t>ключенных от электрической сети электроустановок по причине пожара, аварии, ранее отключенных на период более 12 месяцев и подключаемых к электрической сети энергоснабжающей организацией (за исключением жилых помещений (квартир) в многоквартирных жилых дом</w:t>
            </w:r>
            <w:r>
              <w:t>ах):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8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правоустанавливающего (правоудостоверяющего) документа на объект электроснабжения</w:t>
            </w:r>
            <w:r>
              <w:br/>
            </w:r>
            <w:r>
              <w:br/>
              <w:t>договор на обслуживание электроустановок со спе</w:t>
            </w:r>
            <w:r>
              <w:t>циализированной организацией (за исключением электроустановок одноквартирных жилых домов, квартир в блокированных жилых домах и (или) нежилых капитальных построек на придомовой территории на предоставленном земельном участке)</w:t>
            </w:r>
            <w:r>
              <w:br/>
            </w:r>
            <w:r>
              <w:br/>
              <w:t>протоколы электрофизических и</w:t>
            </w:r>
            <w:r>
              <w:t>змерений и испытаний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9" w:name="a1384"/>
            <w:bookmarkEnd w:id="279"/>
            <w:r>
              <w:rPr>
                <w:b w:val="0"/>
                <w:sz w:val="20"/>
                <w:szCs w:val="20"/>
              </w:rPr>
              <w:t>10.6. Выдача акта осмотра (допуска) теплоустановки и (или) тепловой сети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государственного энергетического и газового надзора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при подключении законченных возведением или реконструированных теплоустановок и (или) тепловых сетей к тепловым сетям энергоснабжающей организации:</w:t>
            </w:r>
            <w:r>
              <w:br/>
            </w:r>
            <w:r>
              <w:br/>
            </w:r>
            <w:hyperlink r:id="rId851" w:anchor="a13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5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правоустанавливающего (правоудостоверяющего) документа на объект теплоснабжения</w:t>
            </w:r>
            <w:r>
              <w:br/>
            </w:r>
            <w:r>
              <w:br/>
              <w:t>копия технических условий на присоединение теплоустановок потребителей к тепловым сетям энергоснабжающей ор</w:t>
            </w:r>
            <w:r>
              <w:t>ганизации</w:t>
            </w:r>
            <w:r>
              <w:br/>
            </w:r>
            <w:r>
              <w:br/>
              <w:t>копия акта разграничения балансовой принадлежности и эксплуатационной ответственности сторон</w:t>
            </w:r>
            <w:r>
              <w:br/>
            </w:r>
            <w:r>
              <w:br/>
              <w:t>проектная документация на объект теплоснабжения и (или) тепловые сети</w:t>
            </w:r>
            <w:r>
              <w:br/>
            </w:r>
            <w:r>
              <w:br/>
              <w:t>комплект исполнительной документации на теплоустановки и (или) тепловые сети</w:t>
            </w:r>
            <w:r>
              <w:br/>
            </w:r>
            <w:r>
              <w:br/>
              <w:t>ак</w:t>
            </w:r>
            <w:r>
              <w:t>ты испытаний тепловых сетей, промывки и испытаний теплоустановок</w:t>
            </w:r>
            <w:r>
              <w:br/>
            </w:r>
            <w:r>
              <w:br/>
              <w:t>договор со специализированной организацией на обслуживание теплоустановок, тепловых сетей, приборов учета тепловой энергии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20"/>
              <w:ind w:left="0" w:firstLine="0"/>
              <w:rPr>
                <w:b w:val="0"/>
                <w:sz w:val="20"/>
                <w:szCs w:val="20"/>
              </w:rPr>
            </w:pPr>
            <w:bookmarkStart w:id="280" w:name="a1385"/>
            <w:bookmarkEnd w:id="280"/>
            <w:r>
              <w:rPr>
                <w:b w:val="0"/>
                <w:sz w:val="20"/>
                <w:szCs w:val="20"/>
              </w:rPr>
              <w:t>10.6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технических ус</w:t>
            </w:r>
            <w:r>
              <w:rPr>
                <w:b w:val="0"/>
                <w:sz w:val="20"/>
                <w:szCs w:val="20"/>
              </w:rPr>
              <w:t xml:space="preserve">ловий на присоединение электроустановок граждан к электрическим сетям (за исключением случаев, когда такие технические условия должны выдаваться в рамках административных процедур, предусмотренных в подпунктах </w:t>
            </w:r>
            <w:hyperlink w:anchor="a1376" w:tooltip="+" w:history="1">
              <w:r>
                <w:rPr>
                  <w:rStyle w:val="a3"/>
                  <w:b w:val="0"/>
                  <w:sz w:val="20"/>
                  <w:szCs w:val="20"/>
                </w:rPr>
                <w:t>9.3.1</w:t>
              </w:r>
            </w:hyperlink>
            <w:r>
              <w:rPr>
                <w:b w:val="0"/>
                <w:sz w:val="20"/>
                <w:szCs w:val="20"/>
              </w:rPr>
              <w:t xml:space="preserve"> и 9.3</w:t>
            </w:r>
            <w:r>
              <w:rPr>
                <w:b w:val="0"/>
                <w:sz w:val="20"/>
                <w:szCs w:val="20"/>
              </w:rPr>
              <w:t>.2 пункта 9.3 настоящего перечня)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филиалы «Электрические сети» республиканских унитарных предприятий электроэнергетики «Брестэнерго», «Витебскэнерго», «Гомельэнерго», «Гродноэнерго», «Минскэнерго», «Могилевэнерго», их структурные подразделения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81" w:name="a1217"/>
            <w:bookmarkEnd w:id="281"/>
            <w:r>
              <w:rPr>
                <w:b w:val="0"/>
                <w:sz w:val="20"/>
                <w:szCs w:val="20"/>
              </w:rPr>
              <w:t>10.6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Включение в списки на возмещение части расходов на выполнение работ по </w:t>
            </w:r>
            <w:r>
              <w:rPr>
                <w:b w:val="0"/>
                <w:sz w:val="20"/>
                <w:szCs w:val="20"/>
              </w:rPr>
              <w:t>электроснабжению находящихся в эксплуатации одноквартирных (блокированных) жилых домов, жилых помещений в блокированных жилых домах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исполнительные комитеты, местные администрации районов в г. Минске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 одноквартирный жилой дом, жилое помещение в блокированном жилом доме</w:t>
            </w:r>
            <w:r>
              <w:br/>
            </w:r>
            <w:r>
              <w:br/>
              <w:t>справка открытого акционерного общества «Сберегательный бан</w:t>
            </w:r>
            <w:r>
              <w:t>к «Беларусбанк», подтверждающая неполучение льготного кредита на газификацию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82" w:name="a1218"/>
            <w:bookmarkEnd w:id="282"/>
            <w:r>
              <w:rPr>
                <w:b w:val="0"/>
                <w:sz w:val="20"/>
                <w:szCs w:val="20"/>
              </w:rPr>
              <w:t>10.6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Принятие решения о возмещении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районные, городские исполнительные комитеты, местные </w:t>
            </w:r>
            <w:r>
              <w:t>администрации районов в г. Минске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акт выполненных работ по договору со специализированной организацией</w:t>
            </w:r>
            <w:r>
              <w:br/>
            </w:r>
            <w:r>
              <w:br/>
              <w:t>документы, подтверждающие приобретение электроэнергетического оборудования и материалов</w:t>
            </w:r>
            <w:r>
              <w:br/>
            </w:r>
            <w:r>
              <w:br/>
              <w:t>сведения о </w:t>
            </w:r>
            <w:r>
              <w:t>реквизитах текущего (расчетного) банковского счета, открытого на имя гражданина в банке Республики Беларусь</w:t>
            </w:r>
            <w:r>
              <w:br/>
            </w:r>
            <w:r>
              <w:br/>
              <w:t>сведения о полученных доходах каждого члена семьи за последние 12 месяцев, предшествующих месяцу обращения, – для малообеспеченных граждан</w:t>
            </w:r>
            <w:r>
              <w:br/>
            </w:r>
            <w:r>
              <w:br/>
              <w:t>копия т</w:t>
            </w:r>
            <w:r>
              <w:t>рудовой</w:t>
            </w:r>
            <w:r>
              <w:t xml:space="preserve"> </w:t>
            </w:r>
            <w:hyperlink r:id="rId855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(при ее наличии) – для неработающих граждан и неработающих членов семьи</w:t>
            </w:r>
            <w:r>
              <w:br/>
            </w:r>
            <w:r>
              <w:br/>
              <w:t>пенсионное</w:t>
            </w:r>
            <w:r>
              <w:t xml:space="preserve"> </w:t>
            </w:r>
            <w:hyperlink r:id="rId856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для неработающих пенсионеров</w:t>
            </w:r>
            <w:r>
              <w:br/>
            </w:r>
            <w:r>
              <w:br/>
            </w:r>
            <w:hyperlink r:id="rId857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 инвалидов I и II группы</w:t>
            </w:r>
            <w:r>
              <w:br/>
            </w:r>
            <w:r>
              <w:br/>
              <w:t>удостоверение инвалида Великой Отечественной войны – для инвалидов Великой Отечественной войны</w:t>
            </w:r>
            <w:r>
              <w:br/>
            </w:r>
            <w:r>
              <w:br/>
            </w:r>
            <w:hyperlink r:id="rId858" w:anchor="a4" w:tooltip="+" w:history="1">
              <w:r>
                <w:rPr>
                  <w:rStyle w:val="a3"/>
                </w:rPr>
                <w:t>удостовер</w:t>
              </w:r>
              <w:r>
                <w:rPr>
                  <w:rStyle w:val="a3"/>
                </w:rPr>
                <w:t>ение</w:t>
              </w:r>
            </w:hyperlink>
            <w:r>
              <w:t xml:space="preserve"> инвалида боевых действий на территории других государств – для инвалидов боевых действий на территории других государств III группы</w:t>
            </w:r>
            <w:r>
              <w:br/>
            </w:r>
            <w:r>
              <w:br/>
              <w:t>удостоверение ребенка-инвалида – для лиц, имеющих детей-инвалидов в возрасте до 18 лет</w:t>
            </w:r>
            <w:r>
              <w:br/>
            </w:r>
            <w:r>
              <w:br/>
            </w:r>
            <w:hyperlink r:id="rId859" w:anchor="a1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многодетной семьи – для многодетных семей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возмещения части расходов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10.8.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3" w:name="a978"/>
            <w:bookmarkEnd w:id="283"/>
            <w:r>
              <w:rPr>
                <w:b w:val="0"/>
                <w:sz w:val="20"/>
                <w:szCs w:val="20"/>
              </w:rPr>
              <w:t>10.9. 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филиалы и их структурные подразделения по эксплуатации тепловых сетей республиканских ун</w:t>
            </w:r>
            <w:r>
              <w:t>итарных предприятий электроэнергетики «Брестэнерго», «Витебскэнерго», «Гомельэнерго», «Гродноэнерго», «Минскэнерго», «Могилевэнерго», организации жилищно-коммунального хозяйства и иные организации, в ведении которых находятся тепловые сети (далее – энергос</w:t>
            </w:r>
            <w:r>
              <w:t>набжающие организации)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4" w:name="a979"/>
            <w:bookmarkEnd w:id="284"/>
            <w:r>
              <w:rPr>
                <w:b w:val="0"/>
                <w:sz w:val="20"/>
                <w:szCs w:val="20"/>
              </w:rPr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энергоснабжающие организации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6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</w:t>
            </w:r>
            <w:r>
              <w:t>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5" w:name="a973"/>
            <w:bookmarkEnd w:id="285"/>
            <w:r>
              <w:rPr>
                <w:b w:val="0"/>
                <w:sz w:val="20"/>
                <w:szCs w:val="20"/>
              </w:rPr>
              <w:t>10.12. Выдача технических условий на присоединение к системам водоснабжения и (или) водоотведения одноквартирного, блокированного жилого дома, находящегося в эксплуатации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организации жилищно-коммунального хозяйства и иные организации, в ведении которых находятся системы водоснабжения и (или) водоотведения (далее – водоснабжающие организации)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</w:t>
            </w:r>
            <w:r>
              <w:t>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6" w:name="a127"/>
            <w:bookmarkEnd w:id="286"/>
            <w:r>
              <w:rPr>
                <w:b w:val="0"/>
                <w:sz w:val="20"/>
                <w:szCs w:val="20"/>
              </w:rPr>
              <w:t>10.13. Оформление акта-разрешения о пуске в эксплуатацию присоединения к системам водоснабжения и (или) водоотведения одноквартирного, блокированного жилого дома, находящегося в эксплуатации, по результатам приемки выполненных работ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водоснабжающие организ</w:t>
            </w:r>
            <w:r>
              <w:t>ации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</w:t>
            </w:r>
            <w:r>
              <w:br/>
            </w:r>
            <w:r>
              <w:br/>
              <w:t>исполнительно-техническая документация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7" w:name="a1473"/>
            <w:bookmarkEnd w:id="287"/>
            <w:r>
              <w:rPr>
                <w:b w:val="0"/>
                <w:sz w:val="20"/>
                <w:szCs w:val="20"/>
              </w:rPr>
              <w:t>10.14. Регистрация (снятие с </w:t>
            </w:r>
            <w:r>
              <w:rPr>
                <w:b w:val="0"/>
                <w:sz w:val="20"/>
                <w:szCs w:val="20"/>
              </w:rPr>
              <w:t>регистрации) радиоэлектронного средства, являющегося источником электромагнитного излучения, гражданского назначения: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8" w:name="a1653"/>
            <w:bookmarkEnd w:id="288"/>
            <w:r>
              <w:rPr>
                <w:b w:val="0"/>
                <w:sz w:val="20"/>
                <w:szCs w:val="20"/>
              </w:rPr>
              <w:t>10.14.1. регистрация радиоэлектронного средства, являющегося источником электромагнитного излучения, гражданского назначения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Государственная инспекция по электросвязи Министерства связи и информатизации (республиканское унитарное предприятие по надзору за</w:t>
            </w:r>
            <w:r>
              <w:t> электросвязью «БелГИЭ») (далее – республиканское унитарное предприятие по надзору за электросвязью «БелГИЭ»)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64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</w:t>
            </w:r>
            <w:r>
              <w:t>стоверяющий личность</w:t>
            </w:r>
            <w:r>
              <w:br/>
            </w:r>
            <w:r>
              <w:br/>
              <w:t>оригинал или копия разрешения радиолюбителю (Radio Amateur Licence) – для лиц, получивших такое разрешение за пределами Республики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</w:t>
            </w:r>
            <w:r>
              <w:t xml:space="preserve"> </w:t>
            </w:r>
            <w:hyperlink r:id="rId866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9" w:name="a128"/>
            <w:bookmarkEnd w:id="289"/>
            <w:r>
              <w:rPr>
                <w:b w:val="0"/>
                <w:sz w:val="20"/>
                <w:szCs w:val="20"/>
              </w:rPr>
              <w:t>10.14.2. снятие с регистрации радиоэлектронного средства, являющегося источником электромагнитного излучения, гражданского назначения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по надзору за электросвязью «БелГИЭ»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67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6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оригиналы или</w:t>
            </w:r>
            <w:r>
              <w:t xml:space="preserve"> копии документов, подтверждающих изменения сведений, указанных в выданном свидетельстве о регистрации радиоэлектронного средства, являющегося источником электромагнитного излучения, гражданского назначения</w:t>
            </w:r>
            <w:r>
              <w:br/>
            </w:r>
            <w:r>
              <w:br/>
              <w:t>оригиналы или копии документов, подтверждающих п</w:t>
            </w:r>
            <w:r>
              <w:t>рекращение права собственности, хозяйственного ведения, оперативного управления на снимаемое с регистрации радиоэлектронное средство, являющееся источником электромагнитного излучения, гражданского назначения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 дня подачи</w:t>
            </w:r>
            <w:r>
              <w:t xml:space="preserve"> </w:t>
            </w:r>
            <w:hyperlink r:id="rId869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90" w:name="a976"/>
            <w:bookmarkEnd w:id="290"/>
            <w:r>
              <w:rPr>
                <w:rStyle w:val="article0"/>
                <w:b w:val="0"/>
                <w:sz w:val="20"/>
                <w:szCs w:val="20"/>
              </w:rPr>
              <w:t>10.16. Выдача: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91" w:name="a1150"/>
            <w:bookmarkEnd w:id="291"/>
            <w:r>
              <w:rPr>
                <w:sz w:val="20"/>
                <w:szCs w:val="20"/>
              </w:rPr>
              <w:t>10.16.1.</w:t>
            </w:r>
            <w:r>
              <w:rPr>
                <w:sz w:val="20"/>
                <w:szCs w:val="20"/>
              </w:rPr>
              <w:t> </w:t>
            </w:r>
            <w:hyperlink r:id="rId870" w:anchor="a15" w:tooltip="+" w:history="1">
              <w:r>
                <w:rPr>
                  <w:rStyle w:val="a3"/>
                  <w:sz w:val="20"/>
                  <w:szCs w:val="20"/>
                </w:rPr>
                <w:t>разрешения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республиканское унитарное предприятие по надзору за электросвязью «БелГИЭ»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hyperlink r:id="rId871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7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оригинал или копия разрешения радиолюбителю (Radio Amateur Licence) – для лиц, получивших такое разре</w:t>
            </w:r>
            <w:r>
              <w:t xml:space="preserve">шение за пределами Республики Беларусь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0,4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1 месяц со дня подачи</w:t>
            </w:r>
            <w:r>
              <w:t xml:space="preserve"> </w:t>
            </w:r>
            <w:hyperlink r:id="rId873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r>
              <w:t>до 5 лет в зависимости от срока, указанного в</w:t>
            </w:r>
            <w:r>
              <w:t xml:space="preserve"> </w:t>
            </w:r>
            <w:hyperlink r:id="rId874" w:anchor="a20" w:tooltip="+" w:history="1">
              <w:r>
                <w:rPr>
                  <w:rStyle w:val="a3"/>
                </w:rPr>
                <w:t>заявлении</w:t>
              </w:r>
            </w:hyperlink>
          </w:p>
        </w:tc>
      </w:tr>
      <w:tr w:rsidR="00000000">
        <w:trPr>
          <w:divId w:val="977103494"/>
          <w:trHeight w:val="3817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292" w:name="a132"/>
            <w:bookmarkEnd w:id="292"/>
            <w:r>
              <w:rPr>
                <w:sz w:val="20"/>
                <w:szCs w:val="20"/>
              </w:rPr>
              <w:t>10.16.2.</w:t>
            </w:r>
            <w:r>
              <w:rPr>
                <w:sz w:val="20"/>
                <w:szCs w:val="20"/>
              </w:rPr>
              <w:t> </w:t>
            </w:r>
            <w:hyperlink r:id="rId875" w:anchor="a17" w:tooltip="+" w:history="1">
              <w:r>
                <w:rPr>
                  <w:rStyle w:val="a3"/>
                  <w:sz w:val="20"/>
                  <w:szCs w:val="20"/>
                </w:rPr>
                <w:t>разрешения</w:t>
              </w:r>
            </w:hyperlink>
            <w:r>
              <w:rPr>
                <w:sz w:val="20"/>
                <w:szCs w:val="20"/>
              </w:rPr>
              <w:t xml:space="preserve"> на эксплуатацию судовой радиостанции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по надзору за электросвязью «БелГИЭ»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76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оригинал или копия</w:t>
            </w:r>
            <w:r>
              <w:t xml:space="preserve"> </w:t>
            </w:r>
            <w:hyperlink r:id="rId877" w:anchor="a14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праве плавания под Государственным флагом Республики Беларусь, или временного удостоверения на право п</w:t>
            </w:r>
            <w:r>
              <w:t>лавания судна под Государственным флагом Республики Беларусь, или судового</w:t>
            </w:r>
            <w:r>
              <w:t xml:space="preserve"> </w:t>
            </w:r>
            <w:hyperlink r:id="rId878" w:anchor="a60" w:tooltip="+" w:history="1">
              <w:r>
                <w:rPr>
                  <w:rStyle w:val="a3"/>
                </w:rPr>
                <w:t>билета</w:t>
              </w:r>
            </w:hyperlink>
            <w:r>
              <w:br/>
            </w:r>
            <w:r>
              <w:br/>
              <w:t>оригинал или копия правоустанавливающего документа на судно</w:t>
            </w:r>
            <w:r>
              <w:br/>
            </w:r>
            <w:r>
              <w:br/>
              <w:t>оригинал или копия свидетельства о безопасности судна по рад</w:t>
            </w:r>
            <w:r>
              <w:t>иооборудованию</w:t>
            </w:r>
            <w:r>
              <w:br/>
            </w:r>
            <w:r>
              <w:br/>
              <w:t>оригинал или копия договора с уполномоченной организацией, оказывающей услуги международного судового радиообмена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плата за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879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5 лет в зависимости от срока, указанного в</w:t>
            </w:r>
            <w:r>
              <w:t xml:space="preserve"> </w:t>
            </w:r>
            <w:hyperlink r:id="rId880" w:anchor="a20" w:tooltip="+" w:history="1">
              <w:r>
                <w:rPr>
                  <w:rStyle w:val="a3"/>
                </w:rPr>
                <w:t>заявлении</w:t>
              </w:r>
            </w:hyperlink>
            <w:r>
              <w:t xml:space="preserve"> (при заключении договора аренды судна без экипажа или договора лизинга – на срок действия соответствующего договора, при наличии</w:t>
            </w:r>
            <w:r>
              <w:t xml:space="preserve"> временного удостоверения на право плавания судна под Государственным флагом Республики Беларусь – на срок действия такого удостоверения)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93" w:name="a149"/>
            <w:bookmarkEnd w:id="293"/>
            <w:r>
              <w:rPr>
                <w:b w:val="0"/>
                <w:sz w:val="20"/>
                <w:szCs w:val="20"/>
              </w:rPr>
              <w:t>10.17.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81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радиолюбителю (Radio Amateur Licence)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по надзору за электросвязью «БелГИЭ»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82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оригинал или копия документа, подтверждающего сдачу квалификационного экзамена на получение разрешения радиолюбителю (Radio Amateur Licence), – для лиц, сдавших такой экзамен за пределами Республики Беларусь</w:t>
            </w:r>
            <w:r>
              <w:br/>
            </w:r>
            <w:r>
              <w:br/>
              <w:t>док</w:t>
            </w:r>
            <w:r>
              <w:t>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0,4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 дня подачи</w:t>
            </w:r>
            <w:r>
              <w:t xml:space="preserve"> </w:t>
            </w:r>
            <w:hyperlink r:id="rId884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5 лет в зависимости от срока, указанного в</w:t>
            </w:r>
            <w:r>
              <w:t> </w:t>
            </w:r>
            <w:hyperlink r:id="rId885" w:anchor="a20" w:tooltip="+" w:history="1">
              <w:r>
                <w:rPr>
                  <w:rStyle w:val="a3"/>
                </w:rPr>
                <w:t>заявлении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94" w:name="a135"/>
            <w:bookmarkEnd w:id="294"/>
            <w:r>
              <w:rPr>
                <w:b w:val="0"/>
                <w:sz w:val="20"/>
                <w:szCs w:val="20"/>
              </w:rPr>
              <w:t>10.18. Оформление (регистрация при первичном обращении) льгот гражданам по оплате за пользование квартирным телефоном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«Белтелеком»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на льготы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соответствии с договором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95" w:name="a686"/>
            <w:bookmarkEnd w:id="295"/>
            <w:r>
              <w:rPr>
                <w:b w:val="0"/>
                <w:sz w:val="20"/>
                <w:szCs w:val="20"/>
              </w:rPr>
              <w:t>10.19. Включение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87"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списки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городской исполнительный комитет (администрация района в г. Минске), 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8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 жилое помещение, жилой дом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</w:t>
            </w:r>
            <w:r>
              <w:t xml:space="preserve">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3 года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96" w:name="a832"/>
            <w:bookmarkEnd w:id="296"/>
            <w:r>
              <w:rPr>
                <w:b w:val="0"/>
                <w:sz w:val="20"/>
                <w:szCs w:val="20"/>
              </w:rPr>
              <w:t xml:space="preserve">10.20. Выдача заключения об отнесении ввозимых товаров к установкам по использованию возобновляемых источников энергии, комплектующим и запасным частям к ним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энергоэффективности Государственного комитета по стандартизации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8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обоснование необходимости ввоза товаров, содержащее цель ввоза</w:t>
            </w:r>
            <w:r>
              <w:t>, наименование и количество товаров</w:t>
            </w:r>
            <w:r>
              <w:br/>
            </w:r>
            <w:r>
              <w:br/>
              <w:t>коммерческие документы, подтверждающие приобретение товара за пределами таможенной территории Евразийского экономического союза, либо таможенная декларация, если в отношении ввозимого товара осуществлялось таможенное де</w:t>
            </w:r>
            <w:r>
              <w:t xml:space="preserve">кларирование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97" w:name="a1130"/>
            <w:bookmarkEnd w:id="297"/>
            <w:r>
              <w:rPr>
                <w:b w:val="0"/>
                <w:sz w:val="20"/>
                <w:szCs w:val="20"/>
              </w:rPr>
              <w:t>10.21.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</w:t>
            </w:r>
            <w:r>
              <w:rPr>
                <w:b w:val="0"/>
                <w:sz w:val="20"/>
                <w:szCs w:val="20"/>
              </w:rPr>
              <w:t>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постоянно действующая комиссия по координации работы по содействию занятости населения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90" w:anchor="a1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 заявителя</w:t>
            </w:r>
            <w:r>
              <w:br/>
            </w:r>
            <w:r>
              <w:br/>
              <w:t xml:space="preserve">документы, подтверждающие степень родства </w:t>
            </w:r>
            <w:r>
              <w:t>(</w:t>
            </w:r>
            <w:hyperlink r:id="rId89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брака,</w:t>
            </w:r>
            <w:r>
              <w:t xml:space="preserve"> </w:t>
            </w:r>
            <w:hyperlink r:id="rId89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</w:t>
            </w:r>
            <w:r>
              <w:t>и), – для членов семьи</w:t>
            </w:r>
            <w:r>
              <w:br/>
            </w:r>
            <w:r>
              <w:br/>
              <w:t>документы и (или) сведения, подтверждающие нахождение в трудной жизненной ситуации, – при их наличии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от 3 до 12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298" w:name="a542"/>
            <w:bookmarkEnd w:id="298"/>
            <w:r>
              <w:t>ГЛАВА 11</w:t>
            </w:r>
            <w:r>
              <w:br/>
              <w:t>ДОКУМЕНТИРОВАНИЕ НАСЕЛЕНИЯ РЕСПУБЛИКИ БЕЛАРУСЬ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after="0"/>
              <w:ind w:left="0" w:firstLine="0"/>
              <w:rPr>
                <w:b w:val="0"/>
                <w:sz w:val="20"/>
                <w:szCs w:val="20"/>
              </w:rPr>
            </w:pPr>
            <w:bookmarkStart w:id="299" w:name="a1672"/>
            <w:bookmarkEnd w:id="299"/>
            <w:r>
              <w:rPr>
                <w:b w:val="0"/>
                <w:sz w:val="20"/>
                <w:szCs w:val="20"/>
              </w:rPr>
              <w:t>11.1.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94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  <w:r>
              <w:rPr>
                <w:b w:val="0"/>
                <w:sz w:val="20"/>
                <w:szCs w:val="20"/>
              </w:rPr>
              <w:t xml:space="preserve">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rPr>
                <w:sz w:val="20"/>
                <w:szCs w:val="20"/>
              </w:rPr>
            </w:pPr>
            <w:bookmarkStart w:id="300" w:name="a1582"/>
            <w:bookmarkEnd w:id="300"/>
            <w:r>
              <w:rPr>
                <w:sz w:val="20"/>
                <w:szCs w:val="20"/>
              </w:rPr>
              <w:t>11.1.1.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</w:t>
            </w:r>
            <w:r>
              <w:t>миграции органа внутренних дел, организацию, осуществляющую учет, расчет и начисление платы за жилищно-коммунальные услуги и платы за пользование жилым помещением, организацию, осуществляющую эксплуатацию жилищного фонда и (или) предоставляющую жилищно-ком</w:t>
            </w:r>
            <w:r>
              <w:t>мунальные услуги, в том числе жилищно-строительный (жилищный) кооператив, товарищество собственников, сельский, поселковый исполнительный комитет, организацию, в собственности, хозяйственном ведении или оперативном управлении которой находятся жилые помеще</w:t>
            </w:r>
            <w:r>
              <w:t>ния, предоставляемые по договору найма жилого помещения (далее – организация, уполномоченная на ведение паспортной работы)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895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9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</w:t>
            </w:r>
            <w:r>
              <w:t>умент) о рождении заявителя</w:t>
            </w:r>
            <w:r>
              <w:br/>
            </w:r>
            <w:r>
              <w:br/>
              <w:t>документ для выезда за границу (при его наличии) – при приобретении гражданства Республики Беларусь</w:t>
            </w:r>
            <w:r>
              <w:br/>
            </w:r>
            <w:r>
              <w:br/>
            </w:r>
            <w:hyperlink r:id="rId897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(при его наличии) – при приобретении гражданства Респуб</w:t>
            </w:r>
            <w:r>
              <w:t>лики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жительства, указанные в </w:t>
            </w:r>
            <w:hyperlink w:anchor="a1388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(для </w:t>
            </w:r>
            <w:r>
              <w:t>граждан, постоянно проживающих в Республике Беларусь, не имеющих регистрации по месту жительства)</w:t>
            </w:r>
            <w:r>
              <w:br/>
            </w:r>
            <w:r>
              <w:br/>
            </w:r>
            <w:hyperlink r:id="rId89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ребенка заявителя – в случае, если заявитель имеет ребенка, не достигшего 18-летне</w:t>
            </w:r>
            <w:r>
              <w:t>го возраста</w:t>
            </w:r>
            <w:r>
              <w:br/>
            </w:r>
            <w:r>
              <w:br/>
            </w:r>
            <w:hyperlink r:id="rId89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  <w:t>письменное ходатайство организации, имеющей право осуществлять за </w:t>
            </w:r>
            <w:r>
              <w:t>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выд</w:t>
            </w:r>
            <w:r>
              <w:t>ачи им</w:t>
            </w:r>
            <w:r>
              <w:t xml:space="preserve"> </w:t>
            </w:r>
            <w:hyperlink r:id="rId90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01" w:anchor="a7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Министерстве</w:t>
            </w:r>
            <w:r>
              <w:t xml:space="preserve">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</w:t>
            </w:r>
            <w:r>
              <w:t xml:space="preserve"> </w:t>
            </w:r>
            <w:hyperlink r:id="rId90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иных граждан Респ</w:t>
            </w:r>
            <w:r>
              <w:t>ублики Беларусь</w:t>
            </w:r>
            <w:r>
              <w:br/>
            </w:r>
            <w:r>
              <w:br/>
              <w:t>1 базовая величина – дополнительно за выдачу</w:t>
            </w:r>
            <w:r>
              <w:t xml:space="preserve"> </w:t>
            </w:r>
            <w:hyperlink r:id="rId90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</w:t>
            </w:r>
            <w:r>
              <w:t xml:space="preserve"> </w:t>
            </w:r>
            <w:hyperlink r:id="rId90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</w:t>
            </w:r>
            <w:r>
              <w:t>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905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</w:t>
            </w:r>
            <w:r>
              <w:t>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906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907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0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909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1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 – для граждан Республики Беларусь, не достигших 64-летнего возраста</w:t>
            </w:r>
            <w:r>
              <w:br/>
            </w:r>
            <w:r>
              <w:br/>
              <w:t>до достижения 100-, 125-летнего возраста – для гражда</w:t>
            </w:r>
            <w:r>
              <w:t>н Республики Беларусь, достигших соответственно 64-, 99-летнего возраста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rPr>
                <w:sz w:val="20"/>
                <w:szCs w:val="20"/>
              </w:rPr>
            </w:pPr>
            <w:bookmarkStart w:id="301" w:name="a136"/>
            <w:bookmarkEnd w:id="301"/>
            <w:r>
              <w:rPr>
                <w:sz w:val="20"/>
                <w:szCs w:val="20"/>
              </w:rPr>
              <w:t>11.1.2. не 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дел, организацию, уполномоченну</w:t>
            </w:r>
            <w:r>
              <w:t>ю на ведение паспортной работы)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</w:r>
            <w:hyperlink r:id="rId911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91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(документ) о рождении несовершеннолетнего</w:t>
            </w:r>
            <w:r>
              <w:br/>
            </w:r>
            <w:r>
              <w:br/>
              <w:t>документ для выезда за границу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</w:r>
            <w:hyperlink r:id="rId913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 (</w:t>
            </w:r>
            <w:r>
              <w:t>при его наличии) – при приобретении гражданства Республики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жительства несовершеннолетнего, указанные</w:t>
            </w:r>
            <w:r>
              <w:t xml:space="preserve"> в </w:t>
            </w:r>
            <w:hyperlink w:anchor="a1388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(для граждан, постоянно проживающих в Республике Беларусь, не имеющих регистрации по месту жительства)</w:t>
            </w:r>
            <w:r>
              <w:br/>
            </w:r>
            <w:r>
              <w:br/>
              <w:t xml:space="preserve">письменное ходатайство организации, имеющей право осуществлять за счет иностранной </w:t>
            </w:r>
            <w:r>
              <w:t>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</w:t>
            </w:r>
            <w:r>
              <w:t xml:space="preserve"> </w:t>
            </w:r>
            <w:hyperlink r:id="rId91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15" w:anchor="a7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Министерстве здравоохранения о </w:t>
            </w:r>
            <w:r>
              <w:t>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</w:t>
            </w:r>
            <w:r>
              <w:t xml:space="preserve"> </w:t>
            </w:r>
            <w:hyperlink r:id="rId916" w:anchor="a2" w:tooltip="+" w:history="1">
              <w:r>
                <w:rPr>
                  <w:rStyle w:val="a3"/>
                </w:rPr>
                <w:t>пасп</w:t>
              </w:r>
              <w:r>
                <w:rPr>
                  <w:rStyle w:val="a3"/>
                </w:rPr>
                <w:t>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</w:t>
            </w:r>
            <w:r>
              <w:t xml:space="preserve"> </w:t>
            </w:r>
            <w:hyperlink r:id="rId91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</w:t>
            </w:r>
            <w:r>
              <w:t xml:space="preserve"> </w:t>
            </w:r>
            <w:hyperlink r:id="rId91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919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состава общих и специальных организованных групп детей, выезжающих</w:t>
            </w:r>
            <w:r>
              <w:t xml:space="preserve">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920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для иных граждан Республики Беларусь</w:t>
            </w:r>
            <w:r>
              <w:br/>
            </w:r>
            <w:r>
              <w:br/>
              <w:t>15 дней с</w:t>
            </w:r>
            <w:r>
              <w:t>о дня подачи</w:t>
            </w:r>
            <w:r>
              <w:t xml:space="preserve"> </w:t>
            </w:r>
            <w:hyperlink r:id="rId921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2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 заявления – в случае выдачи</w:t>
            </w:r>
            <w:r>
              <w:t xml:space="preserve"> </w:t>
            </w:r>
            <w:hyperlink r:id="rId92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rPr>
                <w:sz w:val="20"/>
                <w:szCs w:val="20"/>
              </w:rPr>
            </w:pPr>
            <w:bookmarkStart w:id="302" w:name="a137"/>
            <w:bookmarkEnd w:id="302"/>
            <w:r>
              <w:rPr>
                <w:sz w:val="20"/>
                <w:szCs w:val="20"/>
              </w:rPr>
              <w:t>11.1.3. достигшему 14-летнего возраста, – в 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924" w:anchor="a2" w:tooltip="+" w:history="1">
              <w:r>
                <w:rPr>
                  <w:rStyle w:val="a3"/>
                  <w:sz w:val="20"/>
                  <w:szCs w:val="20"/>
                </w:rPr>
                <w:t>паспорта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925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заявление с указанием обстоятельств утраты (хищения)</w:t>
            </w:r>
            <w:r>
              <w:t xml:space="preserve"> </w:t>
            </w:r>
            <w:hyperlink r:id="rId92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4 цветные фотографии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</w:r>
            <w:hyperlink r:id="rId92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ребенка заявителя – в случае,</w:t>
            </w:r>
            <w:r>
              <w:t xml:space="preserve"> если заявитель имеет ребенка, не достигшего 18-летнего возраста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</w:r>
            <w:hyperlink r:id="rId92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92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930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</w:t>
            </w:r>
            <w:r>
              <w:t>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931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 копия решения суда об объявлении гражданина (гражданки) умершим (умершей) – в случае смерти супруга (супруги) за</w:t>
            </w:r>
            <w:r>
              <w:t>явителя</w:t>
            </w:r>
            <w:r>
              <w:br/>
            </w:r>
            <w:r>
              <w:br/>
            </w:r>
            <w:hyperlink r:id="rId932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перемене имени – в случае перемены заявителем фамилии, собственного имени, отчества</w:t>
            </w:r>
            <w:r>
              <w:br/>
            </w:r>
            <w:r>
              <w:br/>
            </w:r>
            <w:hyperlink r:id="rId933" w:anchor="a5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на возвращение в Республику</w:t>
            </w:r>
            <w:r>
              <w:t xml:space="preserve"> Беларусь – для граждан Республики Беларусь, паспорт которых утерян (похищен) за пределами Республики Беларусь и которые въехали в Республику Беларусь по свидетельству на возвращение в Республику Беларусь</w:t>
            </w:r>
            <w:r>
              <w:br/>
            </w:r>
            <w:r>
              <w:br/>
              <w:t xml:space="preserve">письменное ходатайство организации, имеющей право </w:t>
            </w:r>
            <w:r>
              <w:t>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</w:t>
            </w:r>
            <w:r>
              <w:t>еж, в случае выдачи им</w:t>
            </w:r>
            <w:r>
              <w:t xml:space="preserve"> </w:t>
            </w:r>
            <w:hyperlink r:id="rId93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35" w:anchor="a7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</w:t>
            </w:r>
            <w:r>
              <w:t>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</w:t>
            </w:r>
            <w:r>
              <w:t>ачи им</w:t>
            </w:r>
            <w:r>
              <w:t xml:space="preserve"> </w:t>
            </w:r>
            <w:hyperlink r:id="rId93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и</w:t>
            </w:r>
            <w:r>
              <w:t>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</w:t>
            </w:r>
            <w:r>
              <w:t xml:space="preserve"> </w:t>
            </w:r>
            <w:hyperlink r:id="rId93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</w:t>
            </w:r>
            <w:r>
              <w:t xml:space="preserve"> </w:t>
            </w:r>
            <w:hyperlink r:id="rId93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939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состава общих и специальных организованных групп детей, выезжающих на оздоровление за рубеж, а </w:t>
            </w:r>
            <w:r>
              <w:t>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940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941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4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943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4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 – для граждан Республики Беларусь, не достигших 64-летнего возраста</w:t>
            </w:r>
            <w:r>
              <w:br/>
            </w:r>
            <w:r>
              <w:br/>
              <w:t>до достижения 10</w:t>
            </w:r>
            <w:r>
              <w:t>0-, 125-летнего возраста – для граждан Республики Беларусь, достигших соответственно 64-, 99-летнего возраста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303" w:name="a138"/>
            <w:bookmarkEnd w:id="303"/>
            <w:r>
              <w:rPr>
                <w:b w:val="0"/>
                <w:sz w:val="20"/>
                <w:szCs w:val="20"/>
              </w:rPr>
              <w:t>11.1.4. не достигшему 14-летнего возраста, – в случае утраты (хищения)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945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</w:r>
            <w:hyperlink r:id="rId946" w:anchor="a41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</w:t>
              </w:r>
            </w:hyperlink>
            <w:r>
              <w:br/>
            </w:r>
            <w:r>
              <w:br/>
              <w:t>заявление с указанием обстоятельств утраты (хищения)</w:t>
            </w:r>
            <w:r>
              <w:t xml:space="preserve"> </w:t>
            </w:r>
            <w:hyperlink r:id="rId94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4 цветные фотографии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</w:r>
            <w:hyperlink r:id="rId94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</w:t>
            </w:r>
            <w:r>
              <w:br/>
            </w:r>
            <w:r>
              <w:br/>
            </w:r>
            <w:hyperlink r:id="rId949" w:anchor="a5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на возвращение в Республику Беларусь – для несовершеннолетних граждан Республики Беларусь,</w:t>
            </w:r>
            <w:r>
              <w:t xml:space="preserve"> </w:t>
            </w:r>
            <w:hyperlink r:id="rId9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которых утерян (похищен) за пределами Республики Беларусь и которые въехали в Республику Беларусь по свидетельству на возвращение в Республику Беларусь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</w:t>
            </w:r>
            <w:r>
              <w:t>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</w:t>
            </w:r>
            <w:r>
              <w:t xml:space="preserve"> </w:t>
            </w:r>
            <w:hyperlink r:id="rId95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52" w:anchor="a7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</w:t>
            </w:r>
            <w:r>
              <w:t>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</w:t>
            </w:r>
            <w:r>
              <w:t xml:space="preserve"> </w:t>
            </w:r>
            <w:hyperlink r:id="rId95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</w:t>
            </w:r>
            <w:r>
              <w:t>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</w:t>
            </w:r>
            <w:r>
              <w:t xml:space="preserve"> </w:t>
            </w:r>
            <w:hyperlink r:id="rId95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</w:t>
            </w:r>
            <w:r>
              <w:t xml:space="preserve"> </w:t>
            </w:r>
            <w:hyperlink r:id="rId95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956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 – для несовершеннолетних из состава общих и специальных организованных групп детей, выезжающих на оздоровление </w:t>
            </w:r>
            <w:r>
              <w:t>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957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958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5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960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</w:t>
            </w:r>
            <w:r>
              <w:t>случае выдачи</w:t>
            </w:r>
            <w:r>
              <w:t xml:space="preserve"> </w:t>
            </w:r>
            <w:hyperlink r:id="rId96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304" w:name="a1228"/>
            <w:bookmarkEnd w:id="304"/>
            <w:r>
              <w:rPr>
                <w:sz w:val="20"/>
                <w:szCs w:val="20"/>
              </w:rPr>
              <w:t>11.1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Выдача идентификационной</w:t>
            </w:r>
            <w:r>
              <w:rPr>
                <w:sz w:val="20"/>
                <w:szCs w:val="20"/>
              </w:rPr>
              <w:t xml:space="preserve"> </w:t>
            </w:r>
            <w:hyperlink r:id="rId962" w:anchor="a14" w:tooltip="+" w:history="1">
              <w:r>
                <w:rPr>
                  <w:rStyle w:val="a3"/>
                  <w:sz w:val="20"/>
                  <w:szCs w:val="20"/>
                </w:rPr>
                <w:t>карты</w:t>
              </w:r>
            </w:hyperlink>
            <w:r>
              <w:rPr>
                <w:sz w:val="20"/>
                <w:szCs w:val="20"/>
              </w:rPr>
              <w:t xml:space="preserve"> гражданина Республики Беларусь (далее – идентификационная карта)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5" w:name="a1662"/>
            <w:bookmarkEnd w:id="305"/>
            <w:r>
              <w:rPr>
                <w:sz w:val="20"/>
                <w:szCs w:val="20"/>
              </w:rPr>
              <w:t>11.1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достигшему 14-летнего возраста, – впервые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</w:t>
            </w:r>
            <w:r>
              <w:t>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удостоверяющий личность (при его наличии)</w:t>
            </w:r>
            <w:r>
              <w:br/>
            </w:r>
            <w:r>
              <w:br/>
            </w:r>
            <w:hyperlink r:id="rId96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 (при необходимости)</w:t>
            </w:r>
            <w:r>
              <w:br/>
            </w:r>
            <w:r>
              <w:br/>
              <w:t>документ для выезда за границу (при е</w:t>
            </w:r>
            <w:r>
              <w:t>го наличии) – при приобретении гражданства Республики Беларусь</w:t>
            </w:r>
            <w:r>
              <w:br/>
            </w:r>
            <w:r>
              <w:br/>
            </w:r>
            <w:hyperlink r:id="rId964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(при его наличии) – при приобретении гражданства Республики Беларусь</w:t>
            </w:r>
            <w:r>
              <w:br/>
            </w:r>
            <w:r>
              <w:br/>
              <w:t>документы, необходимые для регистрации по месту жит</w:t>
            </w:r>
            <w:r>
              <w:t>ельства, указанные в </w:t>
            </w:r>
            <w:hyperlink w:anchor="a1388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(для граждан, постоянно проживающих в Республике Беларусь, не имеющих регистрации по месту жительства), – при обращении в подразделение по гражданству и миграции органа </w:t>
            </w:r>
            <w:r>
              <w:t>внутренних дел</w:t>
            </w:r>
            <w:r>
              <w:br/>
            </w:r>
            <w:r>
              <w:br/>
              <w:t>заявление с указанием обстоятельств утраты (хищения)</w:t>
            </w:r>
            <w:r>
              <w:t xml:space="preserve"> </w:t>
            </w:r>
            <w:hyperlink r:id="rId96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 (в случае утраты (хищения) паспорта)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</w:t>
            </w:r>
            <w:r>
              <w:t>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граждан, достигших общеустановленного пенсионного возраста, и инвалидов I и II группы</w:t>
            </w:r>
            <w:r>
              <w:br/>
            </w:r>
            <w:r>
              <w:br/>
              <w:t>1,5 базовой величины – для иных граждан Республики Беларусь</w:t>
            </w:r>
            <w:r>
              <w:br/>
            </w:r>
            <w:r>
              <w:br/>
              <w:t>1 ба</w:t>
            </w:r>
            <w:r>
              <w:t>зовая величина – дополнительно за выдачу идентификационной</w:t>
            </w:r>
            <w:r>
              <w:t xml:space="preserve"> </w:t>
            </w:r>
            <w:hyperlink r:id="rId966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 идентификационной</w:t>
            </w:r>
            <w:r>
              <w:t xml:space="preserve"> </w:t>
            </w:r>
            <w:hyperlink r:id="rId967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68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</w:t>
            </w:r>
            <w:r>
              <w:t>ления – в случае выдачи идентификационной</w:t>
            </w:r>
            <w:r>
              <w:t xml:space="preserve"> </w:t>
            </w:r>
            <w:hyperlink r:id="rId969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6" w:name="a1663"/>
            <w:bookmarkEnd w:id="306"/>
            <w:r>
              <w:rPr>
                <w:sz w:val="20"/>
                <w:szCs w:val="20"/>
              </w:rPr>
              <w:t>11.1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.2. не достигшему 14-летнего возраста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</w:t>
            </w:r>
            <w:r>
              <w:t>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</w:t>
            </w:r>
            <w:r>
              <w:t>етнего гражданина Республики Беларусь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документ, удостоверяющий личность несовершеннолетнего (при его наличии)</w:t>
            </w:r>
            <w:r>
              <w:br/>
            </w:r>
            <w:r>
              <w:br/>
            </w:r>
            <w:hyperlink r:id="rId97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</w:t>
            </w:r>
            <w:r>
              <w:br/>
            </w:r>
            <w:r>
              <w:br/>
              <w:t>документ для</w:t>
            </w:r>
            <w:r>
              <w:t> выезда за границу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</w:r>
            <w:hyperlink r:id="rId971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 (при его наличии) – при приобретении гражданства Республ</w:t>
            </w:r>
            <w:r>
              <w:t>ики Беларусь</w:t>
            </w:r>
            <w:r>
              <w:br/>
            </w:r>
            <w:r>
              <w:br/>
              <w:t>документы, необходимые для регистрации по месту жительства несовершеннолетнего, указанные в </w:t>
            </w:r>
            <w:hyperlink w:anchor="a1388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(для граждан, постоянно проживающих в Республике Беларусь, не имеющих регистрации по</w:t>
            </w:r>
            <w:r>
              <w:t> месту жительства), – при обращении в подразделение по гражданству и миграции органа внутренних дел</w:t>
            </w:r>
            <w:r>
              <w:br/>
            </w:r>
            <w:r>
              <w:br/>
              <w:t>заявление с указанием обстоятельств утраты (хищения)</w:t>
            </w:r>
            <w:r>
              <w:t xml:space="preserve"> </w:t>
            </w:r>
            <w:hyperlink r:id="rId97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 (в случае у</w:t>
            </w:r>
            <w:r>
              <w:t>траты (хищения) паспорта)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 идентификационной</w:t>
            </w:r>
            <w:r>
              <w:t xml:space="preserve"> </w:t>
            </w:r>
            <w:hyperlink r:id="rId973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</w:t>
            </w:r>
            <w:r>
              <w:t>о за выдачу идентификационной</w:t>
            </w:r>
            <w:r>
              <w:t xml:space="preserve"> </w:t>
            </w:r>
            <w:hyperlink r:id="rId974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75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76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7" w:name="a1664"/>
            <w:bookmarkEnd w:id="307"/>
            <w:r>
              <w:rPr>
                <w:sz w:val="20"/>
                <w:szCs w:val="20"/>
              </w:rPr>
              <w:t>11.1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.3. в случае утраты (хищения) иден</w:t>
            </w:r>
            <w:r>
              <w:rPr>
                <w:sz w:val="20"/>
                <w:szCs w:val="20"/>
              </w:rPr>
              <w:t>тификационной</w:t>
            </w:r>
            <w:r>
              <w:rPr>
                <w:sz w:val="20"/>
                <w:szCs w:val="20"/>
              </w:rPr>
              <w:t xml:space="preserve"> </w:t>
            </w:r>
            <w:hyperlink r:id="rId977" w:anchor="a14" w:tooltip="+" w:history="1">
              <w:r>
                <w:rPr>
                  <w:rStyle w:val="a3"/>
                  <w:sz w:val="20"/>
                  <w:szCs w:val="20"/>
                </w:rPr>
                <w:t>карты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дел), Министерство иностранных дел (по </w:t>
            </w:r>
            <w:r>
              <w:t>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</w:r>
            <w:hyperlink r:id="rId97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97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980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981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перемене имени – в </w:t>
            </w:r>
            <w:r>
              <w:t>случае перемены заявителем фамилии, собственного имени, отчества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обеспечении, несовершеннолетних граждан, не достигших 14-летнего в</w:t>
            </w:r>
            <w:r>
              <w:t>озраста</w:t>
            </w:r>
            <w:r>
              <w:br/>
            </w:r>
            <w:r>
              <w:br/>
              <w:t>1 базовая величина – для граждан, достигших общеустановленного пенсионного возраста, и инвалидов I и II группы</w:t>
            </w:r>
            <w:r>
              <w:br/>
            </w:r>
            <w:r>
              <w:br/>
              <w:t>1,5 базовой величины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 идентификационной</w:t>
            </w:r>
            <w:r>
              <w:t xml:space="preserve"> </w:t>
            </w:r>
            <w:hyperlink r:id="rId982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 идентификационной</w:t>
            </w:r>
            <w:r>
              <w:t xml:space="preserve"> </w:t>
            </w:r>
            <w:hyperlink r:id="rId983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</w:t>
            </w:r>
            <w:r>
              <w:t>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84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85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5 лет – для граждан Республики Беларусь, не достигших 14-летнего возраста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11.2.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986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  <w:r>
              <w:rPr>
                <w:b w:val="0"/>
                <w:sz w:val="20"/>
                <w:szCs w:val="20"/>
              </w:rPr>
              <w:t xml:space="preserve">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8" w:name="a1665"/>
            <w:bookmarkEnd w:id="308"/>
            <w:r>
              <w:rPr>
                <w:sz w:val="20"/>
                <w:szCs w:val="20"/>
              </w:rPr>
              <w:t>11.2.1.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дел, организацию, уполномоченную на ведение паспортной работы)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987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98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>, подлежащий обмену</w:t>
            </w:r>
            <w:r>
              <w:br/>
            </w:r>
            <w:r>
              <w:br/>
              <w:t>4 цветные фотографии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</w:t>
            </w:r>
            <w:r>
              <w:t>тва, указанные в </w:t>
            </w:r>
            <w:hyperlink w:anchor="a1388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</w:t>
            </w:r>
            <w:r>
              <w:t>данина Республики Беларусь, получившего паспорт для постоянного проживания за пределами Республики Беларусь, от выезда на постоянное проживание за пределы Республики Беларусь)</w:t>
            </w:r>
            <w:r>
              <w:br/>
            </w:r>
            <w:r>
              <w:br/>
            </w:r>
            <w:hyperlink r:id="rId98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ребе</w:t>
            </w:r>
            <w:r>
              <w:t>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</w:r>
            <w:hyperlink r:id="rId99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</w:t>
            </w:r>
            <w:r>
              <w:t>рождении заявителя</w:t>
            </w:r>
            <w:r>
              <w:br/>
            </w:r>
            <w:r>
              <w:br/>
            </w:r>
            <w:hyperlink r:id="rId991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992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</w:t>
            </w:r>
            <w:r>
              <w:t>ибо копия решения суда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993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 копия решения суда об объявлении гражданина (гражданки) умершим (умершей) – в случае смерти </w:t>
            </w:r>
            <w:r>
              <w:t>супруга (супруги) заявителя</w:t>
            </w:r>
            <w:r>
              <w:br/>
            </w:r>
            <w:r>
              <w:br/>
            </w:r>
            <w:hyperlink r:id="rId994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перемене имени – в случае перемены заявителем фамилии, собственного имени, отчества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</w:t>
            </w:r>
            <w:r>
              <w:t>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обмена</w:t>
            </w:r>
            <w:r>
              <w:t xml:space="preserve"> </w:t>
            </w:r>
            <w:hyperlink r:id="rId99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96" w:anchor="a7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Министерстве здравоохра</w:t>
            </w:r>
            <w:r>
              <w:t>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</w:t>
            </w:r>
            <w:r>
              <w:t xml:space="preserve"> </w:t>
            </w:r>
            <w:hyperlink r:id="rId99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иных граждан Республики Беларус</w:t>
            </w:r>
            <w:r>
              <w:t>ь</w:t>
            </w:r>
            <w:r>
              <w:br/>
            </w:r>
            <w:r>
              <w:br/>
              <w:t>1 базовая величина – дополнительно за обмен</w:t>
            </w:r>
            <w:r>
              <w:t xml:space="preserve"> </w:t>
            </w:r>
            <w:hyperlink r:id="rId99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обмен</w:t>
            </w:r>
            <w:r>
              <w:t xml:space="preserve"> </w:t>
            </w:r>
            <w:hyperlink r:id="rId99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1000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</w:t>
            </w:r>
            <w:r>
              <w:t xml:space="preserve">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1001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1002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</w:t>
            </w:r>
            <w:r>
              <w:t>– в случае обмена</w:t>
            </w:r>
            <w:r>
              <w:t xml:space="preserve"> </w:t>
            </w:r>
            <w:hyperlink r:id="rId100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1004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обмена</w:t>
            </w:r>
            <w:r>
              <w:t xml:space="preserve"> </w:t>
            </w:r>
            <w:hyperlink r:id="rId1005" w:anchor="a2" w:tooltip="+" w:history="1">
              <w:r>
                <w:rPr>
                  <w:rStyle w:val="a3"/>
                </w:rPr>
                <w:t>пас</w:t>
              </w:r>
              <w:r>
                <w:rPr>
                  <w:rStyle w:val="a3"/>
                </w:rPr>
                <w:t>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9" w:name="a1666"/>
            <w:bookmarkEnd w:id="309"/>
            <w:r>
              <w:rPr>
                <w:sz w:val="20"/>
                <w:szCs w:val="20"/>
              </w:rPr>
              <w:t xml:space="preserve">11.2.2. не достигшему 14-летнего возраста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</w:t>
            </w:r>
            <w:r>
              <w:t>на внутренних дел, организацию, уполномоченную на ведение паспортной работы)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</w:r>
            <w:hyperlink r:id="rId1006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0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>, подлежащий обмену</w:t>
            </w:r>
            <w:r>
              <w:br/>
            </w:r>
            <w:r>
              <w:br/>
              <w:t>4 цветные фотографии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</w:r>
            <w:hyperlink r:id="rId100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</w:t>
            </w:r>
            <w:r>
              <w:t>й за рубежом, – для несовершеннолетних из состава общих и специальных организованных групп детей, выезжающих на оздоровление за рубеж, в случае обмена</w:t>
            </w:r>
            <w:r>
              <w:t xml:space="preserve"> </w:t>
            </w:r>
            <w:hyperlink r:id="rId100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1010" w:anchor="a7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</w:t>
            </w:r>
            <w:r>
              <w:t>несовершеннолетних, направляемых за пределы республики для получения медицинской помощи, в случае обмена</w:t>
            </w:r>
            <w:r>
              <w:t xml:space="preserve"> </w:t>
            </w:r>
            <w:hyperlink r:id="rId101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</w:t>
            </w:r>
            <w:r>
              <w:t>ичина – дополнительно за обмен</w:t>
            </w:r>
            <w:r>
              <w:t xml:space="preserve"> </w:t>
            </w:r>
            <w:hyperlink r:id="rId101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обмен</w:t>
            </w:r>
            <w:r>
              <w:t xml:space="preserve"> </w:t>
            </w:r>
            <w:hyperlink r:id="rId101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1014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</w:t>
            </w:r>
            <w:r>
              <w:t>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1015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1016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обмена</w:t>
            </w:r>
            <w:r>
              <w:t xml:space="preserve"> </w:t>
            </w:r>
            <w:hyperlink r:id="rId101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1018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обмена</w:t>
            </w:r>
            <w:r>
              <w:t xml:space="preserve"> </w:t>
            </w:r>
            <w:hyperlink r:id="rId101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</w:t>
            </w:r>
            <w:r>
              <w:t>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11.2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Обмен идентификационной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20" w:anchor="a14" w:tooltip="+" w:history="1">
              <w:r>
                <w:rPr>
                  <w:rStyle w:val="a3"/>
                  <w:b w:val="0"/>
                  <w:sz w:val="20"/>
                  <w:szCs w:val="20"/>
                </w:rPr>
                <w:t>карты</w:t>
              </w:r>
            </w:hyperlink>
            <w:r>
              <w:rPr>
                <w:b w:val="0"/>
                <w:sz w:val="20"/>
                <w:szCs w:val="20"/>
              </w:rPr>
              <w:t xml:space="preserve">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0" w:name="a1667"/>
            <w:bookmarkEnd w:id="310"/>
            <w:r>
              <w:rPr>
                <w:sz w:val="20"/>
                <w:szCs w:val="20"/>
              </w:rPr>
              <w:t>11.2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</w:t>
            </w:r>
            <w:r>
              <w:t>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идентификационная</w:t>
            </w:r>
            <w:r>
              <w:t xml:space="preserve"> </w:t>
            </w:r>
            <w:hyperlink r:id="rId1021" w:anchor="a14" w:tooltip="+" w:history="1">
              <w:r>
                <w:rPr>
                  <w:rStyle w:val="a3"/>
                </w:rPr>
                <w:t>карта</w:t>
              </w:r>
            </w:hyperlink>
            <w:r>
              <w:t>, подлежащая обмену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</w:t>
            </w:r>
            <w:r>
              <w:t>ти):</w:t>
            </w:r>
            <w:r>
              <w:br/>
            </w:r>
            <w:r>
              <w:br/>
            </w:r>
            <w:hyperlink r:id="rId102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1023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1024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1025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перемене имени – в сл</w:t>
            </w:r>
            <w:r>
              <w:t>учае перемены заявителем фамилии, собственного имени, отчества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граждан, достигших общеустанов</w:t>
            </w:r>
            <w:r>
              <w:t>ленного пенсионного возраста, и инвалидов I и II группы</w:t>
            </w:r>
            <w:r>
              <w:br/>
            </w:r>
            <w:r>
              <w:br/>
              <w:t>1,5 базовой величины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обмен идентификационной</w:t>
            </w:r>
            <w:r>
              <w:t xml:space="preserve"> </w:t>
            </w:r>
            <w:hyperlink r:id="rId1026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</w:t>
            </w:r>
            <w:r>
              <w:t xml:space="preserve">дке </w:t>
            </w:r>
            <w:r>
              <w:br/>
            </w:r>
            <w:r>
              <w:br/>
              <w:t>2 базовые величины – дополнительно за обмен идентификационной</w:t>
            </w:r>
            <w:r>
              <w:t xml:space="preserve"> </w:t>
            </w:r>
            <w:hyperlink r:id="rId1027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обмена идентификац</w:t>
            </w:r>
            <w:r>
              <w:t>ионной</w:t>
            </w:r>
            <w:r>
              <w:t xml:space="preserve"> </w:t>
            </w:r>
            <w:hyperlink r:id="rId1028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 случае обмена идентификационной</w:t>
            </w:r>
            <w:r>
              <w:t xml:space="preserve"> </w:t>
            </w:r>
            <w:hyperlink r:id="rId1029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1" w:name="a1668"/>
            <w:bookmarkEnd w:id="311"/>
            <w:r>
              <w:rPr>
                <w:sz w:val="20"/>
                <w:szCs w:val="20"/>
              </w:rPr>
              <w:t>11.2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не 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</w:t>
            </w:r>
            <w:r>
              <w:t xml:space="preserve">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идентификационную</w:t>
            </w:r>
            <w:r>
              <w:t xml:space="preserve"> </w:t>
            </w:r>
            <w:hyperlink r:id="rId1030" w:anchor="a14" w:tooltip="+" w:history="1">
              <w:r>
                <w:rPr>
                  <w:rStyle w:val="a3"/>
                </w:rPr>
                <w:t>кар</w:t>
              </w:r>
              <w:r>
                <w:rPr>
                  <w:rStyle w:val="a3"/>
                </w:rPr>
                <w:t>ту</w:t>
              </w:r>
            </w:hyperlink>
            <w:r>
              <w:t xml:space="preserve"> несовершеннолетнего, подлежащую обмену</w:t>
            </w:r>
            <w:r>
              <w:br/>
            </w:r>
            <w:r>
              <w:br/>
              <w:t>документы, подтверждающие внесение изменений (при необходимости):</w:t>
            </w:r>
            <w:r>
              <w:br/>
            </w:r>
            <w:r>
              <w:br/>
            </w:r>
            <w:hyperlink r:id="rId103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обмен идентификационной</w:t>
            </w:r>
            <w:r>
              <w:t xml:space="preserve"> </w:t>
            </w:r>
            <w:hyperlink r:id="rId1032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обмен идентификационной</w:t>
            </w:r>
            <w:r>
              <w:t xml:space="preserve"> </w:t>
            </w:r>
            <w:hyperlink r:id="rId1033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обмена идентификационной</w:t>
            </w:r>
            <w:r>
              <w:t xml:space="preserve"> </w:t>
            </w:r>
            <w:hyperlink r:id="rId1034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5 рабочих дней со </w:t>
            </w:r>
            <w:r>
              <w:t>дня подачи заявления – в случае обмена идентификационной</w:t>
            </w:r>
            <w:r>
              <w:t xml:space="preserve"> </w:t>
            </w:r>
            <w:hyperlink r:id="rId1035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312" w:name="a1669"/>
            <w:bookmarkEnd w:id="312"/>
            <w:r>
              <w:rPr>
                <w:b w:val="0"/>
                <w:sz w:val="20"/>
                <w:szCs w:val="20"/>
              </w:rPr>
              <w:t>11.3. Выдача (обмен) биометрического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36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  <w:r>
              <w:rPr>
                <w:b w:val="0"/>
                <w:sz w:val="20"/>
                <w:szCs w:val="20"/>
              </w:rPr>
              <w:t xml:space="preserve"> граждани</w:t>
            </w:r>
            <w:r>
              <w:rPr>
                <w:b w:val="0"/>
                <w:sz w:val="20"/>
                <w:szCs w:val="20"/>
              </w:rPr>
              <w:t>на Республики Беларусь (далее – биометрический паспорт)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дел), Министерство иностранных дел (по </w:t>
            </w:r>
            <w:r>
              <w:t>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идентификационная</w:t>
            </w:r>
            <w:r>
              <w:t xml:space="preserve"> </w:t>
            </w:r>
            <w:hyperlink r:id="rId1037" w:anchor="a14" w:tooltip="+" w:history="1">
              <w:r>
                <w:rPr>
                  <w:rStyle w:val="a3"/>
                </w:rPr>
                <w:t>карта</w:t>
              </w:r>
            </w:hyperlink>
            <w:r>
              <w:t xml:space="preserve"> (при ее отсутс</w:t>
            </w:r>
            <w:r>
              <w:t>твии – документы, указанные в </w:t>
            </w:r>
            <w:hyperlink w:anchor="a1228" w:tooltip="+" w:history="1">
              <w:r>
                <w:rPr>
                  <w:rStyle w:val="a3"/>
                </w:rPr>
                <w:t>пункте 11.1</w:t>
              </w:r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настоящего перечня)</w:t>
            </w:r>
            <w:r>
              <w:br/>
            </w:r>
            <w:r>
              <w:br/>
              <w:t>заявление с указанием обстоятельств утраты (хищения) биометрического</w:t>
            </w:r>
            <w:r>
              <w:t xml:space="preserve"> </w:t>
            </w:r>
            <w:hyperlink r:id="rId1038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> – в случае его утраты (хищ</w:t>
            </w:r>
            <w:r>
              <w:t xml:space="preserve">ения) </w:t>
            </w:r>
            <w:r>
              <w:br/>
            </w:r>
            <w:r>
              <w:br/>
              <w:t>биометрический</w:t>
            </w:r>
            <w:r>
              <w:t xml:space="preserve"> </w:t>
            </w:r>
            <w:hyperlink r:id="rId1039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>, подлежащий обмену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</w:t>
            </w:r>
            <w:r>
              <w:t> рубежом, – для несовершеннолетних из состава общих и специальных организованных групп детей, выезжающих на оздоровление за рубеж, в случае выдачи (обмена) биометрического</w:t>
            </w:r>
            <w:r>
              <w:t xml:space="preserve"> </w:t>
            </w:r>
            <w:hyperlink r:id="rId1040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1041" w:anchor="a7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</w:t>
            </w:r>
            <w:r>
              <w:t>дицинской помощи – для несовершеннолетних, направляемых за пределы республики для получения медицинской помощи, в случае выдачи (обмена) биометрического</w:t>
            </w:r>
            <w:r>
              <w:t xml:space="preserve"> </w:t>
            </w:r>
            <w:hyperlink r:id="rId1042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</w:t>
            </w:r>
            <w:r>
              <w:t>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1,5 базовой величины – для несовершеннолетних граждан, не достигших 14-летнего возраста, граждан, достигших общеустановленного пенсион</w:t>
            </w:r>
            <w:r>
              <w:t>ного возраста, и инвалидов I и II группы</w:t>
            </w:r>
            <w:r>
              <w:br/>
            </w:r>
            <w:r>
              <w:br/>
              <w:t>2 базовые величины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 (обмен) биометрического</w:t>
            </w:r>
            <w:r>
              <w:t xml:space="preserve"> </w:t>
            </w:r>
            <w:hyperlink r:id="rId1043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</w:r>
            <w:r>
              <w:t>2 базовые величины – дополнительно за выдачу (обмен) биометрического</w:t>
            </w:r>
            <w:r>
              <w:t xml:space="preserve"> </w:t>
            </w:r>
            <w:hyperlink r:id="rId1044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 дня подачи заявления – для несовершеннолетних из состава общих и специальных организован</w:t>
            </w:r>
            <w:r>
              <w:t>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15 рабочих дней со дня подачи заявления – для иных граждан Республики Беларусь</w:t>
            </w:r>
            <w:r>
              <w:br/>
            </w:r>
            <w:r>
              <w:br/>
              <w:t>10 рабочих дней со дня по</w:t>
            </w:r>
            <w:r>
              <w:t>дачи заявления – в случае выдачи (обмена) биометрического</w:t>
            </w:r>
            <w:r>
              <w:t xml:space="preserve"> </w:t>
            </w:r>
            <w:hyperlink r:id="rId1045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 случае выдачи (обмена) биометрического</w:t>
            </w:r>
            <w:r>
              <w:t xml:space="preserve"> </w:t>
            </w:r>
            <w:hyperlink r:id="rId1046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5 лет – для граждан Республики Беларусь, не достигших 14-летнего возраста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11.4. Оформление выезда для постоянного проживания (оформление постоянного проживания) за пределами Республики Белару</w:t>
            </w:r>
            <w:r>
              <w:rPr>
                <w:b w:val="0"/>
                <w:sz w:val="20"/>
                <w:szCs w:val="20"/>
              </w:rPr>
              <w:t>сь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3" w:name="a1670"/>
            <w:bookmarkEnd w:id="313"/>
            <w:r>
              <w:rPr>
                <w:sz w:val="20"/>
                <w:szCs w:val="20"/>
              </w:rPr>
              <w:t>11.4.1. достигшему 18-летнего возраста либо приобретшему дееспособность в полном объеме в соответствии с законодательством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</w:t>
            </w:r>
            <w:r>
              <w:t>миграции органа внутренних дел), дипломатическое представительство или консульское учреждение Республики Беларусь (далее – загранучреждение)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047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анкета заявителя</w:t>
            </w:r>
            <w:r>
              <w:br/>
            </w:r>
            <w:r>
              <w:br/>
            </w:r>
            <w:hyperlink r:id="rId10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идентификационная</w:t>
            </w:r>
            <w:r>
              <w:t xml:space="preserve"> </w:t>
            </w:r>
            <w:hyperlink r:id="rId1049" w:anchor="a14" w:tooltip="+" w:history="1">
              <w:r>
                <w:rPr>
                  <w:rStyle w:val="a3"/>
                </w:rPr>
                <w:t>карта</w:t>
              </w:r>
            </w:hyperlink>
            <w:r>
              <w:t xml:space="preserve"> и биометрический</w:t>
            </w:r>
            <w:r>
              <w:t xml:space="preserve"> </w:t>
            </w:r>
            <w:hyperlink r:id="rId1050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(кроме случаев утраты (хищения) паспорта или подтверждения наличия гр</w:t>
            </w:r>
            <w:r>
              <w:t>ажданства Республики Беларусь по результатам определения принадлежности к гражданству Республики Беларусь – при обращении в загранучреждение)</w:t>
            </w:r>
            <w:r>
              <w:br/>
            </w:r>
            <w:r>
              <w:br/>
              <w:t>фотография заявителя, соответствующая его возрасту, размером 40 x 50 мм</w:t>
            </w:r>
            <w:r>
              <w:br/>
            </w:r>
            <w:r>
              <w:br/>
            </w:r>
            <w:hyperlink r:id="rId105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105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ребенка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</w:r>
            <w:hyperlink r:id="rId1053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перемене имени – в случае перемены заявителем фамилии, собственного имени, отчества</w:t>
            </w:r>
            <w:r>
              <w:br/>
            </w:r>
            <w:r>
              <w:br/>
            </w:r>
            <w:hyperlink r:id="rId1054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</w:t>
            </w:r>
            <w:r>
              <w:t>ли заявитель состоит в браке</w:t>
            </w:r>
            <w:r>
              <w:br/>
            </w:r>
            <w:r>
              <w:br/>
            </w:r>
            <w:hyperlink r:id="rId1055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брака заявителем</w:t>
            </w:r>
            <w:r>
              <w:br/>
            </w:r>
            <w:r>
              <w:br/>
            </w:r>
            <w:hyperlink r:id="rId1056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      </w:r>
            <w:r>
              <w:br/>
            </w:r>
            <w:r>
              <w:br/>
              <w:t>письменное согласие законного представителя проживающего в </w:t>
            </w:r>
            <w:r>
              <w:t xml:space="preserve">Республике Беларусь несовершеннолетнего ребенка заявителя либо лица, в отношении которого заявитель обязан уплачивать алименты, на оформление заявителю выезда для постоянного проживания (оформление постоянного проживания) за пределами Республики Беларусь, </w:t>
            </w:r>
            <w:r>
              <w:t>засвидетельствованное должностным лицом подразделения по гражданству и миграции органа внутренних дел либо загранучреждения или удостоверенное нотариально, либо копия решения суда о возможности выезда заявителя из Республики Беларусь на постоянное проживан</w:t>
            </w:r>
            <w:r>
              <w:t>ие за пределами Республики Беларусь без согласия указанных лиц – в случае наличия проживающих в Республике Беларусь и не оформляющих выезд для постоянного проживания (не оформляющих постоянное проживание) за пределами Республики Беларусь несовершеннолетних</w:t>
            </w:r>
            <w:r>
              <w:t xml:space="preserve"> детей заявителя, а также лиц, в отношении которых заявитель обязан уплачивать алименты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право на проживание, – при обращении в загранучреждение</w:t>
            </w:r>
            <w:r>
              <w:br/>
            </w:r>
            <w:r>
              <w:br/>
              <w:t>документ, подтверждающий прио</w:t>
            </w:r>
            <w:r>
              <w:t>бретение дееспособности в полном объеме в соответствии с законодательством, – для граждан, не достигших 18-летнего возраста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 находящихся на </w:t>
            </w:r>
            <w:r>
              <w:t>полном государственном обеспечении</w:t>
            </w:r>
            <w:r>
              <w:br/>
            </w:r>
            <w:r>
              <w:br/>
              <w:t>5 базовых величин – для участников Великой Отечественной войны, пенсионеров, инвалидов</w:t>
            </w:r>
            <w:r>
              <w:br/>
            </w:r>
            <w:r>
              <w:br/>
              <w:t>10 базовых величин – для иных граждан Республики Беларусь</w:t>
            </w:r>
            <w:r>
              <w:br/>
            </w:r>
            <w:r>
              <w:br/>
              <w:t xml:space="preserve">175 евро – при обращении в загранучреждение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месяца со дня подачи</w:t>
            </w:r>
            <w:r>
              <w:t xml:space="preserve"> </w:t>
            </w:r>
            <w:hyperlink r:id="rId1057" w:anchor="a3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в подразделение по гражданству и миграции органа внутренних дел</w:t>
            </w:r>
            <w:r>
              <w:br/>
            </w:r>
            <w:r>
              <w:br/>
              <w:t>4 месяца со дня подачи</w:t>
            </w:r>
            <w:r>
              <w:t xml:space="preserve"> </w:t>
            </w:r>
            <w:hyperlink r:id="rId1058" w:anchor="a33" w:tooltip="+" w:history="1">
              <w:r>
                <w:rPr>
                  <w:rStyle w:val="a3"/>
                </w:rPr>
                <w:t>заявления</w:t>
              </w:r>
            </w:hyperlink>
            <w:r>
              <w:t> – при обращении в загранучреждение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4" w:name="a1652"/>
            <w:bookmarkEnd w:id="314"/>
            <w:r>
              <w:rPr>
                <w:sz w:val="20"/>
                <w:szCs w:val="20"/>
              </w:rPr>
              <w:t>11.4.2. не достигшему 18-летнего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дел, загранучреждение)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</w:t>
            </w:r>
            <w:r>
              <w:t>авляет:</w:t>
            </w:r>
            <w:r>
              <w:br/>
            </w:r>
            <w:r>
              <w:br/>
            </w:r>
            <w:hyperlink r:id="rId1059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анкету несовершеннолетнего</w:t>
            </w:r>
            <w:r>
              <w:br/>
            </w:r>
            <w:r>
              <w:br/>
            </w:r>
            <w:hyperlink r:id="rId106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</w:t>
            </w:r>
            <w:r>
              <w:br/>
            </w:r>
            <w:r>
              <w:br/>
            </w:r>
            <w:hyperlink r:id="rId106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идентификационную</w:t>
            </w:r>
            <w:r>
              <w:t xml:space="preserve"> </w:t>
            </w:r>
            <w:hyperlink r:id="rId1062" w:anchor="a14" w:tooltip="+" w:history="1">
              <w:r>
                <w:rPr>
                  <w:rStyle w:val="a3"/>
                </w:rPr>
                <w:t>карту</w:t>
              </w:r>
            </w:hyperlink>
            <w:r>
              <w:t xml:space="preserve"> и биометрический</w:t>
            </w:r>
            <w:r>
              <w:t xml:space="preserve"> </w:t>
            </w:r>
            <w:hyperlink r:id="rId1063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несовершеннолетнего (кроме случаев рождения несовершеннолетнего за пределами Республи</w:t>
            </w:r>
            <w:r>
              <w:t>ки Беларусь, или утраты (хищения) паспорта, или подтверждения наличия у несовершеннолетнего гражданства Республики Беларусь по результатам определения принадлежности к гражданству Республики Беларусь – при обращении в загранучреждение)</w:t>
            </w:r>
            <w:r>
              <w:br/>
            </w:r>
            <w:r>
              <w:br/>
              <w:t>фотографию несоверш</w:t>
            </w:r>
            <w:r>
              <w:t>еннолетнего, соответствующую его возрасту, размером 40 x 50 мм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право несовершеннолетнего на проживание, – при обращении в загранучреждение</w:t>
            </w:r>
            <w:r>
              <w:br/>
            </w:r>
            <w:r>
              <w:br/>
            </w:r>
            <w:hyperlink r:id="rId1064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перемене имени – в случае перемены несовершеннолетним фамилии, собственного имени, отчества</w:t>
            </w:r>
            <w:r>
              <w:br/>
            </w:r>
            <w:r>
              <w:br/>
              <w:t>письменное согласие законного представителя несовершеннолетнего, который проживает в Республике Беларусь и не оформляе</w:t>
            </w:r>
            <w:r>
              <w:t>т выезд для постоянного проживания (не оформляет постоянное проживание) за пределами Республики Беларусь с несовершеннолетним, на оформление несовершеннолетнему выезда для постоянного проживания (оформление постоянного проживания) за пределами Республики Б</w:t>
            </w:r>
            <w:r>
              <w:t>еларусь (кроме случаев подачи заявления об оформлении выезда для постоянного проживания (оформления постоянного проживания) за пределами Республики Беларусь таким законным представителем), засвидетельствованное должностным лицом подразделения по гражданств</w:t>
            </w:r>
            <w:r>
              <w:t>у и миграции органа внутренних дел либо загранучреждения или удостоверенное нотариально (при отсутствии данного согласия – копию решения суда о возможности оформления выезда для постоянного проживания (оформления постоянного проживания) за пределами Респуб</w:t>
            </w:r>
            <w:r>
              <w:t>лики Беларусь несовершеннолетнего без согласия такого законного представителя, или копию решения суда о признании такого законного представителя недееспособным, или копию решения суда о лишении такого законного представителя родительских прав, или выданную</w:t>
            </w:r>
            <w:r>
              <w:t xml:space="preserve"> органом, ведущим уголовный процесс, справку о розыске такого законного представителя, или Брачный договор либо Соглашение о детях)</w:t>
            </w:r>
            <w:r>
              <w:br/>
            </w:r>
            <w:r>
              <w:br/>
            </w:r>
            <w:hyperlink r:id="rId1065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смерти законного представителя несовершеннол</w:t>
            </w:r>
            <w:r>
              <w:t>етнего, или копию решения суда об объявлении законного представителя несовершеннолетнего умершим либо о признании его безвестно отсутствующим, или справку органа загса, содержащую сведения из записи акта о рождении, если запись о родителях ребенка произвед</w:t>
            </w:r>
            <w:r>
              <w:t>ена в соответствии со </w:t>
            </w:r>
            <w:hyperlink r:id="rId1066" w:anchor="a1043" w:tooltip="+" w:history="1">
              <w:r>
                <w:rPr>
                  <w:rStyle w:val="a3"/>
                </w:rPr>
                <w:t>статьей 55</w:t>
              </w:r>
            </w:hyperlink>
            <w:r>
              <w:t xml:space="preserve"> Кодекса Республики Беларусь о браке и семье, – в случае, если один из законных представителей несовершеннолетнего отсутствует</w:t>
            </w:r>
            <w:r>
              <w:br/>
            </w:r>
            <w:r>
              <w:br/>
              <w:t>документы, подтверждающие постоянное про</w:t>
            </w:r>
            <w:r>
              <w:t>живание одного из законных представителей несовершеннолетнего в государстве, в которое несовершеннолетний оформляет выезд для постоянного проживания (оформляет постоянное проживание), – в случае оформления выезда для постоянного проживания (оформления пост</w:t>
            </w:r>
            <w:r>
              <w:t>оянного проживания) за пределами Республики Беларусь несовершеннолетнему без законного представителя</w:t>
            </w:r>
            <w:r>
              <w:br/>
            </w:r>
            <w:r>
              <w:br/>
              <w:t>письменное согласие несовершеннолетнего в возрасте от 14 до 18 лет на оформление выезда для постоянного проживания (оформление постоянного проживания) за </w:t>
            </w:r>
            <w:r>
              <w:t>пределами Республики Беларусь, засвидетельствованное должностным лицом подразделения по гражданству и миграции органа внутренних дел либо загранучреждения или удостоверенное нотариально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</w:t>
            </w:r>
            <w:r>
              <w:t>сударственном обеспечении, несовершеннолетних граждан, не достигших 14-летнего возраста</w:t>
            </w:r>
            <w:r>
              <w:br/>
            </w:r>
            <w:r>
              <w:br/>
              <w:t>5 базовых величин – для инвалидов</w:t>
            </w:r>
            <w:r>
              <w:br/>
            </w:r>
            <w:r>
              <w:br/>
              <w:t>10 базовых величин – для иных граждан Республики Беларусь, постоянно проживающих в Республике Беларусь</w:t>
            </w:r>
            <w:r>
              <w:br/>
            </w:r>
            <w:r>
              <w:br/>
              <w:t>при обращении в загранучрежд</w:t>
            </w:r>
            <w:r>
              <w:t>ение:</w:t>
            </w:r>
            <w:r>
              <w:br/>
            </w:r>
            <w:r>
              <w:br/>
              <w:t>бесплатно – для несовершеннолетних граждан, не достигших 14-летнего возраста</w:t>
            </w:r>
            <w:r>
              <w:br/>
            </w:r>
            <w:r>
              <w:br/>
              <w:t xml:space="preserve">175 евро – для иных граждан Республики Беларусь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месяца со дня подачи</w:t>
            </w:r>
            <w:r>
              <w:t xml:space="preserve"> </w:t>
            </w:r>
            <w:hyperlink r:id="rId1067" w:anchor="a33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4 месяца со дня подачи</w:t>
            </w:r>
            <w:r>
              <w:t xml:space="preserve"> </w:t>
            </w:r>
            <w:hyperlink r:id="rId1068" w:anchor="a3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при обращении в загранучреждение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15" w:name="a1032"/>
            <w:bookmarkEnd w:id="315"/>
            <w:r>
              <w:rPr>
                <w:b w:val="0"/>
                <w:sz w:val="20"/>
                <w:szCs w:val="20"/>
              </w:rPr>
              <w:t>11.8.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69" w:anchor="a54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на возвращение в Республику Беларусь гражданину Республики Беларусь, иностранному гражданину или лицу без гражданства, которым предоставлены статус беженца, дополнительная защита или убежищ</w:t>
            </w:r>
            <w:r>
              <w:rPr>
                <w:b w:val="0"/>
                <w:sz w:val="20"/>
                <w:szCs w:val="20"/>
              </w:rPr>
              <w:t>е в Республике Беларусь, лицу без гражданства, постоянно проживающему в 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6" w:name="a209"/>
            <w:bookmarkEnd w:id="316"/>
            <w:r>
              <w:rPr>
                <w:sz w:val="20"/>
                <w:szCs w:val="20"/>
              </w:rPr>
              <w:t>11.8.1.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070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на выдачу свидетельства</w:t>
            </w:r>
            <w:r>
              <w:br/>
            </w:r>
            <w:r>
              <w:br/>
              <w:t>две цветные фотографии заявителя, соответствующие его возрасту, размером 40 х 50 мм (одним листом)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обращение заявителя по вопросу утраты (хищения)</w:t>
            </w:r>
            <w:r>
              <w:t xml:space="preserve"> </w:t>
            </w:r>
            <w:hyperlink r:id="rId107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>,</w:t>
            </w:r>
            <w:r>
              <w:t xml:space="preserve"> </w:t>
            </w:r>
            <w:hyperlink r:id="rId1072" w:anchor="a4" w:tooltip="+" w:history="1">
              <w:r>
                <w:rPr>
                  <w:rStyle w:val="a3"/>
                </w:rPr>
                <w:t>дипломатического</w:t>
              </w:r>
            </w:hyperlink>
            <w:r>
              <w:t xml:space="preserve"> или</w:t>
            </w:r>
            <w:r>
              <w:t xml:space="preserve"> </w:t>
            </w:r>
            <w:hyperlink r:id="rId1073" w:anchor="a3" w:tooltip="+" w:history="1">
              <w:r>
                <w:rPr>
                  <w:rStyle w:val="a3"/>
                </w:rPr>
                <w:t>служебного</w:t>
              </w:r>
            </w:hyperlink>
            <w:r>
              <w:t xml:space="preserve"> паспорта гражданина Республики Беларусь, проездного</w:t>
            </w:r>
            <w:r>
              <w:t xml:space="preserve"> </w:t>
            </w:r>
            <w:hyperlink r:id="rId1074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Республики Беларусь, биометрического</w:t>
            </w:r>
            <w:r>
              <w:t xml:space="preserve"> </w:t>
            </w:r>
            <w:hyperlink r:id="rId1075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дипломатического</w:t>
            </w:r>
            <w:r>
              <w:t xml:space="preserve"> </w:t>
            </w:r>
            <w:hyperlink r:id="rId1076" w:anchor="a18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служебного</w:t>
            </w:r>
            <w:r>
              <w:t xml:space="preserve"> </w:t>
            </w:r>
            <w:hyperlink r:id="rId1077" w:anchor="a19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проездного</w:t>
            </w:r>
            <w:r>
              <w:t xml:space="preserve"> </w:t>
            </w:r>
            <w:hyperlink r:id="rId1078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Республики Беларусь (далее – биометрический проездной документ), проездного </w:t>
            </w:r>
            <w:hyperlink r:id="rId1079" w:anchor="a53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(Конвенция от 28 июля 1951 года) (за исключением случаев невозможност</w:t>
            </w:r>
            <w:r>
              <w:t>и его получения)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 Республики Беларусь, иностранных граждан и лиц без гражданства, которым предоставлены статус беженца, дополнительная защита или убежище в Республике Беларусь, лиц без гражда</w:t>
            </w:r>
            <w:r>
              <w:t xml:space="preserve">нства, постоянно проживающих в Республике Беларусь, которые высылаются, депортируются в Республику Беларусь или выдаются Республике Беларусь по ходатайствам правоохранительных органов иностранных государств, либо являются жертвами торговли людьми, либо не </w:t>
            </w:r>
            <w:r>
              <w:t>имеют средств для уплаты консульского сбора</w:t>
            </w:r>
            <w:r>
              <w:br/>
            </w:r>
            <w:r>
              <w:br/>
              <w:t>20 евро – для иных граждан Республики Беларусь и лиц без гражданства, постоянно проживающих в Республике Беларусь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1080" w:anchor="a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6 месяц</w:t>
            </w:r>
            <w:r>
              <w:t>ев – в зависимости от необходимости получения выездных и транзитных виз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7" w:name="a210"/>
            <w:bookmarkEnd w:id="317"/>
            <w:r>
              <w:rPr>
                <w:sz w:val="20"/>
                <w:szCs w:val="20"/>
              </w:rPr>
              <w:t>11.8.2. не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представляет:</w:t>
            </w:r>
            <w:r>
              <w:br/>
            </w:r>
            <w:r>
              <w:br/>
            </w:r>
            <w:hyperlink r:id="rId1081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на выдачу свидетельства</w:t>
            </w:r>
            <w:r>
              <w:br/>
            </w:r>
            <w:r>
              <w:br/>
            </w:r>
            <w:hyperlink r:id="rId108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законного представителя несовершеннолетнего (при его наличии)</w:t>
            </w:r>
            <w:r>
              <w:br/>
            </w:r>
            <w:r>
              <w:br/>
            </w:r>
            <w:hyperlink r:id="rId1083" w:anchor="a7" w:tooltip="+" w:history="1">
              <w:r>
                <w:rPr>
                  <w:rStyle w:val="a3"/>
                </w:rPr>
                <w:t>свидет</w:t>
              </w:r>
              <w:r>
                <w:rPr>
                  <w:rStyle w:val="a3"/>
                </w:rPr>
                <w:t>ельство</w:t>
              </w:r>
            </w:hyperlink>
            <w:r>
              <w:t xml:space="preserve"> о рождении – для несовершеннолетнего, родившегося за пределами Республики Беларусь</w:t>
            </w:r>
            <w:r>
              <w:br/>
            </w:r>
            <w:r>
              <w:br/>
              <w:t>две цветные фотографии несовершеннолетнего, соответствующие его возрасту, размером 40 х 50 мм (одним листом)</w:t>
            </w:r>
            <w:r>
              <w:br/>
            </w:r>
            <w:r>
              <w:br/>
              <w:t>документ, выданный компетентным органом иностранного г</w:t>
            </w:r>
            <w:r>
              <w:t>осударства, подтверждающий обращение заявителя об утрате (хищении)</w:t>
            </w:r>
            <w:r>
              <w:t xml:space="preserve"> </w:t>
            </w:r>
            <w:hyperlink r:id="rId108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дипломатического</w:t>
            </w:r>
            <w:r>
              <w:t xml:space="preserve"> </w:t>
            </w:r>
            <w:hyperlink r:id="rId1085" w:anchor="a4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</w:t>
            </w:r>
            <w:r>
              <w:t>и Беларусь, служебного</w:t>
            </w:r>
            <w:r>
              <w:t xml:space="preserve"> </w:t>
            </w:r>
            <w:hyperlink r:id="rId1086" w:anchor="a3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проездного</w:t>
            </w:r>
            <w:r>
              <w:t xml:space="preserve"> </w:t>
            </w:r>
            <w:hyperlink r:id="rId1087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Республики Беларусь, биометрического</w:t>
            </w:r>
            <w:r>
              <w:t xml:space="preserve"> </w:t>
            </w:r>
            <w:hyperlink r:id="rId1088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дипломатического</w:t>
            </w:r>
            <w:r>
              <w:t xml:space="preserve"> </w:t>
            </w:r>
            <w:hyperlink r:id="rId1089" w:anchor="a18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служебного</w:t>
            </w:r>
            <w:r>
              <w:t xml:space="preserve"> </w:t>
            </w:r>
            <w:hyperlink r:id="rId1090" w:anchor="a19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проездного</w:t>
            </w:r>
            <w:r>
              <w:t xml:space="preserve"> </w:t>
            </w:r>
            <w:hyperlink r:id="rId109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, проездного </w:t>
            </w:r>
            <w:hyperlink r:id="rId1092" w:anchor="a53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(Конвенция от 28 июля 1951 </w:t>
            </w:r>
            <w:r>
              <w:t>года) (за исключением случаев невозможности его получения)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1093" w:anchor="a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6 месяцев – в зависимости от необходимости получения выездных и транзитных виз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18" w:name="a1227"/>
            <w:bookmarkEnd w:id="318"/>
            <w:r>
              <w:rPr>
                <w:b w:val="0"/>
                <w:sz w:val="20"/>
                <w:szCs w:val="20"/>
              </w:rPr>
              <w:t>11.9. Выд</w:t>
            </w:r>
            <w:r>
              <w:rPr>
                <w:b w:val="0"/>
                <w:sz w:val="20"/>
                <w:szCs w:val="20"/>
              </w:rPr>
              <w:t>ача (обмен) национального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94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личности моряка Республики Беларусь (далее – национальное удостоверение)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Государственная администрация водного транспорта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095" w:anchor="a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на выдачу национального удостоверения</w:t>
            </w:r>
            <w:r>
              <w:br/>
            </w:r>
            <w:r>
              <w:br/>
              <w:t>заявление с указанием обстоятельств утраты (хищения) национального удостоверения – для выдачи национального удостоверения в случае его утраты (хищения)</w:t>
            </w:r>
            <w:r>
              <w:br/>
            </w:r>
            <w:r>
              <w:br/>
            </w:r>
            <w:hyperlink r:id="rId10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 – для граждан Республики Беларусь</w:t>
            </w:r>
            <w:r>
              <w:br/>
            </w:r>
            <w:r>
              <w:br/>
              <w:t>документ для выезда за границу – для иностранных граждан и лиц без гражданства</w:t>
            </w:r>
            <w:r>
              <w:br/>
            </w:r>
            <w:r>
              <w:br/>
              <w:t>4 цветные фотографии заявителя, соответствующие его возрасту, размером 40 х 50 мм</w:t>
            </w:r>
            <w:r>
              <w:t xml:space="preserve"> (одним листом)</w:t>
            </w:r>
            <w:r>
              <w:br/>
            </w:r>
            <w:r>
              <w:br/>
              <w:t>диплом (свидетельство, сертификат) в соответствии с требованиями Международной конвенции о подготовке и дипломировании моряков и несении вахты от 7 июля 1978 года – для членов экипажей судов</w:t>
            </w:r>
            <w:r>
              <w:br/>
            </w:r>
            <w:r>
              <w:br/>
              <w:t xml:space="preserve">запрос судовладельца, государственного органа, </w:t>
            </w:r>
            <w:r>
              <w:t>иной организации с места работы (учебы) заявителя о выдаче ему национального</w:t>
            </w:r>
            <w:r>
              <w:t xml:space="preserve"> </w:t>
            </w:r>
            <w:hyperlink r:id="rId1097" w:anchor="a13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с указанием цели выдачи (обмена)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1098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заяв</w:t>
            </w:r>
            <w:r>
              <w:t>ителя или другого документа, подтверждающего трудовую деятельность заявителя за последние 10 лет, – для выдачи национального</w:t>
            </w:r>
            <w:r>
              <w:t xml:space="preserve"> </w:t>
            </w:r>
            <w:hyperlink r:id="rId1099" w:anchor="a13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1100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заявителя или другого документа, подтверждающего трудовую деятельность заявителя за последние 5 лет, – для обмена национального</w:t>
            </w:r>
            <w:r>
              <w:t xml:space="preserve"> </w:t>
            </w:r>
            <w:hyperlink r:id="rId1101" w:anchor="a13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национальное</w:t>
            </w:r>
            <w:r>
              <w:t xml:space="preserve"> </w:t>
            </w:r>
            <w:hyperlink r:id="rId1102" w:anchor="a13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подлежащее обмену, – для обмена национального удостоверения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работников государственных органов (организаций), командируемых на суда для выполнения служебных заданий, об</w:t>
            </w:r>
            <w:r>
              <w:t>учающихся, получающих высшее, среднее специальное образование по морским специальностям, а также за обмен национального удостоверения в случае установления неточностей в данных или отметках в национальном удостоверении, допущенных по вине органа, выдавшего</w:t>
            </w:r>
            <w:r>
              <w:t xml:space="preserve"> национальное удостоверение</w:t>
            </w:r>
            <w:r>
              <w:br/>
            </w:r>
            <w:r>
              <w:br/>
              <w:t>1 базовая величина – для других лиц и в иных случаях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19" w:name="a1386"/>
            <w:bookmarkEnd w:id="319"/>
            <w:r>
              <w:rPr>
                <w:b w:val="0"/>
                <w:sz w:val="20"/>
                <w:szCs w:val="20"/>
              </w:rPr>
              <w:t>11.10. Выдача биометрического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03"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 жительство в </w:t>
            </w:r>
            <w:r>
              <w:rPr>
                <w:b w:val="0"/>
                <w:sz w:val="20"/>
                <w:szCs w:val="20"/>
              </w:rPr>
              <w:t>Республике Беларусь иностранного гражданина, биометрического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04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 жительство в Республике Беларусь лица без гражданства (далее – биометрический вид на жительство) иностранному гражданину или лицу без </w:t>
            </w:r>
            <w:r>
              <w:rPr>
                <w:b w:val="0"/>
                <w:sz w:val="20"/>
                <w:szCs w:val="20"/>
              </w:rPr>
              <w:t>гражданства, постоянно проживающим в 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12"/>
            </w:tblGrid>
            <w:tr w:rsidR="00000000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342EE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6E9D78A3" wp14:editId="2A29E6C6">
                        <wp:extent cx="228600" cy="228600"/>
                        <wp:effectExtent l="0" t="0" r="0" b="0"/>
                        <wp:docPr id="2" name="Рисунок 2" descr="C:\fake\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fake\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909090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342EE0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От редакции «Бизнес-Инфо»</w:t>
                  </w:r>
                </w:p>
                <w:p w:rsidR="00000000" w:rsidRDefault="00342EE0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Граждане Украины и лица без гражданства, проживавшие на территории Украины, прибывшие в Республику Беларусь для получения разрешений на временное или постоянное проживание, освобождаются от </w:t>
                  </w:r>
                  <w:r>
                    <w:rPr>
                      <w:sz w:val="22"/>
                      <w:szCs w:val="22"/>
                    </w:rPr>
                    <w:t>государственной пошлины однократно за выдачу биометрического вида на жительство в Республике Беларусь иностранного гражданина, представления документов, необходимых для принятия решения о выдаче гражданам Украины биометрического вида на жительство, в случа</w:t>
                  </w:r>
                  <w:r>
                    <w:rPr>
                      <w:sz w:val="22"/>
                      <w:szCs w:val="22"/>
                    </w:rPr>
                    <w:t>е отсутствия объективной возможности представить такие документы (см</w:t>
                  </w:r>
                  <w:r>
                    <w:rPr>
                      <w:sz w:val="22"/>
                      <w:szCs w:val="22"/>
                    </w:rPr>
                    <w:t>.</w:t>
                  </w:r>
                  <w:hyperlink r:id="rId1106" w:anchor="a14" w:tooltip="+" w:history="1">
                    <w:r>
                      <w:rPr>
                        <w:rStyle w:val="a3"/>
                        <w:sz w:val="22"/>
                        <w:szCs w:val="22"/>
                      </w:rPr>
                      <w:t>подп.1.1</w:t>
                    </w:r>
                  </w:hyperlink>
                  <w:r>
                    <w:rPr>
                      <w:sz w:val="22"/>
                      <w:szCs w:val="22"/>
                    </w:rPr>
                    <w:t xml:space="preserve"> п.1 Указа Президента Республики Беларусь от 30.08.2014 № 420).</w:t>
                  </w:r>
                </w:p>
              </w:tc>
            </w:tr>
          </w:tbl>
          <w:p w:rsidR="00000000" w:rsidRDefault="00342EE0">
            <w:pPr>
              <w:pStyle w:val="newncpi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0" w:name="a211"/>
            <w:bookmarkEnd w:id="320"/>
            <w:r>
              <w:rPr>
                <w:sz w:val="20"/>
                <w:szCs w:val="20"/>
              </w:rPr>
              <w:t>11.10.1. достигшим 14-летнего возраста либо не дости</w:t>
            </w:r>
            <w:r>
              <w:rPr>
                <w:sz w:val="20"/>
                <w:szCs w:val="20"/>
              </w:rPr>
              <w:t>гшим 14-летнего возраста и состоящим в браке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10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</w:t>
            </w:r>
            <w:r>
              <w:t>рождении (при его наличии)</w:t>
            </w:r>
            <w:r>
              <w:br/>
            </w:r>
            <w:r>
              <w:br/>
              <w:t>документ для выезда за границу (при его наличии)</w:t>
            </w:r>
            <w:r>
              <w:br/>
            </w:r>
            <w:r>
              <w:br/>
            </w:r>
            <w:hyperlink r:id="rId1108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лиц, которым предоставлен статус беженца в Республике Беларусь</w:t>
            </w:r>
            <w:r>
              <w:br/>
            </w:r>
            <w:r>
              <w:br/>
              <w:t>документ, подтверждающий заключен</w:t>
            </w:r>
            <w:r>
              <w:t>ие брака,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документы, необходимые для регистрации по месту жительства, указанные в </w:t>
            </w:r>
            <w:hyperlink w:anchor="a1388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</w:t>
            </w:r>
            <w:r>
              <w:br/>
            </w:r>
            <w:r>
              <w:br/>
              <w:t>доку</w:t>
            </w:r>
            <w:r>
              <w:t>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1 базовая величина – дополнительн</w:t>
            </w:r>
            <w:r>
              <w:t>о за выдачу биометрического</w:t>
            </w:r>
            <w:r>
              <w:t xml:space="preserve"> </w:t>
            </w:r>
            <w:hyperlink r:id="rId1109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</w:t>
            </w:r>
            <w:r>
              <w:t xml:space="preserve"> </w:t>
            </w:r>
            <w:hyperlink r:id="rId1110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</w:t>
            </w:r>
            <w:r>
              <w:t xml:space="preserve"> срочном порядке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биометрического</w:t>
            </w:r>
            <w:r>
              <w:t xml:space="preserve"> </w:t>
            </w:r>
            <w:hyperlink r:id="rId1111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</w:t>
            </w:r>
            <w:r>
              <w:t xml:space="preserve"> заявления – в случае выдачи биометрического</w:t>
            </w:r>
            <w:r>
              <w:t xml:space="preserve"> </w:t>
            </w:r>
            <w:hyperlink r:id="rId1112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1" w:name="a212"/>
            <w:bookmarkEnd w:id="321"/>
            <w:r>
              <w:rPr>
                <w:sz w:val="20"/>
                <w:szCs w:val="20"/>
              </w:rPr>
              <w:t>11.10.2. достигшим 14-летнего возраста либо не достигшим 14-летнего возраста и состоящим в браке, – в </w:t>
            </w:r>
            <w:r>
              <w:rPr>
                <w:sz w:val="20"/>
                <w:szCs w:val="20"/>
              </w:rPr>
              <w:t>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113" w:anchor="a46" w:tooltip="+" w:history="1">
              <w:r>
                <w:rPr>
                  <w:rStyle w:val="a3"/>
                  <w:sz w:val="20"/>
                  <w:szCs w:val="20"/>
                </w:rPr>
                <w:t>вида</w:t>
              </w:r>
            </w:hyperlink>
            <w:r>
              <w:rPr>
                <w:sz w:val="20"/>
                <w:szCs w:val="20"/>
              </w:rPr>
              <w:t xml:space="preserve"> на жительство в Республике Беларусь, биометрического</w:t>
            </w:r>
            <w:r>
              <w:rPr>
                <w:sz w:val="20"/>
                <w:szCs w:val="20"/>
              </w:rPr>
              <w:t xml:space="preserve"> </w:t>
            </w:r>
            <w:hyperlink r:id="rId1114" w:anchor="a15" w:tooltip="+" w:history="1">
              <w:r>
                <w:rPr>
                  <w:rStyle w:val="a3"/>
                  <w:sz w:val="20"/>
                  <w:szCs w:val="20"/>
                </w:rPr>
                <w:t>вида</w:t>
              </w:r>
            </w:hyperlink>
            <w:r>
              <w:rPr>
                <w:sz w:val="20"/>
                <w:szCs w:val="20"/>
              </w:rPr>
              <w:t xml:space="preserve"> на жительство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</w:t>
            </w:r>
            <w:r>
              <w:t>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11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(при его наличии)</w:t>
            </w:r>
            <w:r>
              <w:br/>
            </w:r>
            <w:r>
              <w:br/>
              <w:t>документ для выезда за границу (при его наличии)</w:t>
            </w:r>
            <w:r>
              <w:br/>
            </w:r>
            <w:r>
              <w:br/>
            </w:r>
            <w:hyperlink r:id="rId1116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лиц, которым предоставлен статус беженца в Республике Беларусь</w:t>
            </w:r>
            <w:r>
              <w:br/>
            </w:r>
            <w:r>
              <w:br/>
              <w:t>документ, подтверждающий заключение брака, – для иностранных граждан и лиц без гражданства, не достигших 14-летнего возраста и состоящих в бра</w:t>
            </w:r>
            <w:r>
              <w:t>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1 базовая величина – допо</w:t>
            </w:r>
            <w:r>
              <w:t>лнительно за выдачу биометрического</w:t>
            </w:r>
            <w:r>
              <w:t xml:space="preserve"> </w:t>
            </w:r>
            <w:hyperlink r:id="rId1117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</w:t>
            </w:r>
            <w:r>
              <w:t xml:space="preserve"> </w:t>
            </w:r>
            <w:hyperlink r:id="rId111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</w:t>
            </w:r>
            <w:r>
              <w:t>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биометрического</w:t>
            </w:r>
            <w:r>
              <w:t xml:space="preserve"> </w:t>
            </w:r>
            <w:hyperlink r:id="rId1119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</w:t>
            </w:r>
            <w:r>
              <w:t>дня подачи заявления – в случае выдачи биометрического</w:t>
            </w:r>
            <w:r>
              <w:t xml:space="preserve"> </w:t>
            </w:r>
            <w:hyperlink r:id="rId1120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121" w:anchor="a46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</w:t>
            </w:r>
            <w:r>
              <w:t>ство в Республике Беларусь, биометрического</w:t>
            </w:r>
            <w:r>
              <w:t xml:space="preserve"> </w:t>
            </w:r>
            <w:hyperlink r:id="rId1122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2" w:name="a1474"/>
            <w:bookmarkEnd w:id="322"/>
            <w:r>
              <w:rPr>
                <w:sz w:val="20"/>
                <w:szCs w:val="20"/>
              </w:rPr>
              <w:t>11.10.3.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12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 (для иностранных граждан и лиц без гражданства, которым предоставлены статус беженца или убежище в Республике Беларусь, – при его наличии)</w:t>
            </w:r>
            <w:r>
              <w:br/>
            </w:r>
            <w:r>
              <w:br/>
              <w:t>документ для выезда за границу несовершен</w:t>
            </w:r>
            <w:r>
              <w:t>нолетнего либо иной документ, содержащий указание на гражданство (подданство) иностранного государства либо его отсутствие (за исключением лиц, которым предоставлены статус беженца или убежище в Республике Беларусь)</w:t>
            </w:r>
            <w:r>
              <w:br/>
            </w:r>
            <w:r>
              <w:br/>
            </w:r>
            <w:hyperlink r:id="rId1124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 его наличии) – для несовершеннолетнего, которому предоставлен статус беженца в Республике Беларусь</w:t>
            </w:r>
            <w:r>
              <w:br/>
            </w:r>
            <w:r>
              <w:br/>
              <w:t>документы, необходимые для регистрации несовершеннолетнего по месту жительства, указанные в </w:t>
            </w:r>
            <w:hyperlink w:anchor="a1388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 биометрического</w:t>
            </w:r>
            <w:r>
              <w:t xml:space="preserve"> </w:t>
            </w:r>
            <w:hyperlink r:id="rId1125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</w:t>
            </w:r>
            <w:r>
              <w:t>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</w:t>
            </w:r>
            <w:r>
              <w:t xml:space="preserve"> </w:t>
            </w:r>
            <w:hyperlink r:id="rId112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</w:t>
            </w:r>
            <w:r>
              <w:t>чае выдачи биометрического</w:t>
            </w:r>
            <w:r>
              <w:t xml:space="preserve"> </w:t>
            </w:r>
            <w:hyperlink r:id="rId1127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 заявления – в случае выдачи биометрического</w:t>
            </w:r>
            <w:r>
              <w:t xml:space="preserve"> </w:t>
            </w:r>
            <w:hyperlink r:id="rId112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</w:t>
            </w:r>
            <w:r>
              <w:t>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3" w:name="a213"/>
            <w:bookmarkEnd w:id="323"/>
            <w:r>
              <w:rPr>
                <w:sz w:val="20"/>
                <w:szCs w:val="20"/>
              </w:rPr>
              <w:t>11.10.4. не достигшим 14-летнего возраста, – в 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129" w:anchor="a46" w:tooltip="+" w:history="1">
              <w:r>
                <w:rPr>
                  <w:rStyle w:val="a3"/>
                  <w:sz w:val="20"/>
                  <w:szCs w:val="20"/>
                </w:rPr>
                <w:t>вида</w:t>
              </w:r>
            </w:hyperlink>
            <w:r>
              <w:rPr>
                <w:sz w:val="20"/>
                <w:szCs w:val="20"/>
              </w:rPr>
              <w:t xml:space="preserve"> на жительство в Республике Беларусь, биометрического</w:t>
            </w:r>
            <w:r>
              <w:rPr>
                <w:sz w:val="20"/>
                <w:szCs w:val="20"/>
              </w:rPr>
              <w:t xml:space="preserve"> </w:t>
            </w:r>
            <w:hyperlink r:id="rId1130" w:anchor="a15" w:tooltip="+" w:history="1">
              <w:r>
                <w:rPr>
                  <w:rStyle w:val="a3"/>
                  <w:sz w:val="20"/>
                  <w:szCs w:val="20"/>
                </w:rPr>
                <w:t>вида</w:t>
              </w:r>
            </w:hyperlink>
            <w:r>
              <w:rPr>
                <w:sz w:val="20"/>
                <w:szCs w:val="20"/>
              </w:rPr>
              <w:t xml:space="preserve"> на жительство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13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 (для иностранных граждан и лиц б</w:t>
            </w:r>
            <w:r>
              <w:t>ез гражданства, которым предоставлены статус беженца или убежище в Республике Беларусь, – при его наличии)</w:t>
            </w:r>
            <w:r>
              <w:br/>
            </w:r>
            <w:r>
              <w:br/>
              <w:t>документ для выезда за границу несовершеннолетнего либо иной документ, содержащий указание на гражданство (подданство) иностранного государства либо</w:t>
            </w:r>
            <w:r>
              <w:t xml:space="preserve"> его отсутствие (за исключением лиц, которым предоставлены статус беженца или убежище в Республике Беларусь)</w:t>
            </w:r>
            <w:r>
              <w:br/>
            </w:r>
            <w:r>
              <w:br/>
            </w:r>
            <w:hyperlink r:id="rId1132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 его наличии) – для несовершеннолетнего, которо</w:t>
            </w:r>
            <w:r>
              <w:t>му предоставлен статус беженца в Республике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 биометрического</w:t>
            </w:r>
            <w:r>
              <w:t xml:space="preserve"> </w:t>
            </w:r>
            <w:hyperlink r:id="rId1133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</w:t>
            </w:r>
            <w:r>
              <w:t>дке</w:t>
            </w:r>
            <w:r>
              <w:br/>
            </w:r>
            <w:r>
              <w:br/>
              <w:t>2 базовые величины – дополнительно за выдачу биометрического</w:t>
            </w:r>
            <w:r>
              <w:t xml:space="preserve"> </w:t>
            </w:r>
            <w:hyperlink r:id="rId1134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 xml:space="preserve">10 рабочих дней со дня подачи заявления – в случае выдачи </w:t>
            </w:r>
            <w:r>
              <w:t>биометрического</w:t>
            </w:r>
            <w:r>
              <w:t xml:space="preserve"> </w:t>
            </w:r>
            <w:hyperlink r:id="rId1135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 заявления – в случае выдачи биометрического</w:t>
            </w:r>
            <w:r>
              <w:t xml:space="preserve"> </w:t>
            </w:r>
            <w:hyperlink r:id="rId113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</w:t>
            </w:r>
            <w:r>
              <w:t>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137" w:anchor="a46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 Республике Беларусь, биометрического</w:t>
            </w:r>
            <w:r>
              <w:t xml:space="preserve"> </w:t>
            </w:r>
            <w:hyperlink r:id="rId113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24" w:name="a1242"/>
            <w:bookmarkEnd w:id="324"/>
            <w:r>
              <w:rPr>
                <w:b w:val="0"/>
                <w:sz w:val="20"/>
                <w:szCs w:val="20"/>
              </w:rPr>
              <w:t>11.1</w:t>
            </w:r>
            <w:r>
              <w:rPr>
                <w:b w:val="0"/>
                <w:sz w:val="20"/>
                <w:szCs w:val="20"/>
              </w:rPr>
              <w:t>1. Обмен биометрического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39"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 жительство иностранному гражданину или лицу без гражданства, постоянно проживающим в 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5" w:name="a214"/>
            <w:bookmarkEnd w:id="325"/>
            <w:r>
              <w:rPr>
                <w:sz w:val="20"/>
                <w:szCs w:val="20"/>
              </w:rPr>
              <w:t>11.11.1. достигшим 14-летнего возраста либо не достигшим 14-летнего возраста и состоящим в браке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вид на жительство в </w:t>
            </w:r>
            <w:r>
              <w:t>Республике Беларусь либо биометрический</w:t>
            </w:r>
            <w:r>
              <w:t xml:space="preserve"> </w:t>
            </w:r>
            <w:hyperlink r:id="rId1140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жительство, подлежащий обмену</w:t>
            </w:r>
            <w:r>
              <w:br/>
            </w:r>
            <w:r>
              <w:br/>
              <w:t>документ для выезда за границу (при его наличии)</w:t>
            </w:r>
            <w:r>
              <w:br/>
            </w:r>
            <w:r>
              <w:br/>
            </w:r>
            <w:hyperlink r:id="rId1141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</w:t>
            </w:r>
            <w:r>
              <w:t>– для лиц, которым предоставлен статус беженца в Республике Беларусь</w:t>
            </w:r>
            <w:r>
              <w:br/>
            </w:r>
            <w:r>
              <w:br/>
              <w:t>документ, подтверждающий заключение брака,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</w:r>
            <w:hyperlink r:id="rId1142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114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ребенка – в случае, если заяви</w:t>
            </w:r>
            <w:r>
              <w:t>тель имеет ребенка, не достигшего 18-летнего возраста</w:t>
            </w:r>
            <w:r>
              <w:br/>
            </w:r>
            <w:r>
              <w:br/>
            </w:r>
            <w:hyperlink r:id="rId1144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перемене имени – в случае перемены заявителем фамилии, собственного имени, отчества</w:t>
            </w:r>
            <w:r>
              <w:br/>
            </w:r>
            <w:r>
              <w:br/>
              <w:t>документы, подтверждающие внесение из</w:t>
            </w:r>
            <w:r>
              <w:t>менений, исправлений (при необходимости)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 xml:space="preserve">2 базовые величины – для иных иностранных граждан и лиц без </w:t>
            </w:r>
            <w:r>
              <w:t>гражданства</w:t>
            </w:r>
            <w:r>
              <w:br/>
            </w:r>
            <w:r>
              <w:br/>
              <w:t>1 базовая величина – дополнительно за обмен биометрического</w:t>
            </w:r>
            <w:r>
              <w:t xml:space="preserve"> </w:t>
            </w:r>
            <w:hyperlink r:id="rId1145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обмен биометрического</w:t>
            </w:r>
            <w:r>
              <w:t xml:space="preserve"> </w:t>
            </w:r>
            <w:hyperlink r:id="rId114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обмена биометрического</w:t>
            </w:r>
            <w:r>
              <w:t xml:space="preserve"> </w:t>
            </w:r>
            <w:hyperlink r:id="rId1147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</w:t>
            </w:r>
            <w:r>
              <w:t>енном порядке</w:t>
            </w:r>
            <w:r>
              <w:br/>
            </w:r>
            <w:r>
              <w:br/>
              <w:t>5 рабочих дней со дня подачи заявления – в случае обмена биометрического</w:t>
            </w:r>
            <w:r>
              <w:t xml:space="preserve"> </w:t>
            </w:r>
            <w:hyperlink r:id="rId114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5 лет – для иностранных граждан и лиц без гражданства, не достигших 1</w:t>
            </w:r>
            <w:r>
              <w:t>4-летнего возраста</w:t>
            </w:r>
          </w:p>
        </w:tc>
      </w:tr>
      <w:tr w:rsidR="00000000">
        <w:trPr>
          <w:divId w:val="977103494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6" w:name="a215"/>
            <w:bookmarkEnd w:id="326"/>
            <w:r>
              <w:rPr>
                <w:sz w:val="20"/>
                <w:szCs w:val="20"/>
              </w:rPr>
              <w:t>11.11.2.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законный </w:t>
            </w:r>
            <w:r>
              <w:t>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вид на жительство в Республике Беларусь либо биометрический</w:t>
            </w:r>
            <w:r>
              <w:t xml:space="preserve"> </w:t>
            </w:r>
            <w:hyperlink r:id="rId1149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</w:t>
            </w:r>
            <w:r>
              <w:t>его, подлежащий обмену</w:t>
            </w:r>
            <w:r>
              <w:br/>
            </w:r>
            <w:r>
              <w:br/>
              <w:t>документ для выезда за границу несовершеннолетнего (при его наличии)</w:t>
            </w:r>
            <w:r>
              <w:br/>
            </w:r>
            <w:r>
              <w:br/>
            </w:r>
            <w:hyperlink r:id="rId1150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 его наличии) – для несовершеннолетнего, которому предоставлен </w:t>
            </w:r>
            <w:r>
              <w:t>статус беженца в Республике Беларусь</w:t>
            </w:r>
            <w:r>
              <w:br/>
            </w:r>
            <w:r>
              <w:br/>
            </w:r>
            <w:hyperlink r:id="rId1151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перемене имени несовершеннолетнего – в случае перемены несовершеннолетним фамилии, собственного имени, отчества</w:t>
            </w:r>
            <w:r>
              <w:br/>
            </w:r>
            <w:r>
              <w:br/>
              <w:t>документ, подтверждающий в</w:t>
            </w:r>
            <w:r>
              <w:t>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обмен биометрического</w:t>
            </w:r>
            <w:r>
              <w:t xml:space="preserve"> </w:t>
            </w:r>
            <w:hyperlink r:id="rId1152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обмен биометрического</w:t>
            </w:r>
            <w:r>
              <w:t xml:space="preserve"> </w:t>
            </w:r>
            <w:hyperlink r:id="rId1153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биометрического</w:t>
            </w:r>
            <w:r>
              <w:t xml:space="preserve"> </w:t>
            </w:r>
            <w:hyperlink r:id="rId1154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 заявления – в случае обмена биометрического</w:t>
            </w:r>
            <w:r>
              <w:t xml:space="preserve"> </w:t>
            </w:r>
            <w:hyperlink r:id="rId1155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11.12.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56" w:anchor="a5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беженца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7" w:name="a216"/>
            <w:bookmarkEnd w:id="327"/>
            <w:r>
              <w:rPr>
                <w:sz w:val="20"/>
                <w:szCs w:val="20"/>
              </w:rPr>
              <w:t>11.12.1. на основании решения о предоставлении статуса беженца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 </w:t>
            </w:r>
            <w:r>
              <w:t>гражданству и миграции Министерства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две цветные фотографии заявителя, соответствующие его возрасту, размером 40 х 50 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принятия решения о предоставлении иностранному гражданину или лицу без граждан</w:t>
            </w:r>
            <w:r>
              <w:t>ства статуса беженца в Республике Беларусь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лет – для лиц, которым предоставлен статус беженца в Республике Беларусь, не достигших 14-летнего возраста, не состоящих в браке и прибывших на территорию Республики Беларусь без сопровождения законных представ</w:t>
            </w:r>
            <w:r>
              <w:t>ителей</w:t>
            </w:r>
            <w:r>
              <w:br/>
            </w:r>
            <w:r>
              <w:br/>
              <w:t>10 лет – для других лиц, которым предоставлен статус беженца в Республике Беларусь, достигших 14-летнего возраста либо не достигших 14-летнего возраста и состоящих в браке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8" w:name="a217"/>
            <w:bookmarkEnd w:id="328"/>
            <w:r>
              <w:rPr>
                <w:sz w:val="20"/>
                <w:szCs w:val="20"/>
              </w:rPr>
              <w:t>11.12.2. которому предоставлен статус беженца в Республике Беларусь, в связи с достижением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 гражданству и миграции Министерства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две цветные фотографии заявителя, соответствующие его возрасту, ра</w:t>
            </w:r>
            <w:r>
              <w:t>змером 40 х 50 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9" w:name="a218"/>
            <w:bookmarkEnd w:id="329"/>
            <w:r>
              <w:rPr>
                <w:sz w:val="20"/>
                <w:szCs w:val="20"/>
              </w:rPr>
              <w:t>11.12.3. в 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157" w:anchor="a52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беженца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 гражданству и </w:t>
            </w:r>
            <w:r>
              <w:t>миграции Министерства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на выдачу</w:t>
            </w:r>
            <w:r>
              <w:t xml:space="preserve"> </w:t>
            </w:r>
            <w:hyperlink r:id="rId1158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</w:t>
            </w:r>
            <w:r>
              <w:br/>
            </w:r>
            <w:r>
              <w:br/>
              <w:t>заявление с указанием обстоятельств утраты (хищения)</w:t>
            </w:r>
            <w:r>
              <w:t xml:space="preserve"> </w:t>
            </w:r>
            <w:hyperlink r:id="rId1159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</w:t>
            </w:r>
            <w:r>
              <w:t>женца</w:t>
            </w:r>
            <w:r>
              <w:br/>
            </w:r>
            <w:r>
              <w:br/>
              <w:t>две цветные фотографии заявителя, соответствующие его возрасту, размером 40 х 50 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160" w:anchor="a52" w:tooltip="+" w:history="1">
              <w:r>
                <w:rPr>
                  <w:rStyle w:val="a3"/>
                </w:rPr>
                <w:t>удостовер</w:t>
              </w:r>
              <w:r>
                <w:rPr>
                  <w:rStyle w:val="a3"/>
                </w:rPr>
                <w:t>ения</w:t>
              </w:r>
            </w:hyperlink>
            <w:r>
              <w:t xml:space="preserve"> беженца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11.13.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61" w:anchor="a5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беженца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0" w:name="a219"/>
            <w:bookmarkEnd w:id="330"/>
            <w:r>
              <w:rPr>
                <w:sz w:val="20"/>
                <w:szCs w:val="20"/>
              </w:rPr>
              <w:t>11.13.1. в случае истечения срока его действия, непригодности для использования, израсходования листов, предназначенных для отметок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 гражданству и миграции Министерства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162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беженца, подлежащее обмену</w:t>
            </w:r>
            <w:r>
              <w:br/>
            </w:r>
            <w:r>
              <w:br/>
              <w:t xml:space="preserve">две цветные фотографии заявителя, соответствующие его возрасту, размером 40 х 50 мм (одним листом)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лет – для лиц,</w:t>
            </w:r>
            <w:r>
              <w:t xml:space="preserve"> которым предоставлен статус беженца в Республике Беларусь, не достигших 14-летнего возраста, не состоящих в браке и прибывших на территорию Республики Беларусь без сопровождения законных представителей, – при обмене</w:t>
            </w:r>
            <w:r>
              <w:t xml:space="preserve"> </w:t>
            </w:r>
            <w:hyperlink r:id="rId1163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 в случае истечения срока его действия</w:t>
            </w:r>
            <w:r>
              <w:br/>
            </w:r>
            <w:r>
              <w:br/>
              <w:t>10 лет – для лиц, которым предоставлен статус беженца в Республике Беларусь, достигших 14-летнего возраста либо не достигших 14-летнего возраста и состоящих в браке, – при обмене</w:t>
            </w:r>
            <w:r>
              <w:t xml:space="preserve"> </w:t>
            </w:r>
            <w:hyperlink r:id="rId1164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 в случае истечения срока его действия</w:t>
            </w:r>
            <w:r>
              <w:br/>
            </w:r>
            <w:r>
              <w:br/>
              <w:t>на срок действия удостоверения беженца, подлежащего обмену, – при обмене</w:t>
            </w:r>
            <w:r>
              <w:t xml:space="preserve"> </w:t>
            </w:r>
            <w:hyperlink r:id="rId1165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</w:t>
            </w:r>
            <w:r>
              <w:t>нца в случае непригодности для использования, израсходования листов, предназначенных для отметок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1" w:name="a221"/>
            <w:bookmarkEnd w:id="331"/>
            <w:r>
              <w:rPr>
                <w:sz w:val="20"/>
                <w:szCs w:val="20"/>
              </w:rPr>
              <w:t>11.13.2. в случае изменения (перемены) фамилии, собственного имени, отчества либо установления неточностей в данных или отметках в</w:t>
            </w:r>
            <w:r>
              <w:rPr>
                <w:sz w:val="20"/>
                <w:szCs w:val="20"/>
              </w:rPr>
              <w:t xml:space="preserve"> </w:t>
            </w:r>
            <w:hyperlink r:id="rId1166" w:anchor="a52" w:tooltip="+" w:history="1">
              <w:r>
                <w:rPr>
                  <w:rStyle w:val="a3"/>
                  <w:sz w:val="20"/>
                  <w:szCs w:val="20"/>
                </w:rPr>
                <w:t>удостоверении</w:t>
              </w:r>
            </w:hyperlink>
            <w:r>
              <w:rPr>
                <w:sz w:val="20"/>
                <w:szCs w:val="20"/>
              </w:rPr>
              <w:t xml:space="preserve"> беженца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 гражданству и миграции Министерства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167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168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</w:t>
            </w:r>
            <w:r>
              <w:t>беженца, подлежащее обмену</w:t>
            </w:r>
            <w:r>
              <w:br/>
            </w:r>
            <w:r>
              <w:br/>
              <w:t>две цветные фотографии заявителя, соответствующие его возрасту, размером 40 х 50 мм (одним листом)</w:t>
            </w:r>
            <w:r>
              <w:br/>
            </w:r>
            <w:r>
              <w:br/>
            </w:r>
            <w:hyperlink r:id="rId116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заявителя (при его наличии)</w:t>
            </w:r>
            <w:r>
              <w:br/>
            </w:r>
            <w:r>
              <w:br/>
            </w:r>
            <w:hyperlink r:id="rId117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 (при его наличии) – в случае, если заявитель состоит в браке</w:t>
            </w:r>
            <w:r>
              <w:br/>
            </w:r>
            <w:r>
              <w:br/>
            </w:r>
            <w:hyperlink r:id="rId1171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либо копия решения суда о</w:t>
            </w:r>
            <w:r>
              <w:t xml:space="preserve"> расторжении брака (при его наличии) – в случае расторжения заявителем брака</w:t>
            </w:r>
            <w:r>
              <w:br/>
            </w:r>
            <w:r>
              <w:br/>
            </w:r>
            <w:hyperlink r:id="rId117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 заявителя (при его наличии) – в случае, если заявитель имеет ребенка, не достигшего 18-летнего </w:t>
            </w:r>
            <w:r>
              <w:t>возраста</w:t>
            </w:r>
            <w:r>
              <w:br/>
            </w:r>
            <w:r>
              <w:br/>
            </w:r>
            <w:hyperlink r:id="rId1173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перемене имени – в случае перемены заявителем фамилии, собственного имени, отчества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1174" w:anchor="a32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175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беженца, подлежащего обмену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332" w:name="a1245"/>
            <w:bookmarkEnd w:id="332"/>
            <w:r>
              <w:rPr>
                <w:sz w:val="20"/>
                <w:szCs w:val="20"/>
              </w:rPr>
              <w:t>11.14. Выдача биометрического проездного</w:t>
            </w:r>
            <w:r>
              <w:rPr>
                <w:sz w:val="20"/>
                <w:szCs w:val="20"/>
              </w:rPr>
              <w:t xml:space="preserve"> </w:t>
            </w:r>
            <w:hyperlink r:id="rId1176" w:anchor="a20" w:tooltip="+" w:history="1">
              <w:r>
                <w:rPr>
                  <w:rStyle w:val="a3"/>
                  <w:sz w:val="20"/>
                  <w:szCs w:val="20"/>
                </w:rPr>
                <w:t>документа</w:t>
              </w:r>
            </w:hyperlink>
            <w:r>
              <w:rPr>
                <w:sz w:val="20"/>
                <w:szCs w:val="20"/>
              </w:rPr>
              <w:t xml:space="preserve"> иностранному гражданину или</w:t>
            </w:r>
            <w:r>
              <w:rPr>
                <w:sz w:val="20"/>
                <w:szCs w:val="20"/>
              </w:rPr>
              <w:t xml:space="preserve">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3" w:name="a222"/>
            <w:bookmarkEnd w:id="333"/>
            <w:r>
              <w:rPr>
                <w:sz w:val="20"/>
                <w:szCs w:val="20"/>
              </w:rPr>
              <w:t xml:space="preserve">11.14.1. достигшим 14-летнего возраста либо не достигшим 14-летнего возраста и состоящим в браке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заявление с указанием обстоятельств утраты (хищения) проездного</w:t>
            </w:r>
            <w:r>
              <w:t xml:space="preserve"> </w:t>
            </w:r>
            <w:hyperlink r:id="rId1177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либо биометрического проездного</w:t>
            </w:r>
            <w:r>
              <w:t xml:space="preserve"> </w:t>
            </w:r>
            <w:hyperlink r:id="rId1178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(в случае утраты (хищен</w:t>
            </w:r>
            <w:r>
              <w:t>ия)</w:t>
            </w:r>
            <w:r>
              <w:br/>
            </w:r>
            <w:r>
              <w:br/>
            </w:r>
            <w:hyperlink r:id="rId1179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в Республике Беларусь либо биометрический</w:t>
            </w:r>
            <w:r>
              <w:t xml:space="preserve"> </w:t>
            </w:r>
            <w:hyperlink r:id="rId1180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 – для иностранных граждан и лиц без гражданства, постоянно проживаю</w:t>
            </w:r>
            <w:r>
              <w:t>щих в Республике Беларусь</w:t>
            </w:r>
            <w:r>
              <w:br/>
            </w:r>
            <w:r>
              <w:br/>
            </w:r>
            <w:hyperlink r:id="rId1181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Республике Беларусь – для иностранных граждан и лиц без гражданства, которым предоставлена дополнительная защита в </w:t>
            </w:r>
            <w:r>
              <w:t>Республике Беларусь</w:t>
            </w:r>
            <w:r>
              <w:br/>
            </w:r>
            <w:r>
              <w:br/>
              <w:t>недействительный документ для выезда за границу (при его наличии) – для иностранных граждан, постоянно проживающих в Республике Беларусь, не имеющих в течение 1 года действительного документа для выезда за границу</w:t>
            </w:r>
            <w:r>
              <w:br/>
            </w:r>
            <w:r>
              <w:br/>
              <w:t xml:space="preserve">письменное согласие </w:t>
            </w:r>
            <w:r>
              <w:t>законного представителя проживающего в Республике Беларусь несовершеннолетнего ребенка заявителя либо лица, в отношении которого заявитель обязан уплачивать алименты, на оформление заявителю проездного документа для выезда из Республики Беларусь на постоян</w:t>
            </w:r>
            <w:r>
              <w:t>ное проживание за пределами Республики Беларусь, засвидетельствованное должностным лицом подразделения по гражданству и миграции органа внутренних дел или удостоверенное нотариально, либо копия решения суда о возможности выезда заявителя из Республики Бела</w:t>
            </w:r>
            <w:r>
              <w:t>русь на постоянное проживание за пределами Республики Беларусь без согласия указанных лиц (в случае наличия проживающих в Республике Беларусь несовершеннолетних детей заявителя, а также лиц, в отношении которых заявитель обязан уплачивать алименты) – для в</w:t>
            </w:r>
            <w:r>
              <w:t>ыдачи биометрического проездного</w:t>
            </w:r>
            <w:r>
              <w:t xml:space="preserve"> </w:t>
            </w:r>
            <w:hyperlink r:id="rId118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документ, подтверждающий заключение брака, – для иностранных гражда</w:t>
            </w:r>
            <w:r>
              <w:t xml:space="preserve">н и лиц без гражданства, не достигших 14-летнего возраста и состоящих в браке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в случае выдачи биометрического проездного</w:t>
            </w:r>
            <w:r>
              <w:t xml:space="preserve"> </w:t>
            </w:r>
            <w:hyperlink r:id="rId1183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иностранным гражд</w:t>
            </w:r>
            <w:r>
              <w:t>анам и лицам без гражданства, депортируемым или высылаемым из Республики Беларусь либо выдаваемым иностранному государству для осуществления уголовного преследования и (или) отбывания наказания</w:t>
            </w:r>
            <w:r>
              <w:br/>
            </w:r>
            <w:r>
              <w:br/>
              <w:t>1,5 базовой величины – для иностранных граждан и лиц без граж</w:t>
            </w:r>
            <w:r>
              <w:t>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5 базовых величин – за выдачу биометрического проездного</w:t>
            </w:r>
            <w:r>
              <w:t xml:space="preserve"> </w:t>
            </w:r>
            <w:hyperlink r:id="rId1184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</w:t>
            </w:r>
            <w:r>
              <w:t>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выдачу биометрического проездного</w:t>
            </w:r>
            <w:r>
              <w:t xml:space="preserve"> </w:t>
            </w:r>
            <w:hyperlink r:id="rId1185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</w:t>
            </w:r>
            <w:r>
              <w:t>вые величины – дополнительно за выдачу биометрического проездного</w:t>
            </w:r>
            <w:r>
              <w:t xml:space="preserve"> </w:t>
            </w:r>
            <w:hyperlink r:id="rId1186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выдачи биометрич</w:t>
            </w:r>
            <w:r>
              <w:t>еского проездного</w:t>
            </w:r>
            <w:r>
              <w:t xml:space="preserve"> </w:t>
            </w:r>
            <w:hyperlink r:id="rId1187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 случае выдачи биометрического проездного</w:t>
            </w:r>
            <w:r>
              <w:t xml:space="preserve"> </w:t>
            </w:r>
            <w:hyperlink r:id="rId1188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</w:t>
            </w:r>
            <w:r>
              <w:t>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1 год – для выдачи биометрического проездного</w:t>
            </w:r>
            <w:r>
              <w:t xml:space="preserve"> </w:t>
            </w:r>
            <w:hyperlink r:id="rId1189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Республики Беларусь, а также в случае выдачи биометрич</w:t>
            </w:r>
            <w:r>
              <w:t>еского проездного</w:t>
            </w:r>
            <w:r>
              <w:t xml:space="preserve"> </w:t>
            </w:r>
            <w:hyperlink r:id="rId119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связи с аннулированием разрешения на постоянное проживание в Республике Беларусь</w:t>
            </w:r>
            <w:r>
              <w:br/>
            </w:r>
            <w:r>
              <w:br/>
              <w:t>1 год – в случае выдачи биометрического проездного</w:t>
            </w:r>
            <w:r>
              <w:t xml:space="preserve"> </w:t>
            </w:r>
            <w:hyperlink r:id="rId119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иностранному гражданину или лицу без гражданства, депортируемым или высылаемым из Республики Беларусь либо выдаваемым иностранному государству для осуществления уголовного преследования и (или) отбывания наказания</w:t>
            </w:r>
            <w:r>
              <w:br/>
            </w:r>
            <w:r>
              <w:br/>
              <w:t>1 год – в случае в</w:t>
            </w:r>
            <w:r>
              <w:t>ыдачи биометрического проездного</w:t>
            </w:r>
            <w:r>
              <w:t xml:space="preserve"> </w:t>
            </w:r>
            <w:hyperlink r:id="rId119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временных выездов из Республики Беларусь иностранному гражданину или лицу без гражданства, которым предоставлена дополнительная защита в Республике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4" w:name="a223"/>
            <w:bookmarkEnd w:id="334"/>
            <w:r>
              <w:rPr>
                <w:sz w:val="20"/>
                <w:szCs w:val="20"/>
              </w:rPr>
              <w:t>11.14.2.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заявление с указанием обстоятельств утраты (хищения) проездного</w:t>
            </w:r>
            <w:r>
              <w:t xml:space="preserve"> </w:t>
            </w:r>
            <w:hyperlink r:id="rId1193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либо биомет</w:t>
            </w:r>
            <w:r>
              <w:t>рического проездного</w:t>
            </w:r>
            <w:r>
              <w:t xml:space="preserve"> </w:t>
            </w:r>
            <w:hyperlink r:id="rId1194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несовершеннолетнего (в случае утраты (хищения)</w:t>
            </w:r>
            <w:r>
              <w:br/>
            </w:r>
            <w:r>
              <w:br/>
              <w:t>документ, удостоверяющий личность законного представителя несовершеннолетнего, либо</w:t>
            </w:r>
            <w:r>
              <w:t xml:space="preserve"> </w:t>
            </w:r>
            <w:hyperlink r:id="rId1195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Республике Беларусь законного представителя несовершеннолетнего – для иностранных граждан и лиц без гражданства, которым предоставлена дополнительная защита в Республике Беларусь</w:t>
            </w:r>
            <w:r>
              <w:br/>
            </w:r>
            <w:r>
              <w:br/>
            </w:r>
            <w:hyperlink r:id="rId1196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в Республике Беларусь либо биометрический</w:t>
            </w:r>
            <w:r>
              <w:t xml:space="preserve"> </w:t>
            </w:r>
            <w:hyperlink r:id="rId1197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 – для несовершеннолетнего, постоянно проживающего в </w:t>
            </w:r>
            <w:r>
              <w:t>Республике Беларусь</w:t>
            </w:r>
            <w:r>
              <w:br/>
            </w:r>
            <w:r>
              <w:br/>
            </w:r>
            <w:hyperlink r:id="rId119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несовершеннолетнего (при его наличии) – для иностранных граждан и лиц без гражданства, которым предоставлены дополнительная защита или убежище в Республике Бела</w:t>
            </w:r>
            <w:r>
              <w:t>русь</w:t>
            </w:r>
            <w:r>
              <w:br/>
            </w:r>
            <w:r>
              <w:br/>
            </w:r>
            <w:hyperlink r:id="rId1199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Республике Беларусь несовершеннолетнего (при его наличии) – для несовершеннолетнего, которому предоставлена дополнительная защита в Республи</w:t>
            </w:r>
            <w:r>
              <w:t>ке Беларусь</w:t>
            </w:r>
            <w:r>
              <w:br/>
            </w:r>
            <w:r>
              <w:br/>
              <w:t>недействительный документ для выезда за границу несовершеннолетнего (при его наличии) – для несовершеннолетнего иностранного гражданина, постоянно проживающего в Республике Беларусь, не имеющего в течение 1 года действительного документа для в</w:t>
            </w:r>
            <w:r>
              <w:t>ыезда за границу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в случае выдачи биометрического проездного</w:t>
            </w:r>
            <w:r>
              <w:t xml:space="preserve"> </w:t>
            </w:r>
            <w:hyperlink r:id="rId120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иностранному гражданину или лицу без гражданства, депортируемым или высылаемым </w:t>
            </w:r>
            <w:r>
              <w:t>из Республики Беларусь либо выдаваемым иностранному государству для осуществления уголовного преследования и (или) отбывания наказания</w:t>
            </w:r>
            <w:r>
              <w:br/>
            </w:r>
            <w:r>
              <w:br/>
              <w:t>1,5 базовой величины – для иных иностранных граждан и лиц без гражданства</w:t>
            </w:r>
            <w:r>
              <w:br/>
            </w:r>
            <w:r>
              <w:br/>
              <w:t>2 базовые величины – за выдачу биометрическог</w:t>
            </w:r>
            <w:r>
              <w:t>о проездного</w:t>
            </w:r>
            <w:r>
              <w:t xml:space="preserve"> </w:t>
            </w:r>
            <w:hyperlink r:id="rId120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в связи с аннулированием разрешения на постоянное проживание в Республике Беларусь</w:t>
            </w:r>
            <w:r>
              <w:br/>
            </w:r>
            <w:r>
              <w:br/>
              <w:t>5 базовых величин – за выдачу биометрического проездного</w:t>
            </w:r>
            <w:r>
              <w:t xml:space="preserve"> </w:t>
            </w:r>
            <w:hyperlink r:id="rId120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выдачу биометрического проездного</w:t>
            </w:r>
            <w:r>
              <w:t xml:space="preserve"> </w:t>
            </w:r>
            <w:hyperlink r:id="rId1203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 проездного</w:t>
            </w:r>
            <w:r>
              <w:t xml:space="preserve"> </w:t>
            </w:r>
            <w:hyperlink r:id="rId1204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</w:t>
            </w:r>
            <w:r>
              <w:t>х дней со дня подачи заявления – в случае выдачи биометрического</w:t>
            </w:r>
            <w:r>
              <w:t xml:space="preserve"> </w:t>
            </w:r>
            <w:hyperlink r:id="rId1205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 заявления – в случае выдачи биометрического проездного</w:t>
            </w:r>
            <w:r>
              <w:t xml:space="preserve"> </w:t>
            </w:r>
            <w:hyperlink r:id="rId1206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 </w:t>
            </w:r>
            <w:r>
              <w:br/>
            </w:r>
            <w:r>
              <w:br/>
              <w:t>1 год – в случае выдачи биометрического проездного</w:t>
            </w:r>
            <w:r>
              <w:t xml:space="preserve"> </w:t>
            </w:r>
            <w:hyperlink r:id="rId1207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иностранному гражданину или лицу без гражданства, депортируемым и</w:t>
            </w:r>
            <w:r>
              <w:t>ли высылаемым из Республики Беларусь либо выдаваемым иностранному государству для осуществления уголовного преследования и (или) отбывания наказания</w:t>
            </w:r>
            <w:r>
              <w:br/>
            </w:r>
            <w:r>
              <w:br/>
              <w:t>1 год – для выдачи биометрического проездного</w:t>
            </w:r>
            <w:r>
              <w:t xml:space="preserve"> </w:t>
            </w:r>
            <w:hyperlink r:id="rId1208" w:anchor="a20" w:tooltip="+" w:history="1">
              <w:r>
                <w:rPr>
                  <w:rStyle w:val="a3"/>
                </w:rPr>
                <w:t>докумен</w:t>
              </w:r>
              <w:r>
                <w:rPr>
                  <w:rStyle w:val="a3"/>
                </w:rPr>
                <w:t>та</w:t>
              </w:r>
            </w:hyperlink>
            <w:r>
              <w:t xml:space="preserve"> для выезда из Республики Беларусь на постоянное проживание за пределами Республики Беларусь, а также в случае выдачи биометрического проездного</w:t>
            </w:r>
            <w:r>
              <w:t xml:space="preserve"> </w:t>
            </w:r>
            <w:hyperlink r:id="rId1209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связи с аннулированием разрешения на постоян</w:t>
            </w:r>
            <w:r>
              <w:t>ное проживание в Республике Беларусь</w:t>
            </w:r>
            <w:r>
              <w:br/>
            </w:r>
            <w:r>
              <w:br/>
              <w:t>1 год – в случае выдачи биометрического проездного</w:t>
            </w:r>
            <w:r>
              <w:t xml:space="preserve"> </w:t>
            </w:r>
            <w:hyperlink r:id="rId121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временных выездов из Республики Беларусь иностранному гражданину или лицу без гражданства, которым п</w:t>
            </w:r>
            <w:r>
              <w:t>редоставлена дополнительная защита в Республике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35" w:name="a26"/>
            <w:bookmarkEnd w:id="335"/>
            <w:r>
              <w:rPr>
                <w:b w:val="0"/>
                <w:sz w:val="20"/>
                <w:szCs w:val="20"/>
              </w:rPr>
              <w:t>11.15. Обмен биометрического проездного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11" w:anchor="a20" w:tooltip="+" w:history="1">
              <w:r>
                <w:rPr>
                  <w:rStyle w:val="a3"/>
                  <w:b w:val="0"/>
                  <w:sz w:val="20"/>
                  <w:szCs w:val="20"/>
                </w:rPr>
                <w:t>документа</w:t>
              </w:r>
            </w:hyperlink>
            <w:r>
              <w:rPr>
                <w:b w:val="0"/>
                <w:sz w:val="20"/>
                <w:szCs w:val="20"/>
              </w:rPr>
              <w:t xml:space="preserve">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6" w:name="a224"/>
            <w:bookmarkEnd w:id="336"/>
            <w:r>
              <w:rPr>
                <w:sz w:val="20"/>
                <w:szCs w:val="20"/>
              </w:rPr>
              <w:t xml:space="preserve">11.15.1. достигшим 14-летнего возраста либо не достигшим 14-летнего возраста и состоящим в браке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12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в Республике Беларусь либо биометрический</w:t>
            </w:r>
            <w:r>
              <w:t xml:space="preserve"> </w:t>
            </w:r>
            <w:hyperlink r:id="rId1213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 – для иностранных граждан и лиц без гражданства, постоянно проживающих в Республике Беларусь</w:t>
            </w:r>
            <w:r>
              <w:br/>
            </w:r>
            <w:r>
              <w:br/>
            </w:r>
            <w:hyperlink r:id="rId1214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Республике Беларусь – для иностранных граждан и лиц без гражданства, которым предоставлена дополнительная защита в Республике Беларусь</w:t>
            </w:r>
            <w:r>
              <w:br/>
            </w:r>
            <w:r>
              <w:br/>
              <w:t>недействительный документ д</w:t>
            </w:r>
            <w:r>
              <w:t>ля выезда за границу (при его наличии) – для иностранных граждан, постоянно проживающих в Республике Беларусь, не имеющих в течение 1 года действительного документа для выезда за границу</w:t>
            </w:r>
            <w:r>
              <w:br/>
            </w:r>
            <w:r>
              <w:br/>
              <w:t>проездной</w:t>
            </w:r>
            <w:r>
              <w:t xml:space="preserve"> </w:t>
            </w:r>
            <w:hyperlink r:id="rId1215" w:anchor="a50" w:tooltip="+" w:history="1">
              <w:r>
                <w:rPr>
                  <w:rStyle w:val="a3"/>
                </w:rPr>
                <w:t>докум</w:t>
              </w:r>
              <w:r>
                <w:rPr>
                  <w:rStyle w:val="a3"/>
                </w:rPr>
                <w:t>ент</w:t>
              </w:r>
            </w:hyperlink>
            <w:r>
              <w:t xml:space="preserve"> либо биометрический проездной</w:t>
            </w:r>
            <w:r>
              <w:t xml:space="preserve"> </w:t>
            </w:r>
            <w:hyperlink r:id="rId1216" w:anchor="a20" w:tooltip="+" w:history="1">
              <w:r>
                <w:rPr>
                  <w:rStyle w:val="a3"/>
                </w:rPr>
                <w:t>документ</w:t>
              </w:r>
            </w:hyperlink>
            <w:r>
              <w:t>, подлежащий обмену</w:t>
            </w:r>
            <w:r>
              <w:br/>
            </w:r>
            <w:r>
              <w:br/>
              <w:t>документ, подтверждающий заключение брака, – для иностранных граждан и лиц без гражданства, не достигших 14-летнего возраста и состоящих в б</w:t>
            </w:r>
            <w:r>
              <w:t>раке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1,5 базовой величины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5 базовых ве</w:t>
            </w:r>
            <w:r>
              <w:t>личин – за обмен биометрического проездного</w:t>
            </w:r>
            <w:r>
              <w:t xml:space="preserve"> </w:t>
            </w:r>
            <w:hyperlink r:id="rId1217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обмен биометрическ</w:t>
            </w:r>
            <w:r>
              <w:t>ого проездного</w:t>
            </w:r>
            <w:r>
              <w:t xml:space="preserve"> </w:t>
            </w:r>
            <w:hyperlink r:id="rId1218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обмен биометрического проездного</w:t>
            </w:r>
            <w:r>
              <w:t xml:space="preserve"> </w:t>
            </w:r>
            <w:hyperlink r:id="rId1219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</w:t>
            </w:r>
            <w:r>
              <w:t>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биометрического проездного</w:t>
            </w:r>
            <w:r>
              <w:t xml:space="preserve"> </w:t>
            </w:r>
            <w:hyperlink r:id="rId122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 случа</w:t>
            </w:r>
            <w:r>
              <w:t>е обмена биометрического проездного</w:t>
            </w:r>
            <w:r>
              <w:t xml:space="preserve"> </w:t>
            </w:r>
            <w:hyperlink r:id="rId122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1 год – для обмена биометрического проездного</w:t>
            </w:r>
            <w:r>
              <w:t xml:space="preserve"> </w:t>
            </w:r>
            <w:hyperlink r:id="rId122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временных выездов</w:t>
            </w:r>
            <w:r>
              <w:t xml:space="preserve"> из Республики Беларусь, выданного иностранному гражданину или лицу без гражданства, которым предоставлена дополнительная защита в Республике Беларусь, в случае истечения срока его действия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7" w:name="a225"/>
            <w:bookmarkEnd w:id="337"/>
            <w:r>
              <w:rPr>
                <w:sz w:val="20"/>
                <w:szCs w:val="20"/>
              </w:rPr>
              <w:t xml:space="preserve">11.15.2. не достигшим 14-летнего возраста (за исключением </w:t>
            </w:r>
            <w:r>
              <w:rPr>
                <w:sz w:val="20"/>
                <w:szCs w:val="20"/>
              </w:rPr>
              <w:t>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223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в Республике Беларусь либо биометрический</w:t>
            </w:r>
            <w:r>
              <w:t xml:space="preserve"> </w:t>
            </w:r>
            <w:hyperlink r:id="rId1224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 – для несовершеннолетнего, постоянно проживающего в Республике Беларусь</w:t>
            </w:r>
            <w:r>
              <w:br/>
            </w:r>
            <w:r>
              <w:br/>
            </w:r>
            <w:hyperlink r:id="rId1225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</w:t>
            </w:r>
            <w:r>
              <w:t>Республике Беларусь несовершеннолетнего (при его наличии) – для несовершеннолетнего, которому предоставлена дополнительная защита в Республике Беларусь</w:t>
            </w:r>
            <w:r>
              <w:br/>
            </w:r>
            <w:r>
              <w:br/>
              <w:t>недействительный документ для выезда за границу несовершеннолетнего (при его наличии) – для несовершенн</w:t>
            </w:r>
            <w:r>
              <w:t>олетнего иностранного гражданина, постоянно проживающего в Республике Беларусь, не имеющего в течение 1 года действительного документа для выезда за границу</w:t>
            </w:r>
            <w:r>
              <w:br/>
            </w:r>
            <w:r>
              <w:br/>
              <w:t>проездной</w:t>
            </w:r>
            <w:r>
              <w:t xml:space="preserve"> </w:t>
            </w:r>
            <w:hyperlink r:id="rId1226" w:anchor="a50" w:tooltip="+" w:history="1">
              <w:r>
                <w:rPr>
                  <w:rStyle w:val="a3"/>
                </w:rPr>
                <w:t>документ</w:t>
              </w:r>
            </w:hyperlink>
            <w:r>
              <w:t xml:space="preserve"> либо биометрический проезд</w:t>
            </w:r>
            <w:r>
              <w:t>ной</w:t>
            </w:r>
            <w:r>
              <w:t xml:space="preserve"> </w:t>
            </w:r>
            <w:hyperlink r:id="rId1227" w:anchor="a20" w:tooltip="+" w:history="1">
              <w:r>
                <w:rPr>
                  <w:rStyle w:val="a3"/>
                </w:rPr>
                <w:t>документ</w:t>
              </w:r>
            </w:hyperlink>
            <w:r>
              <w:t>, подлежащий обмену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1,5 базовой величины</w:t>
            </w:r>
            <w:r>
              <w:br/>
            </w:r>
            <w:r>
              <w:br/>
              <w:t>5 базовых величин – за обмен проездного</w:t>
            </w:r>
            <w:r>
              <w:t xml:space="preserve"> </w:t>
            </w:r>
            <w:hyperlink r:id="rId1228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</w:t>
            </w:r>
            <w:r>
              <w:t>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обмен биометрического проездного</w:t>
            </w:r>
            <w:r>
              <w:t xml:space="preserve"> </w:t>
            </w:r>
            <w:hyperlink r:id="rId1229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</w:t>
            </w:r>
            <w:r>
              <w:t>еличины – дополнительно за обмен биометрического проездного</w:t>
            </w:r>
            <w:r>
              <w:t xml:space="preserve"> </w:t>
            </w:r>
            <w:hyperlink r:id="rId123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биометрического</w:t>
            </w:r>
            <w:r>
              <w:t xml:space="preserve"> проездного</w:t>
            </w:r>
            <w:r>
              <w:t xml:space="preserve"> </w:t>
            </w:r>
            <w:hyperlink r:id="rId123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 случае обмена биометрического проездного</w:t>
            </w:r>
            <w:r>
              <w:t xml:space="preserve"> </w:t>
            </w:r>
            <w:hyperlink r:id="rId123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</w:t>
            </w:r>
            <w:r>
              <w:t>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  <w:r>
              <w:br/>
            </w:r>
            <w:r>
              <w:br/>
              <w:t>1 год – для обмена биометрического проездного</w:t>
            </w:r>
            <w:r>
              <w:t xml:space="preserve"> </w:t>
            </w:r>
            <w:hyperlink r:id="rId1233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временных выездов из Республики Беларусь, выданного иностранному гражданину или лицу без гражданства, которым предоставлена допол</w:t>
            </w:r>
            <w:r>
              <w:t>нительная защита в Республике Беларусь, в случае истечения срока его действия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11.15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проездного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34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документа</w:t>
              </w:r>
            </w:hyperlink>
            <w:r>
              <w:rPr>
                <w:b w:val="0"/>
                <w:sz w:val="20"/>
                <w:szCs w:val="20"/>
              </w:rPr>
              <w:t xml:space="preserve"> (Конвенция от 28 июля 1951 года) (далее – проездной документ беженца) иностранном</w:t>
            </w:r>
            <w:r>
              <w:rPr>
                <w:b w:val="0"/>
                <w:sz w:val="20"/>
                <w:szCs w:val="20"/>
              </w:rPr>
              <w:t>у гражданину или лицу без гражданства, которым предоставлен статус беженца в 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8" w:name="a226"/>
            <w:bookmarkEnd w:id="338"/>
            <w:r>
              <w:rPr>
                <w:sz w:val="20"/>
                <w:szCs w:val="20"/>
              </w:rPr>
              <w:t>11.15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.1. достигшим 14-летнего возраста либо не достигшим 14-летнего возраста и состоящим в браке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заявление с указанием обстоятельств утраты (хищения) проездного</w:t>
            </w:r>
            <w:r>
              <w:t xml:space="preserve"> </w:t>
            </w:r>
            <w:hyperlink r:id="rId1235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(в </w:t>
            </w:r>
            <w:r>
              <w:t>случае его утраты (хищения)</w:t>
            </w:r>
            <w:r>
              <w:br/>
            </w:r>
            <w:r>
              <w:br/>
            </w:r>
            <w:hyperlink r:id="rId1236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</w:t>
            </w:r>
            <w:r>
              <w:br/>
            </w:r>
            <w:r>
              <w:br/>
              <w:t>письменное согласие законного представителя проживающего в Республике Беларусь несовершеннолетнего ребенка заявителя либо лица, в отношении которого за</w:t>
            </w:r>
            <w:r>
              <w:t>явитель обязан уплачивать алименты, на оформление заявителю проездного</w:t>
            </w:r>
            <w:r>
              <w:t xml:space="preserve"> </w:t>
            </w:r>
            <w:hyperlink r:id="rId1237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пределами Республики Беларусь, засвидетельствованное</w:t>
            </w:r>
            <w:r>
              <w:t xml:space="preserve"> должностным лицом подразделения по гражданству и миграции органа внутренних дел или удостоверенное нотариально, либо копия решения суда о возможности выезда заявителя из Республики Беларусь на постоянное проживание за пределами Республики Беларусь без сог</w:t>
            </w:r>
            <w:r>
              <w:t>ласия указанных лиц (в случае наличия проживающих в Республике Беларусь несовершеннолетних детей заявителя, а также лиц, в отношении которых заявитель обязан уплачивать алименты) – для выдачи проездного документа беженца для выезда из Республики Беларусь н</w:t>
            </w:r>
            <w:r>
              <w:t>а постоянное проживание за пределами Республики Беларусь</w:t>
            </w:r>
            <w:r>
              <w:br/>
            </w:r>
            <w:r>
              <w:br/>
              <w:t>документ, подтверждающий заключение брака,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1,5 базовой величины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2 базовые величины – иным иностранным гражданам или лицам б</w:t>
            </w:r>
            <w:r>
              <w:t>ез гражданства, которым предоставлен статус беженца в Республике Беларусь</w:t>
            </w:r>
            <w:r>
              <w:br/>
            </w:r>
            <w:r>
              <w:br/>
              <w:t>5 базовых величин – за выдачу проездного</w:t>
            </w:r>
            <w:r>
              <w:t xml:space="preserve"> </w:t>
            </w:r>
            <w:hyperlink r:id="rId1238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</w:t>
            </w:r>
            <w:r>
              <w:t>ми Республики Беларусь</w:t>
            </w:r>
            <w:r>
              <w:br/>
            </w:r>
            <w:r>
              <w:br/>
              <w:t>1 базовая величина – дополнительно за выдачу проездного</w:t>
            </w:r>
            <w:r>
              <w:t xml:space="preserve"> </w:t>
            </w:r>
            <w:hyperlink r:id="rId1239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2 базовые величины – дополнительно за выдачу проездного</w:t>
            </w:r>
            <w:r>
              <w:t xml:space="preserve"> </w:t>
            </w:r>
            <w:hyperlink r:id="rId1240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проездного</w:t>
            </w:r>
            <w:r>
              <w:t xml:space="preserve"> </w:t>
            </w:r>
            <w:hyperlink r:id="rId1241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</w:t>
            </w:r>
            <w:r>
              <w:t xml:space="preserve"> порядке</w:t>
            </w:r>
            <w:r>
              <w:br/>
            </w:r>
            <w:r>
              <w:br/>
              <w:t>5 рабочих дней со дня подачи заявления – в случае выдачи проездного</w:t>
            </w:r>
            <w:r>
              <w:t xml:space="preserve"> </w:t>
            </w:r>
            <w:hyperlink r:id="rId1242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1 год – для выдачи проездного</w:t>
            </w:r>
            <w:r>
              <w:t xml:space="preserve"> </w:t>
            </w:r>
            <w:hyperlink r:id="rId1243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пределами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9" w:name="a227"/>
            <w:bookmarkEnd w:id="339"/>
            <w:r>
              <w:rPr>
                <w:sz w:val="20"/>
                <w:szCs w:val="20"/>
              </w:rPr>
              <w:t>11.15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орган внутренних дел </w:t>
            </w:r>
            <w:r>
              <w:t>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заявление с указанием обстоятельств утраты (хищения)</w:t>
            </w:r>
            <w:r>
              <w:t xml:space="preserve"> проездного</w:t>
            </w:r>
            <w:r>
              <w:t xml:space="preserve"> </w:t>
            </w:r>
            <w:hyperlink r:id="rId1244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(в случае его утраты (хищения)</w:t>
            </w:r>
            <w:r>
              <w:br/>
            </w:r>
            <w:r>
              <w:br/>
            </w:r>
            <w:hyperlink r:id="rId124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несовершеннолетнего (при его наличии)</w:t>
            </w:r>
            <w:r>
              <w:br/>
            </w:r>
            <w:r>
              <w:br/>
            </w:r>
            <w:hyperlink r:id="rId1246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 его наличии)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1,5 базовой величины</w:t>
            </w:r>
            <w:r>
              <w:br/>
            </w:r>
            <w:r>
              <w:br/>
              <w:t>5 базовых величин – за выдачу проездного</w:t>
            </w:r>
            <w:r>
              <w:t xml:space="preserve"> </w:t>
            </w:r>
            <w:hyperlink r:id="rId1247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</w:t>
            </w:r>
            <w:r>
              <w:t>женца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выдачу проездного</w:t>
            </w:r>
            <w:r>
              <w:t xml:space="preserve"> </w:t>
            </w:r>
            <w:hyperlink r:id="rId1248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</w:r>
            <w:r>
              <w:t>2 базовые величины – дополнительно за выдачу проездного</w:t>
            </w:r>
            <w:r>
              <w:t xml:space="preserve"> </w:t>
            </w:r>
            <w:hyperlink r:id="rId1249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проездного</w:t>
            </w:r>
            <w:r>
              <w:t xml:space="preserve"> </w:t>
            </w:r>
            <w:hyperlink r:id="rId1250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5 рабочих дней со дня подачи заявления – в случае выдачи проездного</w:t>
            </w:r>
            <w:r>
              <w:t xml:space="preserve"> </w:t>
            </w:r>
            <w:hyperlink r:id="rId1251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  <w:r>
              <w:br/>
            </w:r>
            <w:r>
              <w:br/>
              <w:t>1 год – для выдачи проездного</w:t>
            </w:r>
            <w:r>
              <w:t xml:space="preserve"> </w:t>
            </w:r>
            <w:hyperlink r:id="rId1252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пределами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11.15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Обмен проездного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53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документа</w:t>
              </w:r>
            </w:hyperlink>
            <w:r>
              <w:rPr>
                <w:b w:val="0"/>
                <w:sz w:val="20"/>
                <w:szCs w:val="20"/>
              </w:rPr>
              <w:t xml:space="preserve"> беженца иностранному гражданину или лицу без гражданства, которым предоставлен статус беженца в 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40" w:name="a233"/>
            <w:bookmarkEnd w:id="340"/>
            <w:r>
              <w:rPr>
                <w:sz w:val="20"/>
                <w:szCs w:val="20"/>
              </w:rPr>
              <w:t>11.15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.1. достигшим 14-летнего возраста либо не достигшим 14-летнего возраста и </w:t>
            </w:r>
            <w:r>
              <w:rPr>
                <w:sz w:val="20"/>
                <w:szCs w:val="20"/>
              </w:rPr>
              <w:t>состоящим в браке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54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</w:t>
            </w:r>
            <w:r>
              <w:br/>
            </w:r>
            <w:r>
              <w:br/>
              <w:t>проездной</w:t>
            </w:r>
            <w:r>
              <w:t xml:space="preserve"> </w:t>
            </w:r>
            <w:hyperlink r:id="rId1255" w:anchor="a21" w:tooltip="+" w:history="1">
              <w:r>
                <w:rPr>
                  <w:rStyle w:val="a3"/>
                </w:rPr>
                <w:t>документ</w:t>
              </w:r>
            </w:hyperlink>
            <w:r>
              <w:t xml:space="preserve"> беженца, подлежащий обмену</w:t>
            </w:r>
            <w:r>
              <w:br/>
            </w:r>
            <w:r>
              <w:br/>
              <w:t>документ, подтверждающий заключение брака,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1,5 базовой </w:t>
            </w:r>
            <w:r>
              <w:t>величины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5 базовых величин – за обмен проездного</w:t>
            </w:r>
            <w:r>
              <w:t xml:space="preserve"> </w:t>
            </w:r>
            <w:hyperlink r:id="rId1256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обмен проездного</w:t>
            </w:r>
            <w:r>
              <w:t xml:space="preserve"> </w:t>
            </w:r>
            <w:hyperlink r:id="rId1257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</w:t>
            </w:r>
            <w:r>
              <w:t>ца в ускоренном порядке</w:t>
            </w:r>
            <w:r>
              <w:br/>
            </w:r>
            <w:r>
              <w:br/>
              <w:t>2 базовые величины – дополнительно за обмен проездного</w:t>
            </w:r>
            <w:r>
              <w:t xml:space="preserve"> </w:t>
            </w:r>
            <w:hyperlink r:id="rId1258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</w:t>
            </w:r>
            <w:r>
              <w:t>случае обмена проездного</w:t>
            </w:r>
            <w:r>
              <w:t xml:space="preserve"> </w:t>
            </w:r>
            <w:hyperlink r:id="rId1259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5 рабочих дней со дня подачи заявления – в случае обмена проездного</w:t>
            </w:r>
            <w:r>
              <w:t xml:space="preserve"> </w:t>
            </w:r>
            <w:hyperlink r:id="rId1260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</w:t>
            </w:r>
            <w:r>
              <w:t xml:space="preserve"> в срочном порядке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41" w:name="a234"/>
            <w:bookmarkEnd w:id="341"/>
            <w:r>
              <w:rPr>
                <w:sz w:val="20"/>
                <w:szCs w:val="20"/>
              </w:rPr>
              <w:t>11.15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.2.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261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 его наличии)</w:t>
            </w:r>
            <w:r>
              <w:br/>
            </w:r>
            <w:r>
              <w:br/>
              <w:t>проездной</w:t>
            </w:r>
            <w:r>
              <w:t xml:space="preserve"> </w:t>
            </w:r>
            <w:hyperlink r:id="rId1262" w:anchor="a21" w:tooltip="+" w:history="1">
              <w:r>
                <w:rPr>
                  <w:rStyle w:val="a3"/>
                </w:rPr>
                <w:t>документ</w:t>
              </w:r>
            </w:hyperlink>
            <w:r>
              <w:t xml:space="preserve"> беженца, подлежащий обмену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1,5 базовой величины</w:t>
            </w:r>
            <w:r>
              <w:br/>
            </w:r>
            <w:r>
              <w:br/>
              <w:t>5 базовых величин – за обмен проездного</w:t>
            </w:r>
            <w:r>
              <w:t xml:space="preserve"> </w:t>
            </w:r>
            <w:hyperlink r:id="rId1263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</w:t>
            </w:r>
            <w:r>
              <w:t>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обмен проездного</w:t>
            </w:r>
            <w:r>
              <w:t xml:space="preserve"> </w:t>
            </w:r>
            <w:hyperlink r:id="rId1264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2 базовые величины –</w:t>
            </w:r>
            <w:r>
              <w:t xml:space="preserve"> дополнительно за обмен проездного</w:t>
            </w:r>
            <w:r>
              <w:t xml:space="preserve"> </w:t>
            </w:r>
            <w:hyperlink r:id="rId1265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проездного</w:t>
            </w:r>
            <w:r>
              <w:t xml:space="preserve"> </w:t>
            </w:r>
            <w:hyperlink r:id="rId1266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5 рабочих дней со дня подачи заявления – в случае обмена проездного</w:t>
            </w:r>
            <w:r>
              <w:t xml:space="preserve"> </w:t>
            </w:r>
            <w:hyperlink r:id="rId1267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42" w:name="a1387"/>
            <w:bookmarkEnd w:id="342"/>
            <w:r>
              <w:rPr>
                <w:b w:val="0"/>
                <w:sz w:val="20"/>
                <w:szCs w:val="20"/>
              </w:rPr>
              <w:t>11.16.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68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в случае утраты (хищения) паспорта, вида на жительство, удостоверения беженца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подразделение по гражданству и миграции органа внутренних дел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на выдачу справки, подтверждающей личность</w:t>
            </w:r>
            <w:r>
              <w:br/>
            </w:r>
            <w:r>
              <w:br/>
              <w:t>заявление с указанием обстоятельств утраты (хищения) документа, удостоверяющего личность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40 х 50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 рабочих дня –</w:t>
            </w:r>
            <w:r>
              <w:t xml:space="preserve"> в случае утраты (хищения)</w:t>
            </w:r>
            <w:r>
              <w:t xml:space="preserve"> </w:t>
            </w:r>
            <w:hyperlink r:id="rId126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>,</w:t>
            </w:r>
            <w:r>
              <w:t xml:space="preserve"> </w:t>
            </w:r>
            <w:hyperlink r:id="rId1270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</w:t>
            </w:r>
            <w:r>
              <w:br/>
            </w:r>
            <w:r>
              <w:br/>
              <w:t>1 рабочий день – в случае утраты (хищения)</w:t>
            </w:r>
            <w:r>
              <w:t xml:space="preserve"> </w:t>
            </w:r>
            <w:hyperlink r:id="rId1271" w:anchor="a46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 месяц 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343" w:name="a40"/>
            <w:bookmarkEnd w:id="343"/>
            <w:r>
              <w:t>ГЛАВА 12</w:t>
            </w:r>
            <w:r>
              <w:br/>
              <w:t>ОФОРМЛЕНИЕ ПРЕБЫВАНИЯ ИНОСТРАННЫХ ГРАЖДАН И ЛИЦ БЕЗ ГРАЖДАНСТВА В РЕСПУБЛИКЕ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72" w:anchor="a102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регистрации ходатайства о предоставлении статуса беженца, дополнительной защиты или убежища в Республике Беларусь (далее – свидетельство о регистрации ходатайства)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4" w:name="a235"/>
            <w:bookmarkEnd w:id="344"/>
            <w:r>
              <w:rPr>
                <w:sz w:val="20"/>
                <w:szCs w:val="20"/>
              </w:rPr>
              <w:t>12.1.1. на основании решения о регистрации</w:t>
            </w:r>
            <w:r>
              <w:rPr>
                <w:sz w:val="20"/>
                <w:szCs w:val="20"/>
              </w:rPr>
              <w:t xml:space="preserve"> </w:t>
            </w:r>
            <w:hyperlink r:id="rId1273" w:anchor="a106" w:tooltip="+" w:history="1">
              <w:r>
                <w:rPr>
                  <w:rStyle w:val="a3"/>
                  <w:sz w:val="20"/>
                  <w:szCs w:val="20"/>
                </w:rPr>
                <w:t>ходатайства</w:t>
              </w:r>
            </w:hyperlink>
            <w:r>
              <w:rPr>
                <w:sz w:val="20"/>
                <w:szCs w:val="20"/>
              </w:rPr>
              <w:t xml:space="preserve"> о предоставлении статуса беженца, дополнительной защиты или убежища в Республике Беларусь (далее – ходатайство)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м</w:t>
            </w:r>
            <w:r>
              <w:t>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274" w:anchor="a106" w:tooltip="+" w:history="1">
              <w:r>
                <w:rPr>
                  <w:rStyle w:val="a3"/>
                </w:rPr>
                <w:t>ходатайство</w:t>
              </w:r>
            </w:hyperlink>
            <w:r>
              <w:br/>
            </w:r>
            <w:r>
              <w:br/>
              <w:t>документ для выезда за границу (при е</w:t>
            </w:r>
            <w:r>
              <w:t>го наличии)</w:t>
            </w:r>
            <w:r>
              <w:br/>
            </w:r>
            <w:r>
              <w:br/>
              <w:t>документы и (или) сведения, подтверждающие наличие у иностранного гражданина или лица без гражданства оснований для предоставления ему статуса беженца, дополнительной защиты или убежища в Республике Беларусь, предусмотренных законодательными а</w:t>
            </w:r>
            <w:r>
              <w:t>ктами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проведения собеседования, либо в день приема</w:t>
            </w:r>
            <w:r>
              <w:t xml:space="preserve"> </w:t>
            </w:r>
            <w:hyperlink r:id="rId1275" w:anchor="a106" w:tooltip="+" w:history="1">
              <w:r>
                <w:rPr>
                  <w:rStyle w:val="a3"/>
                </w:rPr>
                <w:t>ходатайства</w:t>
              </w:r>
            </w:hyperlink>
            <w:r>
              <w:t>, либо в день окончания проведения идентификации личности</w:t>
            </w:r>
            <w:r>
              <w:br/>
            </w:r>
            <w:r>
              <w:br/>
              <w:t>3 месяца со дня подачи</w:t>
            </w:r>
            <w:r>
              <w:t xml:space="preserve"> </w:t>
            </w:r>
            <w:hyperlink r:id="rId1276" w:anchor="a106" w:tooltip="+" w:history="1">
              <w:r>
                <w:rPr>
                  <w:rStyle w:val="a3"/>
                </w:rPr>
                <w:t>ходатайства</w:t>
              </w:r>
            </w:hyperlink>
            <w:r>
              <w:t> – в случае необходимости проведения дополнительной проверки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рассмотрения</w:t>
            </w:r>
            <w:r>
              <w:t xml:space="preserve"> </w:t>
            </w:r>
            <w:hyperlink r:id="rId1277" w:anchor="a106" w:tooltip="+" w:history="1">
              <w:r>
                <w:rPr>
                  <w:rStyle w:val="a3"/>
                </w:rPr>
                <w:t>ходатайства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5" w:name="a236"/>
            <w:bookmarkEnd w:id="345"/>
            <w:r>
              <w:rPr>
                <w:sz w:val="20"/>
                <w:szCs w:val="20"/>
              </w:rPr>
              <w:t>12.1.2. в 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278" w:anchor="a102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о регистрации ходатайства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</w:t>
            </w:r>
            <w:r>
              <w:t>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обстоятельств утраты (хищения) свидетельства о регистрации ходатайства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279" w:anchor="a10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ходатайства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6" w:name="a237"/>
            <w:bookmarkEnd w:id="346"/>
            <w:r>
              <w:rPr>
                <w:sz w:val="20"/>
                <w:szCs w:val="20"/>
              </w:rPr>
              <w:t>12.1.3. в случае продления срока рассмотрения</w:t>
            </w:r>
            <w:r>
              <w:rPr>
                <w:sz w:val="20"/>
                <w:szCs w:val="20"/>
              </w:rPr>
              <w:t xml:space="preserve"> </w:t>
            </w:r>
            <w:hyperlink r:id="rId1280" w:anchor="a106" w:tooltip="+" w:history="1">
              <w:r>
                <w:rPr>
                  <w:rStyle w:val="a3"/>
                  <w:sz w:val="20"/>
                  <w:szCs w:val="20"/>
                </w:rPr>
                <w:t>ходатайства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</w:t>
            </w:r>
            <w:r>
              <w:t>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ранее выданное</w:t>
            </w:r>
            <w:r>
              <w:t xml:space="preserve"> </w:t>
            </w:r>
            <w:hyperlink r:id="rId1281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</w:t>
            </w:r>
            <w:r>
              <w:t>йства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окончания срока действия ранее выданного</w:t>
            </w:r>
            <w:r>
              <w:t xml:space="preserve"> </w:t>
            </w:r>
            <w:hyperlink r:id="rId1282" w:anchor="a10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ходатайства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продления рассмотрения</w:t>
            </w:r>
            <w:r>
              <w:t xml:space="preserve"> </w:t>
            </w:r>
            <w:hyperlink r:id="rId1283" w:anchor="a106" w:tooltip="+" w:history="1">
              <w:r>
                <w:rPr>
                  <w:rStyle w:val="a3"/>
                </w:rPr>
                <w:t>ходатай</w:t>
              </w:r>
              <w:r>
                <w:rPr>
                  <w:rStyle w:val="a3"/>
                </w:rPr>
                <w:t>ства</w:t>
              </w:r>
            </w:hyperlink>
            <w:r>
              <w:t xml:space="preserve">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47" w:name="a242"/>
            <w:bookmarkEnd w:id="347"/>
            <w:r>
              <w:rPr>
                <w:b w:val="0"/>
                <w:sz w:val="20"/>
                <w:szCs w:val="20"/>
              </w:rPr>
              <w:t>12.2.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84" w:anchor="a102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 регистрации ходатайства</w:t>
            </w:r>
            <w:r>
              <w:rPr>
                <w:b w:val="0"/>
                <w:sz w:val="20"/>
                <w:szCs w:val="20"/>
              </w:rPr>
              <w:br/>
              <w:t>иностранному гражданину или лицу без гражданства в связи с непригодностью для использования или установлением неточностей в записях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85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ходатайства, подлежащее обмену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286" w:anchor="a10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ходатайства, подлежащего обмену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12.3. </w:t>
            </w:r>
            <w:r>
              <w:rPr>
                <w:b w:val="0"/>
                <w:sz w:val="20"/>
                <w:szCs w:val="20"/>
              </w:rPr>
              <w:t>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87" w:anchor="a103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 предоставлении дополнительной защиты в Республике Беларусь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8" w:name="a243"/>
            <w:bookmarkEnd w:id="348"/>
            <w:r>
              <w:rPr>
                <w:sz w:val="20"/>
                <w:szCs w:val="20"/>
              </w:rPr>
              <w:t>12.4.1. на основании решения о предоставлении дополнительной защиты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</w:t>
            </w:r>
            <w:r>
              <w:t>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две цветные фотографии заявителя, соответствующие его возрасту, размером 40 х 50 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 месяц со дня принятия решения о предоставлении дополнительной защиты в Республике Беларусь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на срок предоставления дополнительной защиты в Республике Беларусь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9" w:name="a244"/>
            <w:bookmarkEnd w:id="349"/>
            <w:r>
              <w:rPr>
                <w:sz w:val="20"/>
                <w:szCs w:val="20"/>
              </w:rPr>
              <w:t>12.4.2. в 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288" w:anchor="a103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о предоставлении дополнительной защиты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</w:t>
            </w:r>
            <w:r>
              <w:t>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обстоятельств утраты (хищения)</w:t>
            </w:r>
            <w:r>
              <w:t xml:space="preserve"> </w:t>
            </w:r>
            <w:hyperlink r:id="rId1289" w:anchor="a10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предоставлении дополнительной защиты в Республике Беларусь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290" w:anchor="a10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</w:t>
            </w:r>
            <w:r>
              <w:t>о предоставлении дополнительной защиты в Республике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50" w:name="a245"/>
            <w:bookmarkEnd w:id="350"/>
            <w:r>
              <w:rPr>
                <w:sz w:val="20"/>
                <w:szCs w:val="20"/>
              </w:rPr>
              <w:t>12.4.3. на основании решения о продлении срока предоставления дополнительной защиты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</w:t>
            </w:r>
            <w:r>
              <w:t>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291" w:anchor="a107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продлении срока предоставления дополн</w:t>
            </w:r>
            <w:r>
              <w:t xml:space="preserve">ительной защиты в Республике Беларусь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продления срока предоставления дополнительной защиты в Республике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bookmarkStart w:id="351" w:name="a246"/>
            <w:bookmarkEnd w:id="351"/>
            <w:r>
              <w:rPr>
                <w:sz w:val="20"/>
                <w:szCs w:val="20"/>
              </w:rPr>
              <w:t>12.4.4. которому предоставлена дополнительная защита в Республике Беларусь, в связи с достижением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</w:t>
            </w:r>
            <w:r>
              <w:t>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две цветные фотографии заявителя, соответствующие его возрасту, размером 40 х 50 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предоставления дополнительной защиты в Республике</w:t>
            </w:r>
            <w:r>
              <w:t xml:space="preserve">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2" w:name="a248"/>
            <w:bookmarkEnd w:id="352"/>
            <w:r>
              <w:rPr>
                <w:b w:val="0"/>
                <w:sz w:val="20"/>
                <w:szCs w:val="20"/>
              </w:rPr>
              <w:t>12.5.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92" w:anchor="a103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</w:t>
            </w:r>
            <w:r>
              <w:t>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93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</w:t>
            </w:r>
            <w:r>
              <w:t>арусь иностранному гражданину или лицу без гражданства, подлежащее обмену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294" w:anchor="a10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предоставлении дополнительной защиты в Республик</w:t>
            </w:r>
            <w:r>
              <w:t>е Беларусь, подлежащего обмену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3" w:name="a1119"/>
            <w:bookmarkEnd w:id="353"/>
            <w:r>
              <w:rPr>
                <w:b w:val="0"/>
                <w:sz w:val="20"/>
                <w:szCs w:val="20"/>
              </w:rPr>
              <w:t>12.6.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95" w:anchor="a4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временное проживание в Республике Беларусь (далее – разрешение на временное проживание) иностранному гражданину или лицу без гражданства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предполагаемого временного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296" w:anchor="a3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подтверждающий наличие оснований для получения</w:t>
            </w:r>
            <w:r>
              <w:t xml:space="preserve"> </w:t>
            </w:r>
            <w:hyperlink r:id="rId1297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проживание, предусмотренных законодательством</w:t>
            </w:r>
            <w:r>
              <w:br/>
            </w:r>
            <w:r>
              <w:br/>
              <w:t>документ, подтверждающий законность пребывания иностранного гражданина или лица без гражданства в Республике Беларусь</w:t>
            </w:r>
            <w:r>
              <w:br/>
            </w:r>
            <w:r>
              <w:br/>
              <w:t>документ для в</w:t>
            </w:r>
            <w:r>
              <w:t>ыезда за границу (за исключением иностранных граждан и лиц без гражданства, обратившихся с</w:t>
            </w:r>
            <w:r>
              <w:t xml:space="preserve"> </w:t>
            </w:r>
            <w:hyperlink r:id="rId1298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Беларусь), либо</w:t>
            </w:r>
            <w:r>
              <w:t xml:space="preserve"> </w:t>
            </w:r>
            <w:hyperlink r:id="rId1299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иностранного гражданина или лица без гражданства – для иностранных граждан и лиц без гражданства, не имеющих документов для выезда за границу, либо</w:t>
            </w:r>
            <w:r>
              <w:t xml:space="preserve"> </w:t>
            </w:r>
            <w:hyperlink r:id="rId1300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 (в случае отсутствия документа </w:t>
            </w:r>
            <w:r>
              <w:t>для выезда за границу)</w:t>
            </w:r>
            <w:r>
              <w:br/>
            </w:r>
            <w:r>
              <w:br/>
              <w:t>документ для выезда за границу несовершеннолетнего либо иной документ, содержащий указание на гражданство (подданство) иностранного государства либо его отсутствие (за исключением лиц, которым предоставлены статус беженца или убежищ</w:t>
            </w:r>
            <w:r>
              <w:t xml:space="preserve">е в Республике Беларусь) </w:t>
            </w:r>
            <w:r>
              <w:br/>
            </w:r>
            <w:r>
              <w:br/>
              <w:t>справка</w:t>
            </w:r>
            <w:r>
              <w:t xml:space="preserve"> </w:t>
            </w:r>
            <w:hyperlink r:id="rId1301" w:anchor="a78" w:tooltip="+" w:history="1">
              <w:r>
                <w:rPr>
                  <w:rStyle w:val="a3"/>
                </w:rPr>
                <w:t>о прекращении</w:t>
              </w:r>
            </w:hyperlink>
            <w:r>
              <w:t xml:space="preserve"> гражданства Республики Беларусь – для лица, прекратившего гражданство Республики Беларусь, или</w:t>
            </w:r>
            <w:r>
              <w:t xml:space="preserve"> </w:t>
            </w:r>
            <w:hyperlink r:id="rId1302" w:anchor="a80" w:tooltip="+" w:history="1">
              <w:r>
                <w:rPr>
                  <w:rStyle w:val="a3"/>
                </w:rPr>
                <w:t>о принадле</w:t>
              </w:r>
              <w:r>
                <w:rPr>
                  <w:rStyle w:val="a3"/>
                </w:rPr>
                <w:t>жности</w:t>
              </w:r>
            </w:hyperlink>
            <w:r>
              <w:t xml:space="preserve"> к гражданству Республики Беларусь – для лица, не являющегося гражданином Республики Беларусь</w:t>
            </w:r>
            <w:r>
              <w:br/>
            </w:r>
            <w:r>
              <w:br/>
              <w:t>документ, подтверждающий личность, – для иностранных граждан и лиц без гражданства, обратившихся с</w:t>
            </w:r>
            <w:r>
              <w:t xml:space="preserve"> </w:t>
            </w:r>
            <w:hyperlink r:id="rId1303" w:anchor="a106" w:tooltip="+" w:history="1">
              <w:r>
                <w:rPr>
                  <w:rStyle w:val="a3"/>
                </w:rPr>
                <w:t>х</w:t>
              </w:r>
              <w:r>
                <w:rPr>
                  <w:rStyle w:val="a3"/>
                </w:rPr>
                <w:t>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Беларусь, рассмотрение ходатайств о предоставлении статуса беженца, дополнительной защиты или убежища в Республике Беларусь которых прекращено, либо которые получи</w:t>
            </w:r>
            <w:r>
              <w:t>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Беларусь, либо в отношении которых вынесено решение об утрате статуса беженца, дополнитель</w:t>
            </w:r>
            <w:r>
              <w:t>ной защиты или убежища в Республике Беларусь,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государства, где их жизн</w:t>
            </w:r>
            <w:r>
              <w:t>и или свободе угрожает опасность преследования по признаку расы, вероисповедания, гражданства, национальности, принадлежности к определенной социальной группе или политическим убеждениям либо где им угрожают смертная казнь, пытки или существует угроза их ж</w:t>
            </w:r>
            <w:r>
              <w:t>изни по причине насилия в условиях вооруженного конфликта международного или немеждународного характера</w:t>
            </w:r>
            <w:r>
              <w:br/>
            </w:r>
            <w:r>
              <w:br/>
            </w:r>
            <w:hyperlink r:id="rId1304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иностранных граждан и лиц без гражданства, которым предоставлен статус</w:t>
            </w:r>
            <w:r>
              <w:t xml:space="preserve"> беженца в Республике Беларусь</w:t>
            </w:r>
            <w:r>
              <w:br/>
            </w:r>
            <w:r>
              <w:br/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 страховой организацией, – для иностранных граждан и</w:t>
            </w:r>
            <w:r>
              <w:t xml:space="preserve"> лиц без гражданства, подлежащих обязательному медицинскому страхованию</w:t>
            </w:r>
            <w:r>
              <w:br/>
            </w:r>
            <w:r>
              <w:br/>
              <w:t>документ, подтверждающий законный источник получения доходов, обеспечивающих иностранному гражданину или лицу без гражданства и членам его семьи прожиточный минимум, установленный в Р</w:t>
            </w:r>
            <w:r>
              <w:t>еспублике Беларусь, – для иностранных граждан и лиц без гражданства, ходатайствующих о получении</w:t>
            </w:r>
            <w:r>
              <w:t xml:space="preserve"> </w:t>
            </w:r>
            <w:hyperlink r:id="rId1305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в качестве членов семьи иностранного гражданина или лица без гражданства</w:t>
            </w:r>
            <w:r>
              <w:t>, получившего (получающего) разрешение на временное проживание</w:t>
            </w:r>
            <w:r>
              <w:br/>
            </w:r>
            <w:r>
              <w:br/>
              <w:t>документ, подтверждающий возможность проживания по месту предполагаемого временного проживания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иностранных граждан и лиц без гражданст</w:t>
            </w:r>
            <w:r>
              <w:t>ва, не достигших 14-летнего возраста, а также иностранных граждан и лиц без гражданства, привлекаемых инвестором и (или) организацией, в установленном порядке созданной в Республике Беларусь этим инвестором либо с его участием, для реализации в рамках инве</w:t>
            </w:r>
            <w:r>
              <w:t>стиционного договора с Республикой Беларусь инвестиционного проекта либо обратившихся с</w:t>
            </w:r>
            <w:r>
              <w:t xml:space="preserve"> </w:t>
            </w:r>
            <w:hyperlink r:id="rId1306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 дополнительной защиты или убежища в Республике Беларусь</w:t>
            </w:r>
            <w:r>
              <w:br/>
            </w:r>
            <w:r>
              <w:br/>
              <w:t>3 базовые</w:t>
            </w:r>
            <w:r>
              <w:t xml:space="preserve"> величины – для иных иностранных граждан и лиц без гражданства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30 дней со дня подачи заявления – для иностранных граждан и лиц без гражданства, ходатайствующих о получении</w:t>
            </w:r>
            <w:r>
              <w:t xml:space="preserve"> </w:t>
            </w:r>
            <w:hyperlink r:id="rId1307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</w:t>
            </w:r>
            <w:r>
              <w:t>ние в связи с заключением брака с гражданином Республики Беларусь, иностранным гражданином, лицом без гражданства, постоянно проживающим в Республике Беларусь</w:t>
            </w:r>
            <w:r>
              <w:br/>
            </w:r>
            <w:r>
              <w:br/>
              <w:t>15 дней со дня подачи заявления – для иных иностранных граждан и лиц без гражданства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до 1 года </w:t>
            </w:r>
            <w:r>
              <w:t>в зависимости от оснований для получения</w:t>
            </w:r>
            <w:r>
              <w:t xml:space="preserve"> </w:t>
            </w:r>
            <w:hyperlink r:id="rId1308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 срока действия документа для выезда за границу</w:t>
            </w:r>
            <w:r>
              <w:br/>
            </w:r>
            <w:r>
              <w:br/>
              <w:t xml:space="preserve">на срок действия заключенного трудового договора (контракта) и 2 месяца после </w:t>
            </w:r>
            <w:r>
              <w:t>его прекращения, а также на срок продления срока действия трудового договора (контракта) и 2 месяца после его прекращения – в отношении иностранного гражданина и лица без гражданства, заключивших трудовой договор (контракт) с резидентом Парка высоких техно</w:t>
            </w:r>
            <w:r>
              <w:t>логий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12"/>
            </w:tblGrid>
            <w:tr w:rsidR="00000000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342EE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24870070" wp14:editId="6A289F9A">
                        <wp:extent cx="228600" cy="228600"/>
                        <wp:effectExtent l="0" t="0" r="0" b="0"/>
                        <wp:docPr id="3" name="Рисунок 3" descr="C:\fake\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fake\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909090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342EE0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От редакции «Бизнес-Инфо»</w:t>
                  </w:r>
                </w:p>
                <w:p w:rsidR="00000000" w:rsidRDefault="00342EE0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Граждане Украины и лица без гражданства, проживавшие на территории Украины, прибывшие в Республику Беларусь для получения разрешений на </w:t>
                  </w:r>
                  <w:r>
                    <w:rPr>
                      <w:sz w:val="22"/>
                      <w:szCs w:val="22"/>
                    </w:rPr>
                    <w:t>временное проживание, освобождаются от государственной пошлины однократно за выдачу разрешения на временное проживание в Республике Беларусь, представления документов, необходимых для принятия решения о выдаче гражданам Украины разрешения на временное прож</w:t>
                  </w:r>
                  <w:r>
                    <w:rPr>
                      <w:sz w:val="22"/>
                      <w:szCs w:val="22"/>
                    </w:rPr>
                    <w:t>ивание, в случае отсутствия объективной возможности представить такие документы (см.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hyperlink r:id="rId1309" w:anchor="a14" w:tooltip="+" w:history="1">
                    <w:r>
                      <w:rPr>
                        <w:rStyle w:val="a3"/>
                        <w:sz w:val="22"/>
                        <w:szCs w:val="22"/>
                      </w:rPr>
                      <w:t>подп.1.1</w:t>
                    </w:r>
                  </w:hyperlink>
                  <w:r>
                    <w:rPr>
                      <w:sz w:val="22"/>
                      <w:szCs w:val="22"/>
                    </w:rPr>
                    <w:t xml:space="preserve"> п.1 Указа Президента Республики Беларусь от 30.08.2014 № 420).</w:t>
                  </w:r>
                </w:p>
              </w:tc>
            </w:tr>
          </w:tbl>
          <w:p w:rsidR="00000000" w:rsidRDefault="00342EE0">
            <w:pPr>
              <w:pStyle w:val="newncpi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354" w:name="a253"/>
            <w:bookmarkEnd w:id="354"/>
            <w:r>
              <w:rPr>
                <w:b w:val="0"/>
                <w:sz w:val="20"/>
                <w:szCs w:val="20"/>
              </w:rPr>
              <w:t>12.6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Внесение изменений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10" w:anchor="a43" w:tooltip="+" w:history="1">
              <w:r>
                <w:rPr>
                  <w:rStyle w:val="a3"/>
                  <w:b w:val="0"/>
                  <w:sz w:val="20"/>
                  <w:szCs w:val="20"/>
                </w:rPr>
                <w:t>марку</w:t>
              </w:r>
            </w:hyperlink>
            <w:r>
              <w:rPr>
                <w:b w:val="0"/>
                <w:sz w:val="20"/>
                <w:szCs w:val="20"/>
              </w:rPr>
              <w:t xml:space="preserve"> «Дазвол на часовае пражыванне»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подразделение по гражданству и миграции органа внутренних дел по месту предполагаемого временного проживания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документ для выезда за границу (за исключением иностранных граждан и лиц без гражданства, обратившихся с ходатайством о предоставлении статуса беженца, дополнительной защиты или убежища в Республике Беларусь), либо</w:t>
            </w:r>
            <w:r>
              <w:t xml:space="preserve"> </w:t>
            </w:r>
            <w:hyperlink r:id="rId1311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иностранного гражданина или лица без гражданства – для иностранных граждан и лиц без гражданства, не имеющих документов для выезда за границу, либо</w:t>
            </w:r>
            <w:r>
              <w:t xml:space="preserve"> </w:t>
            </w:r>
            <w:hyperlink r:id="rId1312" w:anchor="a103" w:tooltip="+" w:history="1">
              <w:r>
                <w:rPr>
                  <w:rStyle w:val="a3"/>
                </w:rPr>
                <w:t>свидет</w:t>
              </w:r>
              <w:r>
                <w:rPr>
                  <w:rStyle w:val="a3"/>
                </w:rPr>
                <w:t>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</w:t>
            </w:r>
            <w:r>
              <w:br/>
            </w:r>
            <w:r>
              <w:br/>
              <w:t>документ, подтвер</w:t>
            </w:r>
            <w:r>
              <w:t>ждающий личность, – для иностранных граждан и лиц без гражданства, обратившихся с</w:t>
            </w:r>
            <w:r>
              <w:t xml:space="preserve"> </w:t>
            </w:r>
            <w:hyperlink r:id="rId1313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Беларусь, рассмотрение хо</w:t>
            </w:r>
            <w:r>
              <w:t>датайств о предоставлении статуса беженца, дополнительной защиты или убежища в Республике Беларусь которых прекращено, либо которые получили отказ в предоставлении статуса беженца и дополнительной защиты в Республике Беларусь или отказ в продлении срока пр</w:t>
            </w:r>
            <w:r>
              <w:t>едоставления дополнительной защиты в Республике Беларусь, либо в отношении которых вынесено решение об утрате статуса беженца, дополнительной защиты или убежища в Республике Беларусь, аннулировании статуса беженца или дополнительной защиты в Республике Бел</w:t>
            </w:r>
            <w:r>
              <w:t>арусь либо о лишении убежища в Республике Беларусь и которые не могут быть выдворены против их воли на территорию государства, где их жизни или свободе угрожает опасность преследования по признаку расы, вероисповедания, гражданства, национальности, принадл</w:t>
            </w:r>
            <w:r>
              <w:t>ежности к определенной социальной группе или политическим убеждениям либо где им угрожают смертная казнь, пытки или существует угроза их жизни по причине насилия в условиях вооруженного конфликта международного или немеждународного характера</w:t>
            </w:r>
            <w:r>
              <w:br/>
            </w:r>
            <w:r>
              <w:br/>
            </w:r>
            <w:hyperlink r:id="rId1314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иностранных граждан и лиц без гражданства, которым предоставлен статус беженца в Республике Беларусь</w:t>
            </w:r>
            <w:r>
              <w:br/>
            </w:r>
            <w:r>
              <w:br/>
              <w:t>документы, подтверждающие возможность проживания по месту предполагаемого временного п</w:t>
            </w:r>
            <w:r>
              <w:t>роживания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ранее выданного</w:t>
            </w:r>
            <w:r>
              <w:t xml:space="preserve"> </w:t>
            </w:r>
            <w:hyperlink r:id="rId1315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</w:t>
            </w:r>
          </w:p>
        </w:tc>
      </w:tr>
      <w:tr w:rsidR="00000000">
        <w:trPr>
          <w:divId w:val="977103494"/>
          <w:trHeight w:val="2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 w:line="20" w:lineRule="atLeast"/>
              <w:ind w:left="0" w:firstLine="0"/>
              <w:rPr>
                <w:b w:val="0"/>
                <w:sz w:val="20"/>
                <w:szCs w:val="20"/>
              </w:rPr>
            </w:pPr>
            <w:bookmarkStart w:id="355" w:name="a745"/>
            <w:bookmarkEnd w:id="355"/>
            <w:r>
              <w:rPr>
                <w:b w:val="0"/>
                <w:sz w:val="20"/>
                <w:szCs w:val="20"/>
              </w:rPr>
              <w:t>12.7. Выдача разрешения на постоянное проживание в Республике Беларусь (далее </w:t>
            </w:r>
            <w:r>
              <w:rPr>
                <w:b w:val="0"/>
                <w:sz w:val="20"/>
                <w:szCs w:val="20"/>
              </w:rPr>
              <w:t>– разрешение на постоянное проживание)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12"/>
            </w:tblGrid>
            <w:tr w:rsidR="00000000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342EE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37FCBC2" wp14:editId="48B8B222">
                        <wp:extent cx="228600" cy="228600"/>
                        <wp:effectExtent l="0" t="0" r="0" b="0"/>
                        <wp:docPr id="4" name="Рисунок 4" descr="C:\fake\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fake\image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909090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342EE0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От редакции «Бизнес-Инфо»</w:t>
                  </w:r>
                </w:p>
                <w:p w:rsidR="00000000" w:rsidRDefault="00342EE0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Граждане Украины и лица без гражданства, проживавшие на территории Украины, прибывшие в Республику Беларусь для получения разрешений на постоянное проживание, освобождаются от государственной пошлины однократ</w:t>
                  </w:r>
                  <w:r>
                    <w:rPr>
                      <w:sz w:val="22"/>
                      <w:szCs w:val="22"/>
                    </w:rPr>
                    <w:t>но за выдачу разрешения на постоянное проживание в Республике Беларусь, представления документов, необходимых для принятия решения о выдаче гражданам Украины разрешения на постоянное проживание, в случае отсутствия объективной возможности представить такие</w:t>
                  </w:r>
                  <w:r>
                    <w:rPr>
                      <w:sz w:val="22"/>
                      <w:szCs w:val="22"/>
                    </w:rPr>
                    <w:t xml:space="preserve"> документы (см.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hyperlink r:id="rId1316" w:anchor="a14" w:tooltip="+" w:history="1">
                    <w:r>
                      <w:rPr>
                        <w:rStyle w:val="a3"/>
                        <w:sz w:val="22"/>
                        <w:szCs w:val="22"/>
                      </w:rPr>
                      <w:t>подп.1.1</w:t>
                    </w:r>
                  </w:hyperlink>
                  <w:r>
                    <w:rPr>
                      <w:sz w:val="22"/>
                      <w:szCs w:val="22"/>
                    </w:rPr>
                    <w:t xml:space="preserve"> п.1 Указа Президента Республики Беларусь от 30.08.2014 № 420).</w:t>
                  </w:r>
                </w:p>
              </w:tc>
            </w:tr>
          </w:tbl>
          <w:p w:rsidR="00000000" w:rsidRDefault="00342EE0">
            <w:pPr>
              <w:pStyle w:val="newncpi0"/>
            </w:pPr>
            <w:r>
              <w:t> </w:t>
            </w:r>
          </w:p>
        </w:tc>
      </w:tr>
      <w:tr w:rsidR="00000000">
        <w:trPr>
          <w:divId w:val="977103494"/>
          <w:trHeight w:val="2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line="20" w:lineRule="atLeast"/>
              <w:ind w:firstLine="0"/>
              <w:jc w:val="left"/>
              <w:rPr>
                <w:sz w:val="20"/>
                <w:szCs w:val="20"/>
              </w:rPr>
            </w:pPr>
            <w:bookmarkStart w:id="356" w:name="a1475"/>
            <w:bookmarkEnd w:id="356"/>
            <w:r>
              <w:rPr>
                <w:sz w:val="20"/>
                <w:szCs w:val="20"/>
              </w:rPr>
              <w:t>12.7.1.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обращении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подразделение по гражданству и миграции органа внутренних дел по месту предполагаемого жительства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hyperlink r:id="rId1317" w:anchor="a2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автобиография</w:t>
            </w:r>
            <w:r>
              <w:br/>
            </w:r>
            <w:r>
              <w:br/>
            </w:r>
            <w:r>
              <w:t>документ для выезда за границу (за исключением лиц, которым предоставлены статус беженца или убежище в Республике Беларусь) либо</w:t>
            </w:r>
            <w:r>
              <w:t xml:space="preserve"> </w:t>
            </w:r>
            <w:hyperlink r:id="rId1318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иностранного гражданина или лица без гр</w:t>
            </w:r>
            <w:r>
              <w:t>ажданства – для иностранных граждан и лиц без гражданства, не имеющих документов, удостоверяющих личность</w:t>
            </w:r>
            <w:r>
              <w:br/>
            </w:r>
            <w:r>
              <w:br/>
              <w:t>справка</w:t>
            </w:r>
            <w:r>
              <w:t xml:space="preserve"> </w:t>
            </w:r>
            <w:hyperlink r:id="rId1319" w:anchor="a78" w:tooltip="+" w:history="1">
              <w:r>
                <w:rPr>
                  <w:rStyle w:val="a3"/>
                </w:rPr>
                <w:t>о прекращении</w:t>
              </w:r>
            </w:hyperlink>
            <w:r>
              <w:t xml:space="preserve"> гражданства Республики Беларусь – для лица, прекратившего гражданство Респуб</w:t>
            </w:r>
            <w:r>
              <w:t>лики Беларусь, или</w:t>
            </w:r>
            <w:r>
              <w:t xml:space="preserve"> </w:t>
            </w:r>
            <w:hyperlink r:id="rId1320" w:anchor="a80" w:tooltip="+" w:history="1">
              <w:r>
                <w:rPr>
                  <w:rStyle w:val="a3"/>
                </w:rPr>
                <w:t>о принадлежности</w:t>
              </w:r>
            </w:hyperlink>
            <w:r>
              <w:t xml:space="preserve"> к гражданству Республики Беларусь – для лица, не являющегося гражданином Республики Беларусь</w:t>
            </w:r>
            <w:r>
              <w:br/>
            </w:r>
            <w:r>
              <w:br/>
              <w:t>документ для выезда за границу несовершеннолетнего либо иной документ, соде</w:t>
            </w:r>
            <w:r>
              <w:t>ржащий указание на гражданство (подданство) иностранного государства либо его отсутствие (за исключением лиц, которым предоставлены статус беженца или убежище в Республике Беларусь)</w:t>
            </w:r>
            <w:r>
              <w:br/>
            </w:r>
            <w:r>
              <w:br/>
            </w:r>
            <w:hyperlink r:id="rId1321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</w:t>
            </w:r>
            <w:r>
              <w:t>а – для лиц, которым предоставлен статус беженца в Республике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х 50 мм (одним листом)</w:t>
            </w:r>
            <w:r>
              <w:br/>
            </w:r>
            <w:r>
              <w:br/>
              <w:t>документ о наличии или об отсутствии судимости, выданный компетентным органом государс</w:t>
            </w:r>
            <w:r>
              <w:t>тва гражданской принадлежности и прежнего обычного места жительства не более 6 месяцев назад, – для иностранных граждан и лиц без гражданства, достигших 14-летнего возраста (за исключением иностранных граждан и лиц без гражданства, которым предоставлены ст</w:t>
            </w:r>
            <w:r>
              <w:t>атус беженца или убежище в Республике Беларусь, лиц без гражданства, находящихся в Республике Беларусь более трех лет, а также лиц, прекративших гражданство Республики Беларусь не более 3 месяцев до даты подачи заявления и имеющих законные основания для пр</w:t>
            </w:r>
            <w:r>
              <w:t>ебывания на территории Республики Беларусь)</w:t>
            </w:r>
            <w:r>
              <w:br/>
            </w:r>
            <w:r>
              <w:br/>
              <w:t>документы, подтверждающие наличие оснований для получения разрешения на постоянное проживание, предусмотренных законодательством</w:t>
            </w:r>
            <w:r>
              <w:br/>
            </w:r>
            <w:r>
              <w:br/>
              <w:t>документ, подтверждающий законность пребывания иностранного гражданина или лица б</w:t>
            </w:r>
            <w:r>
              <w:t>ез гражданства в Республике Беларусь (за исключением лиц, которые осуществили выход из гражданства Республики Беларусь не более 3 месяцев до даты подачи</w:t>
            </w:r>
            <w:r>
              <w:t xml:space="preserve"> </w:t>
            </w:r>
            <w:hyperlink r:id="rId1322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и были зарегистрированы по месту жительст</w:t>
            </w:r>
            <w:r>
              <w:t>ва на территории Республики Беларусь)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32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здоровья, подтверждающая отсутствие заболеваний, включенных в</w:t>
            </w:r>
            <w:r>
              <w:t xml:space="preserve"> </w:t>
            </w:r>
            <w:hyperlink r:id="rId1324" w:anchor="a2" w:tooltip="+" w:history="1">
              <w:r>
                <w:rPr>
                  <w:rStyle w:val="a3"/>
                </w:rPr>
                <w:t>перечень</w:t>
              </w:r>
            </w:hyperlink>
            <w:r>
              <w:t xml:space="preserve"> заболеваний,</w:t>
            </w:r>
            <w:r>
              <w:t xml:space="preserve"> представляющих опасность для здоровья населения, – для иностранных граждан и лиц без гражданства, достигших 14-летнего возраста</w:t>
            </w:r>
            <w:r>
              <w:br/>
            </w:r>
            <w:r>
              <w:br/>
              <w:t>документ компетентного органа государства гражданской принадлежности и (или) прежнего обычного места жительства, подтверждающи</w:t>
            </w:r>
            <w:r>
              <w:t xml:space="preserve">й, что иностранный гражданин или лицо без гражданства не состоит в браке (за исключением случаев воссоединения супругов), выданный не более 6 месяцев назад, – для иностранных граждан и лиц без гражданства, достигших 18-летнего возраста и являющихся детьми </w:t>
            </w:r>
            <w:r>
              <w:t>или усыновленными граждан Республики Беларусь, иностранных граждан или лиц без гражданства, постоянно проживающих в Республике Беларусь, ходатайствующих о получении разрешения на постоянное проживание в целях реализации права на воссоединение семьи (за иск</w:t>
            </w:r>
            <w:r>
              <w:t>лючением лиц, которым предоставлены статус беженца или убежище в Республике Беларусь)</w:t>
            </w:r>
            <w:r>
              <w:br/>
            </w:r>
            <w:r>
              <w:br/>
              <w:t xml:space="preserve">документы,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гражданина, лица </w:t>
            </w:r>
            <w:r>
              <w:t>без гражданства, обратившихся за выдачей разрешения на постоянное проживание, достаточных жилищных условий, а также у приглашающего лица законного источника получения доходов, обеспечивающего ему, членам его семьи и иностранному гражданину или лицу без гра</w:t>
            </w:r>
            <w:r>
              <w:t>жданства, обратившемуся за выдачей разрешения на постоянное проживание, прожиточный минимум, установленный в Республике Беларусь, на период рассмотрения</w:t>
            </w:r>
            <w:r>
              <w:t xml:space="preserve"> </w:t>
            </w:r>
            <w:hyperlink r:id="rId1325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получении разрешения на постоянное прож</w:t>
            </w:r>
            <w:r>
              <w:t>ивание, – для иностранных граждан и лиц без гражданства, ходатайствующих о получении разрешения на постоянное проживание в отдельных случаях воссоединения семьи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бесплатно – для иностранных граждан и лиц без граждан</w:t>
            </w:r>
            <w:r>
              <w:t>ства, не достигших 14-летнего возраста</w:t>
            </w:r>
            <w:r>
              <w:br/>
            </w:r>
            <w:r>
              <w:br/>
              <w:t>2 базовые величины – для иных иностранных граждан и лиц без гражданства за рассмотрение</w:t>
            </w:r>
            <w:r>
              <w:t xml:space="preserve"> </w:t>
            </w:r>
            <w:hyperlink r:id="rId1326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выдаче разрешения на постоянное проживание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1 месяц со дня подач</w:t>
            </w:r>
            <w:r>
              <w:t>и</w:t>
            </w:r>
            <w:r>
              <w:t xml:space="preserve"> </w:t>
            </w:r>
            <w:hyperlink r:id="rId1327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 иностранных граждан и лиц без гражданства, являющихся высококвалифицированными работниками, работниками и специалистами, в которых нуждаются организации Республики Беларусь, либо которые</w:t>
            </w:r>
            <w:r>
              <w:t xml:space="preserve"> обладают исключительными способностями и талантом или имеют выдающиеся заслуги перед Республикой Беларусь, высокие достижения в области науки, техники, культуры и спорта, либо осуществили инвестиции на территории Республики Беларусь</w:t>
            </w:r>
            <w:r>
              <w:br/>
            </w:r>
            <w:r>
              <w:br/>
              <w:t>4 месяца со дня подач</w:t>
            </w:r>
            <w:r>
              <w:t>и</w:t>
            </w:r>
            <w:r>
              <w:t xml:space="preserve"> </w:t>
            </w:r>
            <w:hyperlink r:id="rId1328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иностранных граждан и лиц без гражданства, ходатайствующих о получении разрешения на постоянное проживание в связи с заключением брака с гражданином Республики Беларусь, иностранным граж</w:t>
            </w:r>
            <w:r>
              <w:t>данином, лицом без гражданства, постоянно проживающими в Республике Беларусь</w:t>
            </w:r>
            <w:r>
              <w:br/>
            </w:r>
            <w:r>
              <w:br/>
              <w:t>2 месяца со дня подачи</w:t>
            </w:r>
            <w:r>
              <w:t xml:space="preserve"> </w:t>
            </w:r>
            <w:hyperlink r:id="rId1329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иностранных граждан и лиц без гражданства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бессрочно</w:t>
            </w:r>
          </w:p>
        </w:tc>
      </w:tr>
      <w:tr w:rsidR="00000000">
        <w:trPr>
          <w:divId w:val="977103494"/>
          <w:trHeight w:val="2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line="20" w:lineRule="atLeast"/>
              <w:ind w:firstLine="0"/>
              <w:jc w:val="left"/>
              <w:rPr>
                <w:sz w:val="20"/>
                <w:szCs w:val="20"/>
              </w:rPr>
            </w:pPr>
            <w:bookmarkStart w:id="357" w:name="a256"/>
            <w:bookmarkEnd w:id="357"/>
            <w:r>
              <w:rPr>
                <w:sz w:val="20"/>
                <w:szCs w:val="20"/>
              </w:rPr>
              <w:t>12.7.2. при обращении</w:t>
            </w:r>
            <w:r>
              <w:rPr>
                <w:sz w:val="20"/>
                <w:szCs w:val="20"/>
              </w:rPr>
              <w:t xml:space="preserve"> за пределами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hyperlink r:id="rId1330" w:anchor="a2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автобиография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документ для выезда за границу несовершеннолетнего либо иной документ, содержащий указание на</w:t>
            </w:r>
            <w:r>
              <w:t> гражданство (подданство) иностранного государства либо его отсутствие</w:t>
            </w:r>
            <w:r>
              <w:br/>
            </w:r>
            <w:r>
              <w:br/>
              <w:t>4 цветные фотографии заявителя, соответствующие его возрасту, размером 40 х 50 мм (одним листом)</w:t>
            </w:r>
            <w:r>
              <w:br/>
            </w:r>
            <w:r>
              <w:br/>
              <w:t>документ о наличии или об отсутствии судимости, выданный компетентным органом государс</w:t>
            </w:r>
            <w:r>
              <w:t>тва гражданской принадлежности и (или) прежнего обычного места жительства не более 6 месяцев назад, – для иностранных граждан и лиц без гражданства, достигших 14-летнего возраста</w:t>
            </w:r>
            <w:r>
              <w:br/>
            </w:r>
            <w:r>
              <w:br/>
              <w:t>документы, подтверждающие наличие оснований для получения разрешения на пост</w:t>
            </w:r>
            <w:r>
              <w:t>оянное проживание, предусмотренных законодательством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33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здоровья, подтверждающая отсутствие заболеваний, включенных в</w:t>
            </w:r>
            <w:r>
              <w:t xml:space="preserve"> </w:t>
            </w:r>
            <w:hyperlink r:id="rId1332" w:anchor="a2" w:tooltip="+" w:history="1">
              <w:r>
                <w:rPr>
                  <w:rStyle w:val="a3"/>
                </w:rPr>
                <w:t>перечень</w:t>
              </w:r>
            </w:hyperlink>
            <w:r>
              <w:t xml:space="preserve"> заболеваний, представляющих опасность для здоровья населения, – для иностранных граждан и лиц без гражданства, достигших 14-летнего возраста</w:t>
            </w:r>
            <w:r>
              <w:br/>
            </w:r>
            <w:r>
              <w:br/>
              <w:t>документ компетентного органа государства гражданской принадлежности и (или) прежнего обычного места жите</w:t>
            </w:r>
            <w:r>
              <w:t>льства, подтверждающий, что иностранный гражданин или лицо без гражданства не состоит в браке (за исключением случаев воссоединения супругов), выданный не более 6 месяцев назад, – для иностранных граждан и лиц без гражданства, достигших 18-летнего возраста</w:t>
            </w:r>
            <w:r>
              <w:t xml:space="preserve"> и являющихся детьми или усыновленными граждан Республики Беларусь, иностранных граждан или лиц без гражданства, постоянно проживающих в Республике Беларусь, ходатайствующих о получении разрешения на постоянное проживание в целях реализации права на воссое</w:t>
            </w:r>
            <w:r>
              <w:t>динение семьи</w:t>
            </w:r>
            <w:r>
              <w:br/>
            </w:r>
            <w:r>
              <w:br/>
              <w:t>документы,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гражданина, лица без гражданства, обратившихся за выдачей разрешения на постоянное прожив</w:t>
            </w:r>
            <w:r>
              <w:t>ание, достаточных жилищных условий, – для иностранных граждан и лиц без гражданства, ходатайствующих о получении разрешения на постоянное проживание в отдельных случаях воссоединения семьи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бесплатно – для иностран</w:t>
            </w:r>
            <w:r>
              <w:t>ных граждан и лиц без гражданства, не достигших 14-летнего возраста</w:t>
            </w:r>
            <w:r>
              <w:br/>
            </w:r>
            <w:r>
              <w:br/>
              <w:t>105 евро – для иных иностранных граждан и лиц без гражданства за рассмотрение</w:t>
            </w:r>
            <w:r>
              <w:t xml:space="preserve"> </w:t>
            </w:r>
            <w:hyperlink r:id="rId1333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выдаче разрешения на постоянное проживание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6</w:t>
            </w:r>
            <w:r>
              <w:t xml:space="preserve"> месяцев со дня подачи</w:t>
            </w:r>
            <w:r>
              <w:t xml:space="preserve"> </w:t>
            </w:r>
            <w:hyperlink r:id="rId1334" w:anchor="a2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 w:line="20" w:lineRule="atLeast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8" w:name="a1033"/>
            <w:bookmarkEnd w:id="358"/>
            <w:r>
              <w:rPr>
                <w:b w:val="0"/>
                <w:sz w:val="20"/>
                <w:szCs w:val="20"/>
              </w:rPr>
              <w:t>12.8. Выдача специального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35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осуществления разовой реализации товаров на рынках и (и</w:t>
            </w:r>
            <w:r>
              <w:rPr>
                <w:b w:val="0"/>
                <w:sz w:val="20"/>
                <w:szCs w:val="20"/>
              </w:rPr>
              <w:t>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</w:t>
            </w:r>
            <w:r>
              <w:t>ренних дел по месту временного пребывания или временного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336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иностранных граждан и лиц без гражданства, которым предоставлен статус беженца в Республике Бел</w:t>
            </w:r>
            <w:r>
              <w:t>арусь</w:t>
            </w:r>
            <w:r>
              <w:br/>
            </w:r>
            <w:r>
              <w:br/>
            </w:r>
            <w:hyperlink r:id="rId1337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 (в с</w:t>
            </w:r>
            <w:r>
              <w:t xml:space="preserve">лучае отсутствия документа для выезда за границу) </w:t>
            </w:r>
            <w:r>
              <w:br/>
            </w:r>
            <w:r>
              <w:br/>
            </w:r>
            <w:hyperlink r:id="rId1338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 дополнительной защиты или убежища в Республике Беларусь – для иностранных г</w:t>
            </w:r>
            <w:r>
              <w:t>раждан и лиц без гражданства, ходатайствующих о предоставлении статуса беженца, дополнительной защиты или убежища в Республике Беларусь</w:t>
            </w:r>
            <w:r>
              <w:br/>
            </w:r>
            <w:r>
              <w:br/>
              <w:t>документ для выезда за границу – для иных иностранных граждан и лиц без гражданства</w:t>
            </w:r>
            <w:r>
              <w:br/>
            </w:r>
            <w:r>
              <w:br/>
              <w:t xml:space="preserve">две цветные фотографии заявителя, </w:t>
            </w:r>
            <w:r>
              <w:t>соответствующие его возрасту, размером 40 х 50 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3 месяцев в зависимости от срока временного пребывания</w:t>
            </w:r>
            <w:r>
              <w:br/>
            </w:r>
            <w:r>
              <w:br/>
              <w:t>до 1 года в зависимости от срока действия</w:t>
            </w:r>
            <w:r>
              <w:t xml:space="preserve"> </w:t>
            </w:r>
            <w:hyperlink r:id="rId1339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9" w:name="a257"/>
            <w:bookmarkEnd w:id="359"/>
            <w:r>
              <w:rPr>
                <w:b w:val="0"/>
                <w:sz w:val="20"/>
                <w:szCs w:val="20"/>
              </w:rPr>
              <w:t>12.9.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40" w:anchor="a154" w:tooltip="+" w:history="1">
              <w:r>
                <w:rPr>
                  <w:rStyle w:val="a3"/>
                  <w:b w:val="0"/>
                  <w:sz w:val="20"/>
                  <w:szCs w:val="20"/>
                </w:rPr>
                <w:t>визы</w:t>
              </w:r>
            </w:hyperlink>
            <w:r>
              <w:rPr>
                <w:b w:val="0"/>
                <w:sz w:val="20"/>
                <w:szCs w:val="20"/>
              </w:rPr>
              <w:t xml:space="preserve"> для выезда из Республики Беларусь иностранному гражданину или лицу без гражданства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</w:t>
            </w:r>
            <w:r>
              <w:t>азделение по гражданству и миграции органа внутренних дел по месту временного пребывания, временного или постоянного проживания либо нахождения органа, принявшего решение о депортации или высылке из Республики Беларусь, специального учреждения, в котором с</w:t>
            </w:r>
            <w:r>
              <w:t>одержится иностранный гражданин или лицо без гражданства до выдачи иностранному государству для осуществления уголовного преследования и (или) отбывания наказания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341" w:anchor="a6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 для выезда за грани</w:t>
            </w:r>
            <w:r>
              <w:t>цу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иностранных граждан и лиц без гражданства, не достигших 14-летнего возраста, для иностранных граждан и лиц без гражданства, депортируемых или высылаемых из Республики Беларусь либо выдаваемых ино</w:t>
            </w:r>
            <w:r>
              <w:t>странному государству для осуществления уголовного преследования и (или) отбывания наказания</w:t>
            </w:r>
            <w:r>
              <w:br/>
            </w:r>
            <w:r>
              <w:br/>
              <w:t>2 базовые величины – для иных иностранных граждан и лиц без гражданства</w:t>
            </w:r>
            <w:r>
              <w:br/>
            </w:r>
            <w:r>
              <w:br/>
              <w:t>1 базовая величина – дополнительно за выдачу</w:t>
            </w:r>
            <w:r>
              <w:t xml:space="preserve"> </w:t>
            </w:r>
            <w:hyperlink r:id="rId1342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порядке, за исключением выдачи визы иностранным гражданам и лицам без гражданства, депортируемым или высылаемым из Республики Беларусь либо выдаваемым иностранному государству для осуществления уголовного преследования и (или) </w:t>
            </w:r>
            <w:r>
              <w:t>отбывания наказания</w:t>
            </w:r>
            <w:r>
              <w:br/>
            </w:r>
            <w:r>
              <w:br/>
              <w:t>3 базовые величины – дополнительно за выдачу</w:t>
            </w:r>
            <w:r>
              <w:t xml:space="preserve"> </w:t>
            </w:r>
            <w:hyperlink r:id="rId1343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</w:t>
            </w:r>
            <w:r>
              <w:t xml:space="preserve"> </w:t>
            </w:r>
            <w:hyperlink r:id="rId1344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1 день со дня подачи заявления – в случае выдачи</w:t>
            </w:r>
            <w:r>
              <w:t xml:space="preserve"> </w:t>
            </w:r>
            <w:hyperlink r:id="rId1345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3 месяцев в зависимости от срока временного пребывания либо срока действия</w:t>
            </w:r>
            <w:r>
              <w:t xml:space="preserve"> </w:t>
            </w:r>
            <w:hyperlink r:id="rId1346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или документа для выезда за границу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0" w:name="a258"/>
            <w:bookmarkEnd w:id="360"/>
            <w:r>
              <w:rPr>
                <w:b w:val="0"/>
                <w:sz w:val="20"/>
                <w:szCs w:val="20"/>
              </w:rPr>
              <w:t>12.10.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47" w:anchor="a154" w:tooltip="+" w:history="1">
              <w:r>
                <w:rPr>
                  <w:rStyle w:val="a3"/>
                  <w:b w:val="0"/>
                  <w:sz w:val="20"/>
                  <w:szCs w:val="20"/>
                </w:rPr>
                <w:t>визы</w:t>
              </w:r>
            </w:hyperlink>
            <w:r>
              <w:rPr>
                <w:b w:val="0"/>
                <w:sz w:val="20"/>
                <w:szCs w:val="20"/>
              </w:rPr>
              <w:t xml:space="preserve"> для выезда из Республики Беларусь и въезда в Республику Беларусь иностранному гражданину </w:t>
            </w:r>
            <w:r>
              <w:rPr>
                <w:b w:val="0"/>
                <w:sz w:val="20"/>
                <w:szCs w:val="20"/>
              </w:rPr>
              <w:br/>
              <w:t>или лицу без гражданства, временно или постоянно проживающим в Республике Беларусь, не имеющим действительного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48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 жительство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или постоянного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мотивированное ходатайство учреждения образования Республи</w:t>
            </w:r>
            <w:r>
              <w:t>ки Беларусь – для временно проживающих в Республике Беларусь иностранных граждан и лиц без гражданства, прибывших в Республику Беларусь для обучения в учреждениях образования Республики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</w:t>
            </w:r>
            <w:r>
              <w:t>странных граждан и лиц без гражданства, не достигших 14-летнего возраста</w:t>
            </w:r>
            <w:r>
              <w:br/>
            </w:r>
            <w:r>
              <w:br/>
              <w:t>3 базовые величины – для иных иностранных граждан и лиц без гражданства</w:t>
            </w:r>
            <w:r>
              <w:br/>
            </w:r>
            <w:r>
              <w:br/>
              <w:t>1 базовая величина – дополнительно за выдачу</w:t>
            </w:r>
            <w:r>
              <w:t xml:space="preserve"> </w:t>
            </w:r>
            <w:hyperlink r:id="rId1349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</w:t>
            </w:r>
            <w:r>
              <w:t>коренном порядке</w:t>
            </w:r>
            <w:r>
              <w:br/>
            </w:r>
            <w:r>
              <w:br/>
              <w:t>3 базовые величины – дополнительно за выдачу</w:t>
            </w:r>
            <w:r>
              <w:t xml:space="preserve"> </w:t>
            </w:r>
            <w:hyperlink r:id="rId1350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</w:t>
            </w:r>
            <w:r>
              <w:t xml:space="preserve"> </w:t>
            </w:r>
            <w:hyperlink r:id="rId1351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1 день со дня подачи заявления – в случае выдачи</w:t>
            </w:r>
            <w:r>
              <w:t xml:space="preserve"> </w:t>
            </w:r>
            <w:hyperlink r:id="rId1352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3 месяцев в зависимости от срока, указанного в заявлении, но не свыше срока</w:t>
            </w:r>
            <w:r>
              <w:t xml:space="preserve"> действия</w:t>
            </w:r>
            <w:r>
              <w:t xml:space="preserve"> </w:t>
            </w:r>
            <w:hyperlink r:id="rId1353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или документа для выезда за границу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1" w:name="a1216"/>
            <w:bookmarkEnd w:id="361"/>
            <w:r>
              <w:rPr>
                <w:b w:val="0"/>
                <w:sz w:val="20"/>
                <w:szCs w:val="20"/>
              </w:rPr>
              <w:t>12.10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двукратной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54" w:anchor="a154" w:tooltip="+" w:history="1">
              <w:r>
                <w:rPr>
                  <w:rStyle w:val="a3"/>
                  <w:b w:val="0"/>
                  <w:sz w:val="20"/>
                  <w:szCs w:val="20"/>
                </w:rPr>
                <w:t>визы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для выезда из Республики Беларусь и въезда в Республику Беларусь иностранному гражданину или лицу без гражданства, временно или постоянно проживающим в Республике Беларусь, не имеющим действительного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55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 жительство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или постоянного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мотивированное ходатайство учреждения образования Республики Беларусь – для временн</w:t>
            </w:r>
            <w:r>
              <w:t>о проживающих в Республике Беларусь иностранных граждан и лиц без гражданства, прибывших в Республику Беларусь для обучения в учреждениях образования Республики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иностранных граждан и лиц бе</w:t>
            </w:r>
            <w:r>
              <w:t>з гражданства, не достигших 14-летнего возраста</w:t>
            </w:r>
            <w:r>
              <w:br/>
            </w:r>
            <w:r>
              <w:br/>
              <w:t>3 базовые величины – для иных иностранных граждан и лиц без гражданства</w:t>
            </w:r>
            <w:r>
              <w:br/>
            </w:r>
            <w:r>
              <w:br/>
              <w:t>1 базовая величина – дополнительно за выдачу визы в ускоренном порядке</w:t>
            </w:r>
            <w:r>
              <w:br/>
            </w:r>
            <w:r>
              <w:br/>
              <w:t>3 базовые величины – дополнительно за выдачу визы в срочном по</w:t>
            </w:r>
            <w:r>
              <w:t>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визы в ускоренном порядке</w:t>
            </w:r>
            <w:r>
              <w:br/>
            </w:r>
            <w:r>
              <w:br/>
              <w:t>1 день со дня подачи заявления – в случае выдачи визы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до 3 месяцев в зависимости от срока, указанного в заявлении, но не </w:t>
            </w:r>
            <w:r>
              <w:t>свыше срока действия</w:t>
            </w:r>
            <w:r>
              <w:t xml:space="preserve"> </w:t>
            </w:r>
            <w:hyperlink r:id="rId1356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или документа для выезда за границу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2" w:name="a847"/>
            <w:bookmarkEnd w:id="362"/>
            <w:r>
              <w:rPr>
                <w:b w:val="0"/>
                <w:sz w:val="20"/>
                <w:szCs w:val="20"/>
              </w:rPr>
              <w:t>12.11. Выдача многократной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57" w:anchor="a154" w:tooltip="+" w:history="1">
              <w:r>
                <w:rPr>
                  <w:rStyle w:val="a3"/>
                  <w:b w:val="0"/>
                  <w:sz w:val="20"/>
                  <w:szCs w:val="20"/>
                </w:rPr>
                <w:t>визы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для выезда из Республики Беларусь и въезда в Республику Беларусь иностранному гражданину или лицу без гражданства, временно или постоянно проживающим в Республике Беларусь, не имеющим действительного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58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</w:t>
              </w:r>
              <w:r>
                <w:rPr>
                  <w:rStyle w:val="a3"/>
                  <w:b w:val="0"/>
                  <w:sz w:val="20"/>
                  <w:szCs w:val="20"/>
                </w:rPr>
                <w:t>а</w:t>
              </w:r>
            </w:hyperlink>
            <w:r>
              <w:rPr>
                <w:b w:val="0"/>
                <w:sz w:val="20"/>
                <w:szCs w:val="20"/>
              </w:rPr>
              <w:t xml:space="preserve"> на жительство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или постоянного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мотивированное ходатайство принимающей организации – для временно проживающих в Респуб</w:t>
            </w:r>
            <w:r>
              <w:t>лике Беларусь иностранных граждан и лиц без гражданства, прибывших в Республику Беларусь для обучения в учреждениях образования Республики Беларусь, занятия трудовой, предпринимательской и иной деятельностью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</w:t>
            </w:r>
            <w:r>
              <w:t>тно – для иностранных граждан и лиц без гражданства, не достигших 14-летнего возраста</w:t>
            </w:r>
            <w:r>
              <w:br/>
            </w:r>
            <w:r>
              <w:br/>
              <w:t>6 базовых величин – для иных иностранных граждан и лиц без гражданства</w:t>
            </w:r>
            <w:r>
              <w:br/>
            </w:r>
            <w:r>
              <w:br/>
              <w:t>1 базовая величина – за выдачу</w:t>
            </w:r>
            <w:r>
              <w:t xml:space="preserve"> </w:t>
            </w:r>
            <w:hyperlink r:id="rId1359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</w:t>
            </w:r>
            <w:r>
              <w:t>ренном порядке</w:t>
            </w:r>
            <w:r>
              <w:br/>
            </w:r>
            <w:r>
              <w:br/>
              <w:t>3 базовые величины – дополнительно за выдачу</w:t>
            </w:r>
            <w:r>
              <w:t xml:space="preserve"> </w:t>
            </w:r>
            <w:hyperlink r:id="rId1360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</w:t>
            </w:r>
            <w:r>
              <w:t xml:space="preserve"> </w:t>
            </w:r>
            <w:hyperlink r:id="rId1361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1 день со дня подачи заявления – в случае выдачи</w:t>
            </w:r>
            <w:r>
              <w:t xml:space="preserve"> </w:t>
            </w:r>
            <w:hyperlink r:id="rId1362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год, но не свыше срока действия</w:t>
            </w:r>
            <w:r>
              <w:t xml:space="preserve"> </w:t>
            </w:r>
            <w:hyperlink r:id="rId1363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или документа для выезда за границу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12.12. Выдача гражданину Республики Беларусь и иностранному гражданину или лицу без гражданства, постоянно проживающим в Республике Беларусь, документа: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3" w:name="a1034"/>
            <w:bookmarkEnd w:id="363"/>
            <w:r>
              <w:rPr>
                <w:sz w:val="20"/>
                <w:szCs w:val="20"/>
              </w:rPr>
              <w:t>12.12.1. об однократном приглашении иностранного гражданина или лица без гражданства в Республику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364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3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документ, подтверждающий наличие средств для покрытия расходов по пребыванию приглашаемого иностранного гражданина или лица без гражданства в Республике </w:t>
            </w:r>
            <w:r>
              <w:t>Беларусь и его выезду из Республики Беларусь, – в случае приглашения иностранного гражданина или лица без гражданства из государства, неблагополучного в миграционном отношении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базовые величины</w:t>
            </w:r>
            <w:r>
              <w:br/>
            </w:r>
            <w:r>
              <w:br/>
              <w:t>1 базовая величина</w:t>
            </w:r>
            <w:r>
              <w:t> – дополнительно за выдачу документа в ускоренном порядке</w:t>
            </w:r>
            <w:r>
              <w:br/>
            </w:r>
            <w:r>
              <w:br/>
              <w:t>3 базовые величины – дополнительно за выдачу документа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документа в ускоренном порядке</w:t>
            </w:r>
            <w:r>
              <w:br/>
            </w:r>
            <w:r>
              <w:br/>
              <w:t>1 день со</w:t>
            </w:r>
            <w:r>
              <w:t xml:space="preserve"> дня подачи заявления – в случае выдачи документа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bookmarkStart w:id="364" w:name="a1169"/>
            <w:bookmarkEnd w:id="364"/>
            <w:r>
              <w:rPr>
                <w:sz w:val="20"/>
                <w:szCs w:val="20"/>
              </w:rPr>
              <w:t>12.12.1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двукратном приглашении иностранного гражданина или лица без гражданства в Республику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366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36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документы или сведения, подтверждающие наличие оснований для оформления двукратного приглаш</w:t>
            </w:r>
            <w:r>
              <w:t>ения в Республику Беларусь (посещение иностранного государства в ходе поездки, подтверждаемое наличием визы иностранного государства, билетов на проезд авиационным, автомобильным, железнодорожным и иными видами транспорта), либо сведения о предыдущих выдан</w:t>
            </w:r>
            <w:r>
              <w:t>ных визах и въездах в Республику Беларусь за последние 3 года</w:t>
            </w:r>
            <w:r>
              <w:br/>
            </w:r>
            <w:r>
              <w:br/>
              <w:t>документ,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</w:t>
            </w:r>
            <w:r>
              <w:t>русь, – в случае приглашения иностранного гражданина или лица без гражданства из государства, неблагополучного в миграционном отношении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базовые величины</w:t>
            </w:r>
            <w:r>
              <w:br/>
            </w:r>
            <w:r>
              <w:br/>
              <w:t>1 базовая величина – дополнительно за выдачу документа в у</w:t>
            </w:r>
            <w:r>
              <w:t>скоренном порядке</w:t>
            </w:r>
            <w:r>
              <w:br/>
            </w:r>
            <w:r>
              <w:br/>
              <w:t>3 базовые величины – дополнительно за выдачу документа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документа в ускоренном порядке</w:t>
            </w:r>
            <w:r>
              <w:br/>
            </w:r>
            <w:r>
              <w:br/>
              <w:t xml:space="preserve">1 день со дня подачи заявления – в случае выдачи </w:t>
            </w:r>
            <w:r>
              <w:t xml:space="preserve">документа в срочном порядке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5" w:name="a1170"/>
            <w:bookmarkEnd w:id="365"/>
            <w:r>
              <w:rPr>
                <w:sz w:val="20"/>
                <w:szCs w:val="20"/>
              </w:rPr>
              <w:t xml:space="preserve">12.12.2. о многократном приглашении иностранного гражданина или лица без гражданства в Республику Беларусь, являющихся супругом (супругой) или близким родственником заявителя, и иных иностранных граждан и лиц </w:t>
            </w:r>
            <w:r>
              <w:rPr>
                <w:sz w:val="20"/>
                <w:szCs w:val="20"/>
              </w:rPr>
              <w:t>без гражданства, за исключением иностранных граждан и лиц без гражданства из государства, неблагополучного в миграционном отношении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368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36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наличие средств для покрытия расходов по пребыванию приглашаемого иностранного гражданина или лица без гражданства в Республик</w:t>
            </w:r>
            <w:r>
              <w:t>е Беларусь и его выезду из Республики Беларусь, – в случае приглашения иностранного гражданина или лица без гражданства из государства, неблагополучного в миграционном отношении</w:t>
            </w:r>
            <w:r>
              <w:br/>
            </w:r>
            <w:r>
              <w:br/>
              <w:t xml:space="preserve">документы, подтверждающие близкое родство с заявителем или брачные отношения </w:t>
            </w:r>
            <w:r>
              <w:t>(</w:t>
            </w:r>
            <w:hyperlink r:id="rId137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1371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брака,</w:t>
            </w:r>
            <w:r>
              <w:t xml:space="preserve"> </w:t>
            </w:r>
            <w:hyperlink r:id="rId1372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перемене имени)</w:t>
            </w:r>
            <w:r>
              <w:br/>
            </w:r>
            <w:r>
              <w:br/>
              <w:t>документ</w:t>
            </w:r>
            <w:r>
              <w:t>,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Беларусь, – для иных иностранных граждан и лиц без гражданства</w:t>
            </w:r>
            <w:r>
              <w:br/>
            </w:r>
            <w:r>
              <w:br/>
              <w:t>документы и</w:t>
            </w:r>
            <w:r>
              <w:t>ли сведения о предыдущих выданных визах и въездах в Республику Беларусь за последние три года – для иных иностранных граждан и лиц без гражданства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базовых величин</w:t>
            </w:r>
            <w:r>
              <w:br/>
            </w:r>
            <w:r>
              <w:br/>
              <w:t>1 базовая величина </w:t>
            </w:r>
            <w:r>
              <w:t>– дополнительно за выдачу документа в ускоренном порядке</w:t>
            </w:r>
            <w:r>
              <w:br/>
            </w:r>
            <w:r>
              <w:br/>
              <w:t>3 базовые величины – дополнительно за выдачу документа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документа в ускоренном порядке</w:t>
            </w:r>
            <w:r>
              <w:br/>
            </w:r>
            <w:r>
              <w:br/>
              <w:t xml:space="preserve">1 день со </w:t>
            </w:r>
            <w:r>
              <w:t>дня подачи заявления – в случае выдачи документа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6" w:name="a1171"/>
            <w:bookmarkEnd w:id="366"/>
            <w:r>
              <w:rPr>
                <w:b w:val="0"/>
                <w:sz w:val="20"/>
                <w:szCs w:val="20"/>
              </w:rPr>
              <w:t>12.13.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гражданства,</w:t>
            </w:r>
            <w:r>
              <w:rPr>
                <w:b w:val="0"/>
                <w:sz w:val="20"/>
                <w:szCs w:val="20"/>
              </w:rPr>
              <w:t xml:space="preserve"> временно проживающим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373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 для выезда за границу </w:t>
            </w:r>
            <w:r>
              <w:t>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374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иностранных граждан и лиц без гражданства, которым предоставлен статус беженца в Р</w:t>
            </w:r>
            <w:r>
              <w:t>еспублике Беларусь</w:t>
            </w:r>
            <w:r>
              <w:br/>
            </w:r>
            <w:r>
              <w:br/>
              <w:t>документ,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Беларусь, – в случае приглашения иностранного г</w:t>
            </w:r>
            <w:r>
              <w:t>ражданина или лица без гражданства из государства, неблагополучного в миграционном отношении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базовые величины</w:t>
            </w:r>
            <w:r>
              <w:br/>
            </w:r>
            <w:r>
              <w:br/>
              <w:t>1 базовая величина – дополнительно за выдачу документа в ускоренном порядке</w:t>
            </w:r>
            <w:r>
              <w:br/>
            </w:r>
            <w:r>
              <w:br/>
              <w:t>3 базовые величины – доп</w:t>
            </w:r>
            <w:r>
              <w:t>олнительно за выдачу документа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документа в ускоренном порядке</w:t>
            </w:r>
            <w:r>
              <w:br/>
            </w:r>
            <w:r>
              <w:br/>
              <w:t>1 день со дня подачи заявления – в случае выдачи документа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7" w:name="a622"/>
            <w:bookmarkEnd w:id="367"/>
            <w:r>
              <w:rPr>
                <w:b w:val="0"/>
                <w:sz w:val="20"/>
                <w:szCs w:val="20"/>
              </w:rPr>
              <w:t>12.14. Регистрация иностранного гражданина или лица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8" w:name="a1577"/>
            <w:bookmarkEnd w:id="368"/>
            <w:r>
              <w:rPr>
                <w:sz w:val="20"/>
                <w:szCs w:val="20"/>
              </w:rPr>
              <w:t xml:space="preserve">12.14.1. временно пребывающих в Республике Беларусь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пребывания (для иностранных граждан и лиц без гражданства, пребывающих на приграничных территориях Республики Беларусь на основании</w:t>
            </w:r>
            <w:r>
              <w:t xml:space="preserve"> </w:t>
            </w:r>
            <w:hyperlink r:id="rId1375" w:anchor="a4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приграничное движение, – ближайшее подразделение по гражданству и миграции органа внутренних дел, находящееся в пределах указанной приграничной территории)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границу, либо</w:t>
            </w:r>
            <w:r>
              <w:t xml:space="preserve"> </w:t>
            </w:r>
            <w:hyperlink r:id="rId1376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 дополнительной защиты или убежища в Республике Беларусь, либо справка об обращении с</w:t>
            </w:r>
            <w:r>
              <w:t xml:space="preserve"> </w:t>
            </w:r>
            <w:hyperlink r:id="rId1377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</w:t>
            </w:r>
            <w:r>
              <w:t>предоставлении статуса беженца, дополнительной защиты или убежища в Республике Беларусь, либо</w:t>
            </w:r>
            <w:r>
              <w:t xml:space="preserve"> </w:t>
            </w:r>
            <w:hyperlink r:id="rId1378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иностранца – для иностранных граждан и лиц без гражданства, обратившихся с</w:t>
            </w:r>
            <w:r>
              <w:t xml:space="preserve">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 – для иных иностранных граждан и лиц без гражданства, не имеющих</w:t>
            </w:r>
            <w:r>
              <w:t xml:space="preserve"> документов для выезда за границу, либо</w:t>
            </w:r>
            <w:r>
              <w:t xml:space="preserve"> </w:t>
            </w:r>
            <w:hyperlink r:id="rId1379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</w:t>
            </w:r>
            <w:r>
              <w:t>защита в Республике Беларусь (в случае отсутствия документа для выезда за границу)</w:t>
            </w:r>
            <w:r>
              <w:br/>
            </w:r>
            <w:r>
              <w:br/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</w:t>
            </w:r>
            <w:r>
              <w:t xml:space="preserve"> страховой организацией, – для иностранных граждан и лиц без гражданства, подлежащих обязательному медицинскому страхованию</w:t>
            </w:r>
            <w:r>
              <w:br/>
            </w:r>
            <w:r>
              <w:br/>
            </w:r>
            <w:hyperlink r:id="rId1380" w:anchor="a4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приграничное движение – для иностранных граждан и лиц без гражданс</w:t>
            </w:r>
            <w:r>
              <w:t>тва, пребывающих на приграничных территориях Республики Беларусь на основании разрешения на приграничное движение</w:t>
            </w:r>
            <w:r>
              <w:br/>
            </w:r>
            <w:r>
              <w:br/>
              <w:t>справка</w:t>
            </w:r>
            <w:r>
              <w:t xml:space="preserve"> </w:t>
            </w:r>
            <w:hyperlink r:id="rId1381" w:anchor="a78" w:tooltip="+" w:history="1">
              <w:r>
                <w:rPr>
                  <w:rStyle w:val="a3"/>
                </w:rPr>
                <w:t>о прекращении</w:t>
              </w:r>
            </w:hyperlink>
            <w:r>
              <w:t xml:space="preserve"> гражданства Республики Беларусь или</w:t>
            </w:r>
            <w:r>
              <w:t xml:space="preserve"> </w:t>
            </w:r>
            <w:hyperlink r:id="rId1382" w:anchor="a80" w:tooltip="+" w:history="1">
              <w:r>
                <w:rPr>
                  <w:rStyle w:val="a3"/>
                </w:rPr>
                <w:t>о принадлежности</w:t>
              </w:r>
            </w:hyperlink>
            <w:r>
              <w:t xml:space="preserve"> к гражданству Республики Беларусь – для лиц, не являющихся гражданами Республики Беларусь и не имеющих документов, удостоверяющих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иностранных граждан и л</w:t>
            </w:r>
            <w:r>
              <w:t>иц без гражданства, обратившихся с</w:t>
            </w:r>
            <w:r>
              <w:t xml:space="preserve"> </w:t>
            </w:r>
            <w:hyperlink r:id="rId1383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Беларусь, иностранных граждан и лиц без гражданства, не достигших 14-лет</w:t>
            </w:r>
            <w:r>
              <w:t>него возраста, иностранных граждан и лиц без гражданства, прибывших в Республику Беларусь в целях туризма, иностранных граждан и лиц без гражданства, регистрирующихся в Министерстве иностранных дел, а также для иностранных граждан и лиц без гражданства, ре</w:t>
            </w:r>
            <w:r>
              <w:t>гистрирующихся в электронной форме через единый портал электронных услуг</w:t>
            </w:r>
            <w:r>
              <w:br/>
            </w:r>
            <w:r>
              <w:br/>
              <w:t>1 базовая величина – для иных иностранных граждан и лиц без гражданства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не свыше срока действия</w:t>
            </w:r>
            <w:r>
              <w:t xml:space="preserve"> </w:t>
            </w:r>
            <w:hyperlink r:id="rId1384" w:anchor="a155" w:tooltip="+" w:history="1">
              <w:r>
                <w:rPr>
                  <w:rStyle w:val="a3"/>
                </w:rPr>
                <w:t>визы</w:t>
              </w:r>
            </w:hyperlink>
            <w:r>
              <w:t> </w:t>
            </w:r>
            <w:r>
              <w:t>– для иностранного гражданина или лица без гражданства, въехавших в Республику Беларусь на основании визы Республики Беларусь</w:t>
            </w:r>
            <w:r>
              <w:br/>
            </w:r>
            <w:r>
              <w:br/>
              <w:t>90 суток в течение календарного года – для иностранного гражданина или лица без гражданства, въехавших в Республику Беларусь в бе</w:t>
            </w:r>
            <w:r>
              <w:t>звизовом порядке, за исключением случаев, предусмотренных законодательными актами и международными договорами Республики Беларусь</w:t>
            </w:r>
            <w:r>
              <w:br/>
            </w:r>
            <w:r>
              <w:br/>
              <w:t>на срок до вынесения решения по жалобе, связанной с оформлением пребывания иностранных граждан и лиц без гражданства в Респуб</w:t>
            </w:r>
            <w:r>
              <w:t>лике Беларусь, или на срок, предусмотренный законодательными актами для выезда иностранного гражданина или лица без гражданства из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9" w:name="a1172"/>
            <w:bookmarkEnd w:id="369"/>
            <w:r>
              <w:rPr>
                <w:sz w:val="20"/>
                <w:szCs w:val="20"/>
              </w:rPr>
              <w:t>12.14.2. временно пребывающих в Республике Беларусь,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государств, представительств и органов междунаро</w:t>
            </w:r>
            <w:r>
              <w:rPr>
                <w:sz w:val="20"/>
                <w:szCs w:val="20"/>
              </w:rPr>
              <w:t>дных организаций и межгосударственных образований (в случае проживания гостей в резиденциях глав или помещениях названных представительств, учреждений, органов либо в жилых помещениях, занимаемых их сотрудниками)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нота диплома</w:t>
            </w:r>
            <w:r>
              <w:t>тического представительства, консульского учреждения иностранного государства, представительства либо органа международной организации или межгосударственного образования, аккредитованного в Республике Беларусь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анкета</w:t>
            </w:r>
            <w:r>
              <w:br/>
            </w:r>
            <w:r>
              <w:br/>
              <w:t>одна</w:t>
            </w:r>
            <w:r>
              <w:t xml:space="preserve"> цветная фотография иностранного гражданина или лица без гражданства, соответствующая его возрасту,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получения ноты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не свыше срока действия</w:t>
            </w:r>
            <w:r>
              <w:t xml:space="preserve"> </w:t>
            </w:r>
            <w:hyperlink r:id="rId1385" w:anchor="a155" w:tooltip="+" w:history="1">
              <w:r>
                <w:rPr>
                  <w:rStyle w:val="a3"/>
                </w:rPr>
                <w:t>визы</w:t>
              </w:r>
            </w:hyperlink>
            <w:r>
              <w:t> – д</w:t>
            </w:r>
            <w:r>
              <w:t>ля иностранного гражданина или лица без гражданства, въехавших в Республику Беларусь на основании визы</w:t>
            </w:r>
            <w:r>
              <w:br/>
            </w:r>
            <w:r>
              <w:br/>
              <w:t>90 суток в течение календарного года – для иностранного гражданина или лица без гражданства, въехавших в Республику Беларусь в безвизовом порядке, за ис</w:t>
            </w:r>
            <w:r>
              <w:t>ключением случаев, предусмотренных законодательными актами и международными договорами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0" w:name="a1476"/>
            <w:bookmarkEnd w:id="370"/>
            <w:r>
              <w:rPr>
                <w:b w:val="0"/>
                <w:sz w:val="20"/>
                <w:szCs w:val="20"/>
              </w:rPr>
              <w:t>12.14.3. временно пребывающих в Республике Беларусь, являющихся владельцами иностранных дипломатических и </w:t>
            </w:r>
            <w:r>
              <w:rPr>
                <w:b w:val="0"/>
                <w:sz w:val="20"/>
                <w:szCs w:val="20"/>
              </w:rPr>
              <w:t>служебных (официальных) паспортов, иными лицами, за которыми Республикой Беларусь признается дипломатический либо официальный статус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нота внешнеполитического ведомства, дипломатического представительства, консульского учрежде</w:t>
            </w:r>
            <w:r>
              <w:t>ния иностранного государства, представительства либо органа международной организации или межгосударственного образования</w:t>
            </w:r>
            <w:r>
              <w:br/>
            </w:r>
            <w:r>
              <w:br/>
              <w:t>документ для выезда за границу</w:t>
            </w:r>
            <w:r>
              <w:br/>
            </w:r>
            <w:r>
              <w:br/>
              <w:t>анкета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30 x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</w:t>
            </w:r>
            <w:r>
              <w:t>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 дня получения ноты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не свыше срока действия</w:t>
            </w:r>
            <w:r>
              <w:t xml:space="preserve"> </w:t>
            </w:r>
            <w:hyperlink r:id="rId1386" w:anchor="a155" w:tooltip="+" w:history="1">
              <w:r>
                <w:rPr>
                  <w:rStyle w:val="a3"/>
                </w:rPr>
                <w:t>визы</w:t>
              </w:r>
            </w:hyperlink>
            <w:r>
              <w:t> – в случае въезда в Республику Беларусь на основании визы</w:t>
            </w:r>
            <w:r>
              <w:br/>
            </w:r>
            <w:r>
              <w:br/>
              <w:t>90 суток в течение календарного года – в случае въезда в Республику Бела</w:t>
            </w:r>
            <w:r>
              <w:t>русь в безвизовом порядке, за исключением случаев, предусмотренных законодательными актами и международными договорами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12.15. Продление срока временного пребывания (регистрации) в 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71" w:name="a259"/>
            <w:bookmarkEnd w:id="371"/>
            <w:r>
              <w:rPr>
                <w:sz w:val="20"/>
                <w:szCs w:val="20"/>
              </w:rPr>
              <w:t xml:space="preserve">12.15.1. иностранного гражданина или лица без гражданства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пребывания (для иностранных граждан и лиц без гражданства, пребывающих на приграничных территориях Республики Беларусь на основании</w:t>
            </w:r>
            <w:r>
              <w:t xml:space="preserve"> </w:t>
            </w:r>
            <w:hyperlink r:id="rId1387" w:anchor="a4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приграничное движение, – ближайшее подразделение по гражданству и миграции органа внутренних дел, находящееся в пределах указанной приграничной территории)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границу, либо</w:t>
            </w:r>
            <w:r>
              <w:t xml:space="preserve"> </w:t>
            </w:r>
            <w:hyperlink r:id="rId1388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 дополнительной защиты или убежища в Республике Беларусь, либо справка об обращении с</w:t>
            </w:r>
            <w:r>
              <w:t xml:space="preserve"> </w:t>
            </w:r>
            <w:hyperlink r:id="rId1389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</w:t>
            </w:r>
            <w:r>
              <w:t>предоставлении статуса беженца, дополнительной защиты или убежища в Республике Беларусь, либо</w:t>
            </w:r>
            <w:r>
              <w:t xml:space="preserve"> </w:t>
            </w:r>
            <w:hyperlink r:id="rId1390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иностранца – для иностранных граждан и лиц без гражданства, обратившихся с</w:t>
            </w:r>
            <w:r>
              <w:t xml:space="preserve">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 – для иных иностранных граждан и лиц без гражданства, не имеющих</w:t>
            </w:r>
            <w:r>
              <w:t xml:space="preserve"> документов для выезда за границу, либо</w:t>
            </w:r>
            <w:r>
              <w:t xml:space="preserve"> </w:t>
            </w:r>
            <w:hyperlink r:id="rId1391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</w:t>
            </w:r>
            <w:r>
              <w:t>защита в Республике Беларусь (в случае отсутствия документа для выезда за границу)</w:t>
            </w:r>
            <w:r>
              <w:br/>
            </w:r>
            <w:r>
              <w:br/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</w:t>
            </w:r>
            <w:r>
              <w:t xml:space="preserve"> страховой организацией, – для иностранных граждан и лиц без гражданства, подлежащих обязательному медицинскому страхованию</w:t>
            </w:r>
            <w:r>
              <w:br/>
            </w:r>
            <w:r>
              <w:br/>
            </w:r>
            <w:hyperlink r:id="rId1392" w:anchor="a4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приграничное движение </w:t>
            </w:r>
            <w:r>
              <w:t>– для иностранных граждан и лиц без гражданства, пребывающих на приграничных территориях Республики Беларусь на основании разрешения на приграничное движение</w:t>
            </w:r>
            <w:r>
              <w:br/>
            </w:r>
            <w:r>
              <w:br/>
              <w:t>справка</w:t>
            </w:r>
            <w:r>
              <w:t xml:space="preserve"> </w:t>
            </w:r>
            <w:hyperlink r:id="rId1393" w:anchor="a78" w:tooltip="+" w:history="1">
              <w:r>
                <w:rPr>
                  <w:rStyle w:val="a3"/>
                </w:rPr>
                <w:t>о прекращении</w:t>
              </w:r>
            </w:hyperlink>
            <w:r>
              <w:t xml:space="preserve"> гражданства Республики Б</w:t>
            </w:r>
            <w:r>
              <w:t>еларусь или</w:t>
            </w:r>
            <w:r>
              <w:t xml:space="preserve"> </w:t>
            </w:r>
            <w:hyperlink r:id="rId1394" w:anchor="a80" w:tooltip="+" w:history="1">
              <w:r>
                <w:rPr>
                  <w:rStyle w:val="a3"/>
                </w:rPr>
                <w:t>о принадлежности</w:t>
              </w:r>
            </w:hyperlink>
            <w:r>
              <w:t xml:space="preserve"> к гражданству Республики Беларусь – для лиц, не являющихся гражданами Республики Беларусь и не имеющих документов, удостоверяющих личность</w:t>
            </w:r>
            <w:r>
              <w:br/>
            </w:r>
            <w:r>
              <w:br/>
              <w:t>документ, подтверждающий необходимос</w:t>
            </w:r>
            <w:r>
              <w:t>ть продления срока временного пребывания иностранного гражданина или лица без гражданства на территории Республики Беларусь, в случае, если срок временного пребывания продлевается свыше срока, предусмотренного законодательными актами</w:t>
            </w:r>
            <w:r>
              <w:br/>
            </w:r>
            <w:r>
              <w:br/>
              <w:t>документ, подтверждаю</w:t>
            </w:r>
            <w:r>
              <w:t>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иностранных граждан и лиц без гражданства, обратившихся с</w:t>
            </w:r>
            <w:r>
              <w:t xml:space="preserve"> </w:t>
            </w:r>
            <w:hyperlink r:id="rId1395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Беларусь, для</w:t>
            </w:r>
            <w:r>
              <w:t xml:space="preserve"> иностранных граждан и лиц без гражданства, не достигших 14-летнего возраста</w:t>
            </w:r>
            <w:r>
              <w:br/>
            </w:r>
            <w:r>
              <w:br/>
              <w:t>1 базовая величина – для иных иностранных граждан и лиц без гражданства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90 суток в течение календарного года либо на срок до  прекращения обстоятельс</w:t>
            </w:r>
            <w:r>
              <w:t>тв, препятствующих выезду, за исключением случаев, предусмотренных международными договорами Республики Беларусь</w:t>
            </w:r>
            <w:r>
              <w:br/>
            </w:r>
            <w:r>
              <w:br/>
              <w:t>на срок рассмотрения заявления о выдаче разрешения на временное или постоянное проживание либо о приобретении гражданства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72" w:name="a1173"/>
            <w:bookmarkEnd w:id="372"/>
            <w:r>
              <w:rPr>
                <w:sz w:val="20"/>
                <w:szCs w:val="20"/>
              </w:rPr>
              <w:t>12.15.2. иностранного гражданина или лица без гражданства,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государств, представительств и орг</w:t>
            </w:r>
            <w:r>
              <w:rPr>
                <w:sz w:val="20"/>
                <w:szCs w:val="20"/>
              </w:rPr>
              <w:t>анов международных организаций и межгосударственных образований (в случае проживания гостей в резиденциях глав или помещениях названных представительств, учреждений, органов либо в жилых помещениях, занимаемых их сотрудниками)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нота дипломатического представительства, консульского учреждения иностранного государства, представительства либо органа международной организации или межгосударственного образования, аккредитованного в Республике Беларусь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анкета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30 x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получения ноты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90 суток в течение календарного года, за </w:t>
            </w:r>
            <w:r>
              <w:t>исключением случаев, предусмотренных международными договорами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73" w:name="a1477"/>
            <w:bookmarkEnd w:id="373"/>
            <w:r>
              <w:rPr>
                <w:sz w:val="20"/>
                <w:szCs w:val="20"/>
              </w:rPr>
              <w:t>12.15.3. иностранных граждан, временно пребывающих в Республике Беларусь, являющихся владельцами иностранных дипломатических и служебных (официальных) паспортов, ины</w:t>
            </w:r>
            <w:r>
              <w:rPr>
                <w:sz w:val="20"/>
                <w:szCs w:val="20"/>
              </w:rPr>
              <w:t>ми лицами, за которыми Республикой Беларусь признается дипломатический либо официальный статус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нота внешнеполитического ведомства, дипломатического представительства, консульского учреждения иностранного государства, представ</w:t>
            </w:r>
            <w:r>
              <w:t>ительства либо органа международной организации или межгосударственного образования</w:t>
            </w:r>
            <w:r>
              <w:br/>
            </w:r>
            <w:r>
              <w:br/>
              <w:t>документ для выезда за границу</w:t>
            </w:r>
            <w:r>
              <w:br/>
            </w:r>
            <w:r>
              <w:br/>
              <w:t>анкета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30 x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 </w:t>
            </w:r>
            <w:r>
              <w:t>дня получения ноты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не свыше срока действия</w:t>
            </w:r>
            <w:r>
              <w:t xml:space="preserve"> </w:t>
            </w:r>
            <w:hyperlink r:id="rId1396" w:anchor="a155" w:tooltip="+" w:history="1">
              <w:r>
                <w:rPr>
                  <w:rStyle w:val="a3"/>
                </w:rPr>
                <w:t>визы</w:t>
              </w:r>
            </w:hyperlink>
            <w:r>
              <w:t> – в случае въезда в Республику Беларусь на основании визы</w:t>
            </w:r>
            <w:r>
              <w:br/>
            </w:r>
            <w:r>
              <w:br/>
              <w:t>до 90 суток в течение календарного года, за исключением случаев, предусмотренных международны</w:t>
            </w:r>
            <w:r>
              <w:t>ми договорами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4" w:name="a267"/>
            <w:bookmarkEnd w:id="374"/>
            <w:r>
              <w:rPr>
                <w:b w:val="0"/>
                <w:sz w:val="20"/>
                <w:szCs w:val="20"/>
              </w:rPr>
              <w:t>12.16. Выдача справки о приеме документов для получения разрешения на постоянное проживание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подразделение по гражданству и миграции органа внутренних дел по месту предполагаемого жительства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397" w:anchor="a22" w:tooltip="+" w:history="1">
              <w:r>
                <w:rPr>
                  <w:rStyle w:val="a3"/>
                </w:rPr>
                <w:t>заявление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</w:t>
            </w:r>
            <w:r>
              <w:t xml:space="preserve"> </w:t>
            </w:r>
            <w:hyperlink r:id="rId1398" w:anchor="a2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4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5" w:name="a1175"/>
            <w:bookmarkEnd w:id="375"/>
            <w:r>
              <w:rPr>
                <w:b w:val="0"/>
                <w:sz w:val="20"/>
                <w:szCs w:val="20"/>
              </w:rPr>
              <w:t>12.16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99" w:anchor="a10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подтверждении личности иностранного гражданина или лица без гражданства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миграции органа внутренних дел по месту временного пребывания либо месту временного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две цветные фотографии заявителя, соответст</w:t>
            </w:r>
            <w:r>
              <w:t>вующие его возрасту, размером 40 х 50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30 дней со дня подачи заявления, а в случае запроса документов и (или) сведений от других государственных органов, иных организаций – 45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6" w:name="a785"/>
            <w:bookmarkEnd w:id="376"/>
            <w:r>
              <w:rPr>
                <w:b w:val="0"/>
                <w:sz w:val="20"/>
                <w:szCs w:val="20"/>
              </w:rPr>
              <w:t>12.17. Выдача специального разрешения на право занятия трудовой деятельностью в Республике Беларусь иностранному гражданину или лицу без гражданства (далее – специальное разрешение на право занятия трудовой деятельностью)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управление по гражданству и мигра</w:t>
            </w:r>
            <w:r>
              <w:t>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гражданина, являющегося нанимателем в отношении иностранного гражданина или лица без гражданств</w:t>
            </w:r>
            <w:r>
              <w:t>а</w:t>
            </w:r>
            <w:r>
              <w:br/>
            </w:r>
            <w:r>
              <w:br/>
            </w:r>
            <w:hyperlink r:id="rId14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гражданина, являющегося нанимателем в отношении иностранного гражданина или лица без гражданства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401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за границу иностранного гражданина или лица без гражданства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граждан, являющихся инвесторами, заключившими инвестиционный договор с Республикой Беларусь, при реализации инв</w:t>
            </w:r>
            <w:r>
              <w:t>естиционных проектов</w:t>
            </w:r>
            <w:r>
              <w:br/>
            </w:r>
            <w:r>
              <w:br/>
              <w:t>5 базовых величин – для иных граждан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 дня подачи заявления – для граждан, являющихся инвесторами, заключившими инвестиционный договор с Республикой Беларусь, при реализации инвестиционных проектов</w:t>
            </w:r>
            <w:r>
              <w:br/>
            </w:r>
            <w:r>
              <w:br/>
              <w:t>15 дней со дня подачи заяв</w:t>
            </w:r>
            <w:r>
              <w:t>ления – для иных граждан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7" w:name="a1176"/>
            <w:bookmarkEnd w:id="377"/>
            <w:r>
              <w:rPr>
                <w:b w:val="0"/>
                <w:sz w:val="20"/>
                <w:szCs w:val="20"/>
              </w:rPr>
              <w:t xml:space="preserve">12.18. Однократное продление срока действия специального разрешения на право занятия трудовой деятельностью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гражданина, являющегося нанимателем в отношении иностранного г</w:t>
            </w:r>
            <w:r>
              <w:t>ражданина или лица без гражданства</w:t>
            </w:r>
            <w:r>
              <w:br/>
            </w:r>
            <w:r>
              <w:br/>
            </w:r>
            <w:hyperlink r:id="rId14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гражданина, являющегося нанимателем в отношении иностранного гражданина или лица без гражданства</w:t>
            </w:r>
            <w:r>
              <w:br/>
            </w:r>
            <w:r>
              <w:br/>
              <w:t xml:space="preserve">копия документа для </w:t>
            </w:r>
            <w:r>
              <w:t>выезда за границу иностранного гражданина или лица без гражданства</w:t>
            </w:r>
            <w:r>
              <w:br/>
            </w:r>
            <w:r>
              <w:br/>
              <w:t>специальное разрешение на право занятия трудовой деятельностью, подлежащее продлению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граждан, являющихся инвесторами, заключившими</w:t>
            </w:r>
            <w:r>
              <w:t xml:space="preserve"> инвестиционный договор с Республикой Беларусь, при реализации инвестиционных проектов</w:t>
            </w:r>
            <w:r>
              <w:br/>
            </w:r>
            <w:r>
              <w:br/>
              <w:t>3 базовые величины – для иных граждан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 дня подачи заявления – для граждан, являющихся инвесторами, заключившими инвестиционный договор с Республикой Беларусь,</w:t>
            </w:r>
            <w:r>
              <w:t xml:space="preserve"> при реализации инвестиционных проектов</w:t>
            </w:r>
            <w:r>
              <w:br/>
            </w:r>
            <w:r>
              <w:br/>
              <w:t>15 дней со дня подачи заявления – для иных граждан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12.19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8" w:name="a829"/>
            <w:bookmarkEnd w:id="378"/>
            <w:r>
              <w:rPr>
                <w:b w:val="0"/>
                <w:sz w:val="20"/>
                <w:szCs w:val="20"/>
              </w:rPr>
              <w:t>12.20. Выдача разрешения на привлечение в Республику Беларусь иностранной рабочей силы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Департамент по гражданству и миграции Министерства внутренних дел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 трудового</w:t>
            </w:r>
            <w:r>
              <w:t xml:space="preserve"> </w:t>
            </w:r>
            <w:hyperlink r:id="rId1403" w:anchor="a46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 иностранн</w:t>
            </w:r>
            <w:r>
              <w:t>ым гражданином или лицом без гражданства, подписанный нанимателем</w:t>
            </w:r>
            <w:r>
              <w:br/>
            </w:r>
            <w:r>
              <w:br/>
              <w:t>гарантийное письмо, подтверждающее возможность размещения иностранных граждан и лиц без гражданства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граждан, являющихся инвесторами</w:t>
            </w:r>
            <w:r>
              <w:t>, заключившими инвестиционный договор с Республикой Беларусь, при реализации инвестиционных проектов</w:t>
            </w:r>
            <w:r>
              <w:br/>
            </w:r>
            <w:r>
              <w:br/>
              <w:t>5 базовых величин – для иных граждан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12.21.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9" w:name="a830"/>
            <w:bookmarkEnd w:id="379"/>
            <w:r>
              <w:rPr>
                <w:b w:val="0"/>
                <w:sz w:val="20"/>
                <w:szCs w:val="20"/>
              </w:rPr>
              <w:t>12.22. Однократное продление срока действия разрешения на привлечение в Республику Беларусь иностранной рабочей силы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гражданству и миграции Министерства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 xml:space="preserve">разрешение на привлечение в Республику Беларусь иностранной </w:t>
            </w:r>
            <w:r>
              <w:t>рабочей силы, подлежащее продлению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граждан, являющихся инвесторами, заключившими инвестиционный договор с Республикой Беларусь, при реализации инвестиционных проектов</w:t>
            </w:r>
            <w:r>
              <w:br/>
            </w:r>
            <w:r>
              <w:br/>
              <w:t xml:space="preserve">3 базовые величины – для иных </w:t>
            </w:r>
            <w:r>
              <w:t>граждан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12.23.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380" w:name="a1358"/>
            <w:bookmarkEnd w:id="380"/>
            <w:r>
              <w:t>ГЛАВА 13</w:t>
            </w:r>
            <w:r>
              <w:br/>
              <w:t>РЕГИСТРАЦИЯ ГРАЖДАН РЕСПУБЛИКИ БЕЛАРУСЬ, ИНОСТРАННЫХ ГРАЖДАН И </w:t>
            </w:r>
            <w:r>
              <w:t>ЛИЦ БЕЗ ГРАЖДАНСТВА ПО МЕСТУ ЖИТЕЛЬСТВА И МЕСТУ ПРЕБЫВАНИЯ В РЕСПУБЛИКЕ БЕЛАРУСЬ. КОНСУЛЬСКИЙ УЧЕТ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81" w:name="a1388"/>
            <w:bookmarkEnd w:id="381"/>
            <w:r>
              <w:rPr>
                <w:b w:val="0"/>
                <w:sz w:val="20"/>
                <w:szCs w:val="20"/>
              </w:rPr>
              <w:t>13.1. Регистрация по месту жительства граждан Республики Беларусь, иностранных граждан и лиц без гражданства, постоянно проживающих в Республике Бела</w:t>
            </w:r>
            <w:r>
              <w:rPr>
                <w:b w:val="0"/>
                <w:sz w:val="20"/>
                <w:szCs w:val="20"/>
              </w:rPr>
              <w:t xml:space="preserve">русь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орган внутренних дел (в городах, поселках городского типа, где имеются органы внутренних дел) (заявление подается в подразделение по гражданству и миграции органа внутренних дел) </w:t>
            </w:r>
            <w:r>
              <w:br/>
            </w:r>
            <w:r>
              <w:br/>
              <w:t xml:space="preserve">сельский (поселковый) исполнительный комитет (в сельских населенных </w:t>
            </w:r>
            <w:r>
              <w:t xml:space="preserve">пунктах и поселках городского типа, в которых не имеется органов внутренних дел) </w:t>
            </w:r>
            <w:r>
              <w:br/>
            </w:r>
            <w:r>
              <w:br/>
              <w:t>органы опеки и попечительства (в случае регистрации лиц из числа детей-сирот и детей, оставшихся без попечения родителей, по адресу расположения административного здания мес</w:t>
            </w:r>
            <w:r>
              <w:t>тного исполнительного и распорядительного органа по месту первоначального приобретения такими лицами статуса детей-сирот и детей, оставшихся без попечения родителей, либо по адресу расположения административного здания местного исполнительного и распорядит</w:t>
            </w:r>
            <w:r>
              <w:t>ельного органа по месту предоставления им первого рабочего места) (заявление подается в организацию, осуществляющую учет, расчет и начисление платы за жилищно-коммунальные услуги и платы за пользование жилым помещением, организацию, осуществляющую эксплуат</w:t>
            </w:r>
            <w:r>
              <w:t xml:space="preserve">ацию жилищного фонда и (или) предоставляющую жилищно-коммунальные услуги, садоводческое товарищество, сельский, поселковый исполнительный комитет, организацию, в собственности либо в хозяйственном ведении или оперативном управлении которой находятся жилые </w:t>
            </w:r>
            <w:r>
              <w:t>помещения)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0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0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 – для лиц, не достигших 14-летнего возраста и не имеющи</w:t>
            </w:r>
            <w:r>
              <w:t>х</w:t>
            </w:r>
            <w:r>
              <w:t xml:space="preserve"> </w:t>
            </w:r>
            <w:hyperlink r:id="rId1406" w:anchor="a2" w:tooltip="+" w:history="1">
              <w:r>
                <w:rPr>
                  <w:rStyle w:val="a3"/>
                </w:rPr>
                <w:t>паспортов</w:t>
              </w:r>
            </w:hyperlink>
            <w:r>
              <w:t xml:space="preserve">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  <w:t xml:space="preserve">документ, </w:t>
            </w:r>
            <w:r>
              <w:t>являющийся основанием для регистрации по месту жительства</w:t>
            </w:r>
            <w:r>
              <w:br/>
            </w:r>
            <w:r>
              <w:br/>
              <w:t>военный</w:t>
            </w:r>
            <w:r>
              <w:t xml:space="preserve"> </w:t>
            </w:r>
            <w:hyperlink r:id="rId1407" w:anchor="a18" w:tooltip="+" w:history="1">
              <w:r>
                <w:rPr>
                  <w:rStyle w:val="a3"/>
                </w:rPr>
                <w:t>билет</w:t>
              </w:r>
            </w:hyperlink>
            <w:r>
              <w:t xml:space="preserve"> или временное удостоверение </w:t>
            </w:r>
            <w:r>
              <w:t>(</w:t>
            </w:r>
            <w:hyperlink r:id="rId1408" w:anchor="a4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</w:t>
            </w:r>
            <w:r>
              <w:t>призывника) с отметкой о постановке на воинский учет по новому месту жительства – для военнообязанных (призывников)</w:t>
            </w:r>
            <w:r>
              <w:br/>
            </w:r>
            <w:r>
              <w:br/>
            </w:r>
            <w:hyperlink r:id="rId140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(для иностранных граждан и лиц без гражданства, которым предоста</w:t>
            </w:r>
            <w:r>
              <w:t>влены статус беженца или убежище в Республике Беларусь, – при его наличии), либо его копия, засвидетельствованная нотариально, либо</w:t>
            </w:r>
            <w:r>
              <w:t xml:space="preserve"> </w:t>
            </w:r>
            <w:hyperlink r:id="rId1410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смерти (в слу</w:t>
            </w:r>
            <w:r>
              <w:t>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</w:t>
            </w:r>
            <w:r>
              <w:t xml:space="preserve"> </w:t>
            </w:r>
            <w:hyperlink r:id="rId1411" w:anchor="a27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рождении, если запись о родителях ребенка произведена в соответствии со </w:t>
            </w:r>
            <w:hyperlink r:id="rId1412" w:anchor="a1043" w:tooltip="+" w:history="1">
              <w:r>
                <w:rPr>
                  <w:rStyle w:val="a3"/>
                </w:rPr>
                <w:t>статьей 55</w:t>
              </w:r>
            </w:hyperlink>
            <w:r>
              <w:t xml:space="preserve"> Кодекса Республики Б</w:t>
            </w:r>
            <w:r>
              <w:t>еларусь о браке и семье, либо копия постановления (определения) суда, органа уголовного преследования об объявлении розыска гражданина – для несовершеннолетних, которые имеют одного законного представителя</w:t>
            </w:r>
            <w:r>
              <w:br/>
            </w:r>
            <w:r>
              <w:br/>
              <w:t>письменное согласие одного из законных представит</w:t>
            </w:r>
            <w:r>
              <w:t>елей несовершеннолетнего на его регистрацию по месту 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</w:t>
            </w:r>
            <w:r>
              <w:t>ь несовершеннолетний, – для регистрации несовершеннолетнего по месту жительства одного из его законных представителей в случае, если законные представители зарегистрированы не по одному месту жительства, за исключением случаев, когда законный представитель</w:t>
            </w:r>
            <w:r>
              <w:t xml:space="preserve">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br/>
            </w:r>
            <w:r>
              <w:br/>
              <w:t>письменное согласие законных представителей несов</w:t>
            </w:r>
            <w:r>
              <w:t>ершеннолетнего на его регистрацию не по месту их жительства, удостоверенное в установленном порядке, – для регистрации несовершеннолетнего в возрасте от 14 до 18 лет не по месту жительства его законных представителей, за исключением случаев, когда законный</w:t>
            </w:r>
            <w:r>
              <w:t xml:space="preserve">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br/>
            </w:r>
            <w:r>
              <w:br/>
              <w:t>документ, подтверждающий внесение п</w:t>
            </w:r>
            <w:r>
              <w:t>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для несовершеннолетних, а также физических лиц, проживающих в государственных стационарных организациях социального обслуживания</w:t>
            </w:r>
            <w:r>
              <w:br/>
            </w:r>
            <w:r>
              <w:br/>
              <w:t>0,5 базовой величины – для других лиц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82" w:name="a1389"/>
            <w:bookmarkEnd w:id="382"/>
            <w:r>
              <w:rPr>
                <w:b w:val="0"/>
                <w:sz w:val="20"/>
                <w:szCs w:val="20"/>
              </w:rPr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(в городах, поселках городского типа, где имеются органы внутренних дел) (заявле</w:t>
            </w:r>
            <w:r>
              <w:t xml:space="preserve">ние подается в подразделение по гражданству и миграции органа внутренних дел) </w:t>
            </w:r>
            <w:r>
              <w:br/>
            </w:r>
            <w:r>
              <w:br/>
              <w:t xml:space="preserve">сельский (поселковый) исполнительный комитет (в сельских населенных пунктах и поселках городского типа, в которых не имеется органов внутренних дел) </w:t>
            </w:r>
            <w:r>
              <w:br/>
            </w:r>
            <w:r>
              <w:br/>
              <w:t>государственные органы (о</w:t>
            </w:r>
            <w:r>
              <w:t>рганизации), в которых предусмотрена военная служба (в случае регистрации граждан, проходящих военную службу по контракту, офицеров, проходящих военную службу по призыву, а также членов их семей, граждан, проходящих срочную военную службу, службу в резерве</w:t>
            </w:r>
            <w:r>
              <w:t xml:space="preserve">, находящихся на военных или специальных сборах) </w:t>
            </w:r>
            <w:r>
              <w:br/>
            </w:r>
            <w:r>
              <w:br/>
              <w:t>органы опеки и попечительства (в случае регистрации лиц из числа детей-сирот и детей, оставшихся без попечения родителей, по адресу расположения административного здания местного исполнительного и распоряд</w:t>
            </w:r>
            <w:r>
              <w:t>ительного органа по месту первоначального приобретения такими лицами статуса детей-сирот и детей, оставшихся без попечения родителей, либо по адресу расположения административного здания местного исполнительного и распорядительного органа по месту предоста</w:t>
            </w:r>
            <w:r>
              <w:t>вления им первого рабочего места)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1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 – для лиц, не достигших 14-летне</w:t>
            </w:r>
            <w:r>
              <w:t>го возраста и не имеющих</w:t>
            </w:r>
            <w:r>
              <w:t xml:space="preserve"> </w:t>
            </w:r>
            <w:hyperlink r:id="rId1415" w:anchor="a2" w:tooltip="+" w:history="1">
              <w:r>
                <w:rPr>
                  <w:rStyle w:val="a3"/>
                </w:rPr>
                <w:t>паспортов</w:t>
              </w:r>
            </w:hyperlink>
            <w:r>
              <w:t xml:space="preserve">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</w:t>
            </w:r>
            <w:r>
              <w:t>го наличии)</w:t>
            </w:r>
            <w:r>
              <w:br/>
            </w:r>
            <w:r>
              <w:br/>
              <w:t>документ, являющийся основанием для регистрации по месту пребывания</w:t>
            </w:r>
            <w:r>
              <w:br/>
            </w:r>
            <w:r>
              <w:br/>
            </w:r>
            <w:hyperlink r:id="rId1416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(для иностранных граждан и лиц без гражданства, которым предоставлены статус беженца или убежище в </w:t>
            </w:r>
            <w:r>
              <w:t>Республике Беларусь, – при его наличии), либо его копия, засвидетельствованная нотариально, либо</w:t>
            </w:r>
            <w:r>
              <w:t xml:space="preserve"> </w:t>
            </w:r>
            <w:hyperlink r:id="rId1417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смерти (в случае смерти одного из законных предс</w:t>
            </w:r>
            <w:r>
              <w:t>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</w:t>
            </w:r>
            <w:r>
              <w:t xml:space="preserve"> </w:t>
            </w:r>
            <w:hyperlink r:id="rId1418" w:anchor="a27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рождении, если запись о родителях ребенка произведена в соответствии со </w:t>
            </w:r>
            <w:hyperlink r:id="rId1419" w:anchor="a1043" w:tooltip="+" w:history="1">
              <w:r>
                <w:rPr>
                  <w:rStyle w:val="a3"/>
                </w:rPr>
                <w:t>статьей 55</w:t>
              </w:r>
            </w:hyperlink>
            <w:r>
              <w:t xml:space="preserve"> Кодекса Республики Беларусь о браке и семье, либо копия</w:t>
            </w:r>
            <w:r>
              <w:t xml:space="preserve">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</w:t>
            </w:r>
            <w:r>
              <w:t>я этого законного представителя</w:t>
            </w:r>
            <w:r>
              <w:br/>
            </w:r>
            <w:r>
              <w:br/>
      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 – для регистрации несовершеннолетнего в возра</w:t>
            </w:r>
            <w:r>
              <w:t>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</w:t>
            </w:r>
            <w:r>
              <w:t xml:space="preserve">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br/>
            </w:r>
            <w:r>
              <w:br/>
              <w:t>документ, подтвержда</w:t>
            </w:r>
            <w:r>
              <w:t>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</w:t>
            </w:r>
            <w:r>
              <w:t>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  <w:r>
              <w:br/>
            </w:r>
            <w:r>
              <w:br/>
              <w:t>0,5 базовой величины – для других лиц и в иных случаях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обучения –</w:t>
            </w:r>
            <w:r>
              <w:t xml:space="preserve"> для граждан, прибывших из другого населенного пункта для получения образования в дневной форме получения образования</w:t>
            </w:r>
            <w:r>
              <w:br/>
            </w:r>
            <w:r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</w:t>
            </w:r>
            <w:r>
              <w:t>ную службу по призыву), и членов их семей</w:t>
            </w:r>
            <w:r>
              <w:br/>
            </w:r>
            <w:r>
              <w:br/>
              <w:t>на период прохождения военной службы (нахождения на сборах) – для граждан, проходящих срочную военную службу, службу в резерве, находящихся на военных или специальных сборах</w:t>
            </w:r>
            <w:r>
              <w:br/>
            </w:r>
            <w:r>
              <w:br/>
              <w:t>на период прохождения альтернативной с</w:t>
            </w:r>
            <w:r>
              <w:t>лужбы – для граждан, проходящих альтернативную службу</w:t>
            </w:r>
            <w:r>
              <w:br/>
            </w:r>
            <w:r>
              <w:br/>
              <w:t>до 6 месяцев – для граждан Республики Беларусь, постоянно проживающих за пределами Республики Беларусь</w:t>
            </w:r>
            <w:r>
              <w:br/>
            </w:r>
            <w:r>
              <w:br/>
              <w:t>до 1 года – для других лиц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83" w:name="a946"/>
            <w:bookmarkEnd w:id="383"/>
            <w:r>
              <w:rPr>
                <w:b w:val="0"/>
                <w:sz w:val="20"/>
                <w:szCs w:val="20"/>
              </w:rPr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(в городах, поселках городского типа, где имеются органы вн</w:t>
            </w:r>
            <w:r>
              <w:t xml:space="preserve">утренних дел) (заявление подается в подразделение по гражданству и миграции органа внутренних дел) </w:t>
            </w:r>
            <w:r>
              <w:br/>
            </w:r>
            <w:r>
              <w:br/>
              <w:t xml:space="preserve">сельский (поселковый) исполнительный комитет (в сельских населенных пунктах и поселках городского типа, в которых не имеется органов внутренних дел) </w:t>
            </w:r>
            <w:r>
              <w:br/>
            </w:r>
            <w:r>
              <w:br/>
              <w:t>госу</w:t>
            </w:r>
            <w:r>
              <w:t>дарственные органы (организации), в которых предусмотрена военная служба (в случае снятия с регистрационного учета граждан, проходящих военную службу по контракту, офицеров, проходящих военную службу по призыву, а также членов их семей, граждан, проходящих</w:t>
            </w:r>
            <w:r>
              <w:t xml:space="preserve"> срочную военную службу, службу в резерве, находящихся на военных или специальных сборах) </w:t>
            </w:r>
            <w:r>
              <w:br/>
            </w:r>
            <w:r>
              <w:br/>
              <w:t>органы опеки и попечительства (в случае снятия с регистрационного учета лиц из числа детей-сирот и детей, оставшихся без попечения родителей, по адресу расположения</w:t>
            </w:r>
            <w:r>
              <w:t xml:space="preserve"> административного здания местного исполнительного и распорядительного органа по месту первоначального приобретения такими лицами статуса детей-сирот и детей, оставшихся без попечения родителей, либо по адресу расположения административного здания местного</w:t>
            </w:r>
            <w:r>
              <w:t xml:space="preserve"> исполнительного и распорядительного органа по месту предоставления им первого рабочего места)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84" w:name="a268"/>
            <w:bookmarkEnd w:id="384"/>
            <w:r>
              <w:rPr>
                <w:b w:val="0"/>
                <w:sz w:val="20"/>
                <w:szCs w:val="20"/>
              </w:rPr>
              <w:t>13.4. Выдача адресной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20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месте жительства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подразделение по гражданству и миграции органов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0,07 базовой величины – за предоставл</w:t>
            </w:r>
            <w:r>
              <w:t>ение информации в отношении одного лица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85" w:name="a1246"/>
            <w:bookmarkEnd w:id="385"/>
            <w:r>
              <w:rPr>
                <w:b w:val="0"/>
                <w:sz w:val="20"/>
                <w:szCs w:val="20"/>
              </w:rPr>
              <w:t>13.5. Постановка на </w:t>
            </w:r>
            <w:r>
              <w:rPr>
                <w:b w:val="0"/>
                <w:sz w:val="20"/>
                <w:szCs w:val="20"/>
              </w:rPr>
              <w:t>консульский учет гражданина Республики Беларусь, оформившего выезд для постоянного проживания (оформившего постоянное проживание) за пределами Республики Беларусь (постоянный консульский учет):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86" w:name="a269"/>
            <w:bookmarkEnd w:id="386"/>
            <w:r>
              <w:rPr>
                <w:sz w:val="20"/>
                <w:szCs w:val="20"/>
              </w:rPr>
              <w:t>13.5.1. достигшего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гражданина Республики Беларусь либо биометрический</w:t>
            </w:r>
            <w:r>
              <w:t xml:space="preserve"> </w:t>
            </w:r>
            <w:hyperlink r:id="rId1423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заявителя (с отметкой о государстве, в которое граждани</w:t>
            </w:r>
            <w:r>
              <w:t>н выезжает на постоянное жительство, – для граждан, оформивших выезд для постоянного проживания за пределами Республики Беларусь)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право на проживание гражданина на территории</w:t>
            </w:r>
            <w:r>
              <w:t xml:space="preserve"> иностранного государства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 – при личном обращении</w:t>
            </w:r>
            <w:r>
              <w:br/>
            </w:r>
            <w:r>
              <w:br/>
              <w:t>10 дней со дня подачи заявления – при обращении иным способом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87" w:name="a270"/>
            <w:bookmarkEnd w:id="387"/>
            <w:r>
              <w:rPr>
                <w:sz w:val="20"/>
                <w:szCs w:val="20"/>
              </w:rPr>
              <w:t>13.5.2. не достигшего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заграну</w:t>
            </w:r>
            <w:r>
              <w:t>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42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биометрический</w:t>
            </w:r>
            <w:r>
              <w:t xml:space="preserve"> </w:t>
            </w:r>
            <w:hyperlink r:id="rId1425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несовершеннолетнего (с отметкой о </w:t>
            </w:r>
            <w:r>
              <w:t>государстве, в которое гражданин выезжает на постоянное жительство, – для несовершеннолетних граждан, оформивших выезд для постоянного проживания за пределами Республики Беларусь)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</w:t>
            </w:r>
            <w:r>
              <w:t>ающий право на проживание несовершеннолетнего на территории иностранного государства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 – при личном обращении</w:t>
            </w:r>
            <w:r>
              <w:br/>
            </w:r>
            <w:r>
              <w:br/>
              <w:t>10 дней со дня подачи заявления – при обращении иным способом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13.6. Постановка на </w:t>
            </w:r>
            <w:r>
              <w:rPr>
                <w:b w:val="0"/>
                <w:sz w:val="20"/>
                <w:szCs w:val="20"/>
              </w:rPr>
              <w:t>консульский учет гражданина Республики Беларусь, временно пребывающего за пределами Республики Беларусь (временный консульский учет):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88" w:name="a1289"/>
            <w:bookmarkEnd w:id="388"/>
            <w:r>
              <w:rPr>
                <w:sz w:val="20"/>
                <w:szCs w:val="20"/>
              </w:rPr>
              <w:t>13.6.1. достигшего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2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биометрический</w:t>
            </w:r>
            <w:r>
              <w:t xml:space="preserve"> </w:t>
            </w:r>
            <w:hyperlink r:id="rId1427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заявителя</w:t>
            </w:r>
            <w:r>
              <w:br/>
            </w:r>
            <w:r>
              <w:br/>
              <w:t xml:space="preserve">документ, подтверждающий право заявителя на временное пребывание в данном иностранном государстве, – для </w:t>
            </w:r>
            <w:r>
              <w:t>граждан, пребывающих в данном иностранном государстве более 6 месяцев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место проживания гражданина на территории данного иностранного государства, – для граждан, пребывающих в</w:t>
            </w:r>
            <w:r>
              <w:t> данном иностранном государстве более 6 месяцев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 – при личном обращении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89" w:name="a1290"/>
            <w:bookmarkEnd w:id="389"/>
            <w:r>
              <w:rPr>
                <w:sz w:val="20"/>
                <w:szCs w:val="20"/>
              </w:rPr>
              <w:t>13.6.2. не достигшего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законный представитель несовершеннолетнего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4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биометрический</w:t>
            </w:r>
            <w:r>
              <w:t xml:space="preserve"> </w:t>
            </w:r>
            <w:hyperlink r:id="rId1429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несовершеннолетнего</w:t>
            </w:r>
            <w:r>
              <w:br/>
            </w:r>
            <w:r>
              <w:br/>
              <w:t>документ, подтверждающий право несовершеннолетнего на временное пребывание в данном иностранном</w:t>
            </w:r>
            <w:r>
              <w:t xml:space="preserve"> государстве, – для несовершеннолетних граждан, пребывающих в данном иностранном государстве более 6 месяцев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место проживания несовершеннолетнего на территории данного иностр</w:t>
            </w:r>
            <w:r>
              <w:t>анного государства, – для несовершеннолетних граждан, пребывающих в данном иностранном государстве более 6 месяцев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 – при личном обращении</w:t>
            </w:r>
            <w:r>
              <w:br/>
            </w:r>
            <w:r>
              <w:br/>
              <w:t>10 дней со дня подачи заявления – при обращении иным способом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/>
            </w:pPr>
            <w:bookmarkStart w:id="390" w:name="a543"/>
            <w:bookmarkEnd w:id="390"/>
            <w:r>
              <w:t>ГЛАВА 14</w:t>
            </w:r>
            <w:r>
              <w:br/>
              <w:t>ПОГРАНИЧНЫЙ РЕЖИМ И РЕЖИМ ТЕРРИТОРИЙ, ПОДВЕРГШИХСЯ РАДИОАКТИВНОМУ ЗАГРЯЗНЕНИЮ В РЕЗУЛЬТАТЕ КАТАСТРОФЫ НА ЧЕРНОБЫЛЬСКОЙ АЭС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14.1.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30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пропусков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право въезда (входа), временного пребывания, передвижения: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91" w:name="a980"/>
            <w:bookmarkEnd w:id="391"/>
            <w:r>
              <w:rPr>
                <w:sz w:val="20"/>
                <w:szCs w:val="20"/>
              </w:rPr>
              <w:t xml:space="preserve">14.1.1. в пограничной зоне иностранным гражданам и лицам без гражданства, постоянно проживающим за пределами Республики Беларусь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органы пограничной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431" w:anchor="a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 для выезда за границу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32" w:anchor="a7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2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92" w:name="a783"/>
            <w:bookmarkEnd w:id="392"/>
            <w:r>
              <w:rPr>
                <w:sz w:val="20"/>
                <w:szCs w:val="20"/>
              </w:rPr>
              <w:t>14.1.2. в пограничной полосе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органы пограничной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433" w:anchor="a1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43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 – для граждан Республики Беларусь, иностранных граждан и лиц б</w:t>
            </w:r>
            <w:r>
              <w:t>ез гражданства, постоянно проживающих в Республике Беларусь</w:t>
            </w:r>
            <w:r>
              <w:br/>
            </w:r>
            <w:r>
              <w:br/>
              <w:t>документ для выезда за границу – для иностранных граждан и лиц без гражданства, постоянно проживающих за пределами Республики Беларусь</w:t>
            </w:r>
            <w:r>
              <w:br/>
            </w:r>
            <w:r>
              <w:br/>
              <w:t>документы, подтверждающие цель въезда (справка о захоронени</w:t>
            </w:r>
            <w:r>
              <w:t>и родственников в пограничной полосе и другие), – для иностранных граждан и лиц без гражданства, постоянно проживающих за пределами Республики Беларусь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35" w:anchor="a11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1 месяц – в случае запроса документов и (или) сведений от других государственных органов, иных организаций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2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3" w:name="a814"/>
            <w:bookmarkEnd w:id="393"/>
            <w:r>
              <w:rPr>
                <w:b w:val="0"/>
                <w:sz w:val="20"/>
                <w:szCs w:val="20"/>
              </w:rPr>
              <w:t>14.2. Выдача справок: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94" w:name="a202"/>
            <w:bookmarkEnd w:id="394"/>
            <w:r>
              <w:rPr>
                <w:sz w:val="20"/>
                <w:szCs w:val="20"/>
              </w:rPr>
              <w:t>14.2.1. о проживании родственников в пограничной зоне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 – для иностранных граждан и лиц без гражданства, постоянно проживающих за пределами Рес</w:t>
            </w:r>
            <w:r>
              <w:t>публики Беларусь</w:t>
            </w:r>
            <w:r>
              <w:br/>
            </w:r>
            <w:r>
              <w:br/>
              <w:t>документы, подтверждающие родственные отношения с лицами, проживающими в пограничной зоне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95" w:name="a1390"/>
            <w:bookmarkEnd w:id="395"/>
            <w:r>
              <w:rPr>
                <w:sz w:val="20"/>
                <w:szCs w:val="20"/>
              </w:rPr>
              <w:t>14.2.2. о захоронении родственников в пограничной зоне (пограничной полосе)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 – для граждан Р</w:t>
            </w:r>
            <w:r>
              <w:t>еспублики Беларусь, иностранных граждан и лиц без гражданства, постоянно проживающих в Республике Беларусь</w:t>
            </w:r>
            <w:r>
              <w:br/>
            </w:r>
            <w:r>
              <w:br/>
              <w:t>документ для выезда за границу – для иностранных граждан и лиц без гражданства, постоянно проживающих за пределами Республики Беларусь</w:t>
            </w:r>
            <w:r>
              <w:br/>
            </w:r>
            <w:r>
              <w:br/>
              <w:t>документы, п</w:t>
            </w:r>
            <w:r>
              <w:t>одтверждающие родственные отношения с лицами, захороненными в пограничной зоне (пограничной полосе)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96" w:name="a1620"/>
            <w:bookmarkEnd w:id="396"/>
            <w:r>
              <w:rPr>
                <w:b w:val="0"/>
                <w:sz w:val="20"/>
                <w:szCs w:val="20"/>
              </w:rPr>
              <w:t xml:space="preserve">14.3. Выдача пропуска на пребывание на территориях зоны эвакуации (отчуждения), зоны первоочередного </w:t>
            </w:r>
            <w:r>
              <w:rPr>
                <w:b w:val="0"/>
                <w:sz w:val="20"/>
                <w:szCs w:val="20"/>
              </w:rPr>
              <w:t>отселения и зоны последующего отселения, с которых отселено население и на которых установлен контрольно-пропускной режим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Гомельский, Могилевский областные исполнительные комитеты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1 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97" w:name="a290"/>
            <w:bookmarkEnd w:id="397"/>
            <w:r>
              <w:rPr>
                <w:b w:val="0"/>
                <w:sz w:val="20"/>
                <w:szCs w:val="20"/>
              </w:rPr>
              <w:t>14.4. Выдача пропуска на въезд всех видов транспортных средств и другой техники на территории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</w:t>
            </w:r>
            <w:r>
              <w:rPr>
                <w:b w:val="0"/>
                <w:sz w:val="20"/>
                <w:szCs w:val="20"/>
              </w:rPr>
              <w:t>ной режим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Гомельский, Могилевский областные исполнительные комитеты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1 года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98" w:name="a291"/>
            <w:bookmarkEnd w:id="398"/>
            <w:r>
              <w:rPr>
                <w:b w:val="0"/>
                <w:sz w:val="20"/>
                <w:szCs w:val="20"/>
              </w:rPr>
              <w:t>14.5. Выдача пропуска на вывоз имущества, находящегося на </w:t>
            </w:r>
            <w:r>
              <w:rPr>
                <w:b w:val="0"/>
                <w:sz w:val="20"/>
                <w:szCs w:val="20"/>
              </w:rPr>
              <w:t>территориях зоны эвакуации (отчуждения), зоны первоочередного отселения и зоны последующего отселения, с которых отселено население и на которых установлен контрольно-пропускной режим, за их пределы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Гомельский, Могилевский областные исполнительные комитет</w:t>
            </w:r>
            <w:r>
              <w:t>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до 1 года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99" w:name="a777"/>
            <w:bookmarkEnd w:id="399"/>
            <w:r>
              <w:rPr>
                <w:b w:val="0"/>
                <w:sz w:val="20"/>
                <w:szCs w:val="20"/>
              </w:rPr>
              <w:t>14.6.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37" w:anchor="a7" w:tooltip="+" w:history="1">
              <w:r>
                <w:rPr>
                  <w:rStyle w:val="a3"/>
                  <w:b w:val="0"/>
                  <w:sz w:val="20"/>
                  <w:szCs w:val="20"/>
                </w:rPr>
                <w:t>пропуска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право внеочередного въезда на территорию автодорожных пунктов пропуска через Государственную границу Республики Беларусь</w:t>
            </w:r>
            <w:hyperlink w:anchor="a1114" w:tooltip="+" w:history="1">
              <w:r>
                <w:rPr>
                  <w:rStyle w:val="a3"/>
                  <w:b w:val="0"/>
                  <w:sz w:val="20"/>
                  <w:szCs w:val="20"/>
                </w:rPr>
                <w:t>********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органы пограничной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438" w:anchor="a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43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документ для выезда за границу</w:t>
            </w:r>
            <w:r>
              <w:br/>
            </w:r>
            <w:r>
              <w:br/>
              <w:t xml:space="preserve">документы (копии документов), подтверждающие наличие оснований для получения пропуска на право внеочередного въезда на территорию автодорожных пунктов пропуска </w:t>
            </w:r>
            <w:r>
              <w:t xml:space="preserve">через Государственную границу Республики Беларусь </w:t>
            </w:r>
            <w:r>
              <w:br/>
            </w:r>
            <w:r>
              <w:br/>
              <w:t>документ, подтверждающий внесение платы (представляется при выдаче соответствующего пропуска)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однократный въезд – 5 базовых величин, 1 месяц – 15 базовых величин, 3 месяца – 25 базовых величин, 6 месяцев</w:t>
            </w:r>
            <w:r>
              <w:t> – 50 базовых величин, 1 год – 100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однократно, 1 месяц, 3 месяца, 6 месяцев, 1 год – в зависимости от размера платы, взимаемой при осуществлении административной процедуры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400" w:name="a43"/>
            <w:bookmarkEnd w:id="400"/>
            <w:r>
              <w:t>ГЛАВА 15</w:t>
            </w:r>
            <w:r>
              <w:br/>
              <w:t>ТРАНСПОРТ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1" w:name="a1122"/>
            <w:bookmarkEnd w:id="401"/>
            <w:r>
              <w:rPr>
                <w:b w:val="0"/>
                <w:sz w:val="20"/>
                <w:szCs w:val="20"/>
              </w:rPr>
              <w:t>15.1. Выдача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40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управления механическим транспортным средством соответствующей категории, подкатегории (далее – водительское удостоверение)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экзаменационные, реги</w:t>
            </w:r>
            <w:r>
              <w:t>страционно-экзаменационные подразделения ГАИ главного управления внутренних дел Минского городского исполнительного комитета, управлений внутренних дел областных исполнительных комитетов, отделов внутренних дел городских и районных исполнительных и распоря</w:t>
            </w:r>
            <w:r>
              <w:t>дительных органов (далее – экзаменационные подразделения ГАИ)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441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 отметками экзаменационного подразделения ГАИ, подтверждающими сдачу теоретического и (или) практического квалификационных экзамено</w:t>
            </w:r>
            <w:r>
              <w:t>в на право управления механическим транспортным средством</w:t>
            </w:r>
            <w:r>
              <w:br/>
            </w:r>
            <w:r>
              <w:br/>
            </w:r>
            <w:hyperlink r:id="rId144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43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</w:t>
            </w:r>
            <w:r>
              <w:t>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444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</w:t>
            </w:r>
            <w:r>
              <w:t>ния является обязательной</w:t>
            </w:r>
            <w:r>
              <w:br/>
            </w:r>
            <w:r>
              <w:br/>
            </w:r>
            <w:hyperlink r:id="rId1445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дипломатическая, консульская, служебная, аккредитационная карточка или удостоверение, выданные</w:t>
            </w:r>
            <w:r>
              <w:t xml:space="preserve"> Министерством иностранных дел, либо подтверждение Министерства иностранных дел – в случае выдачи водительского удостоверения сотрудникам дипломатических и консульских представительств и членам их семей, сотрудникам международных организаций и представител</w:t>
            </w:r>
            <w:r>
              <w:t>ьств международных организаций, аккредитованных при Министерстве иностранных дел, и членам их семей, прошедшим подготовку водителя механического транспортного средства на территории Республики Беларусь</w:t>
            </w:r>
            <w:r>
              <w:br/>
            </w:r>
            <w:r>
              <w:br/>
              <w:t>документ, подтверждающий прохождение подготовки (пере</w:t>
            </w:r>
            <w:r>
              <w:t>подготовки) водителя механического транспортного средства</w:t>
            </w:r>
            <w:r>
              <w:br/>
            </w:r>
            <w:r>
              <w:br/>
              <w:t>копия документа, подтверждающего получение высшего и (или) среднего специального образования, с предъявлением оригинала (для лиц, окончивших учреждения высшего или среднего специального образования</w:t>
            </w:r>
            <w:r>
              <w:t xml:space="preserve"> по специальностям, учебные планы по которым включают не менее 220 часов изучения учебных дисциплин, предусмотренных для подготовки водителей механических транспортных средств категории «В», в том числе не менее 100 часов учебной дисциплины «Правила дорожн</w:t>
            </w:r>
            <w:r>
              <w:t>ого движения»), либо копия</w:t>
            </w:r>
            <w:r>
              <w:t xml:space="preserve"> </w:t>
            </w:r>
            <w:hyperlink r:id="rId1446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тракториста-машиниста, либо копия удостоверения категории «троллейбус», либо копия удостоверения категории «трамвай» с предъявлением оригинала такого удостоверени</w:t>
            </w:r>
            <w:r>
              <w:t>я – для лиц, желающих получить водительское удостоверение на право управления транспортными средствами соответствующей категории, подкатегории без прохождения подготовки (переподготовки) в учебных организациях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447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в случае открытия дополнительной категории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48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 – за выдачу водительск</w:t>
            </w:r>
            <w:r>
              <w:t>ого</w:t>
            </w:r>
            <w:r>
              <w:t xml:space="preserve"> </w:t>
            </w:r>
            <w:hyperlink r:id="rId1449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0,3 базовой величины – за прием теоретического квалификационного экзамена на право управления механическим транспортным средством</w:t>
            </w:r>
            <w:r>
              <w:br/>
            </w:r>
            <w:r>
              <w:br/>
              <w:t>0,7 базовой величины – за прием практического квалифик</w:t>
            </w:r>
            <w:r>
              <w:t>ационного экзамена на право управления мотоциклом</w:t>
            </w:r>
            <w:r>
              <w:br/>
            </w:r>
            <w:r>
              <w:br/>
              <w:t>1 базовая величина – за прием практического квалификационного экзамена на право управления иным механическим транспортным средством, за исключением мопеда</w:t>
            </w:r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450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51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2" w:name="a1182"/>
            <w:bookmarkEnd w:id="402"/>
            <w:r>
              <w:rPr>
                <w:b w:val="0"/>
                <w:sz w:val="20"/>
                <w:szCs w:val="20"/>
              </w:rPr>
              <w:t>15.2. Выдача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52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основании водительского удостоверения, выданного иностранным государством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453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 </w:t>
            </w:r>
            <w:r>
              <w:t>отметками экзаменационного подразделения ГАИ, подтверждающими сдачу теоретического квалификационного экзамена на право управления механическим транспортным средством</w:t>
            </w:r>
            <w:r>
              <w:br/>
            </w:r>
            <w:r>
              <w:br/>
            </w:r>
            <w:hyperlink r:id="rId14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</w:t>
            </w:r>
            <w:r>
              <w:t>щий личность</w:t>
            </w:r>
            <w:r>
              <w:br/>
            </w:r>
            <w:r>
              <w:br/>
            </w:r>
            <w:hyperlink r:id="rId1455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456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</w:t>
            </w:r>
            <w:r>
              <w:t>рации по месту пребывания – для военнослужащего и членов его семьи</w:t>
            </w:r>
            <w:r>
              <w:br/>
            </w:r>
            <w:r>
              <w:br/>
              <w:t>водительское удостоверение, выданное иностранным государством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5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документы, подтверждающие внесен</w:t>
            </w:r>
            <w:r>
              <w:t>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 – за выдачу водительского</w:t>
            </w:r>
            <w:r>
              <w:t xml:space="preserve"> </w:t>
            </w:r>
            <w:hyperlink r:id="rId1458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0,3 базовой величины – за прием теоретического квалификационного экзамена на право управления механическим транспортным средством</w:t>
            </w:r>
            <w:r>
              <w:br/>
            </w:r>
            <w:r>
              <w:br/>
              <w:t>0,0</w:t>
            </w:r>
            <w:r>
              <w:t>8 базовой величины – за оформление</w:t>
            </w:r>
            <w:r>
              <w:t xml:space="preserve"> </w:t>
            </w:r>
            <w:hyperlink r:id="rId1459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60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3" w:name="a1392"/>
            <w:bookmarkEnd w:id="403"/>
            <w:r>
              <w:rPr>
                <w:b w:val="0"/>
                <w:sz w:val="20"/>
                <w:szCs w:val="20"/>
              </w:rPr>
              <w:t>15.3. Выдача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61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сотрудникам дипломатических и консульских представительств иностранных государств и членам их семей, сотрудникам международных организаций и представительств между</w:t>
            </w:r>
            <w:r>
              <w:rPr>
                <w:b w:val="0"/>
                <w:sz w:val="20"/>
                <w:szCs w:val="20"/>
              </w:rPr>
              <w:t>народных организаций, аккредитованных при Министерстве иностранных дел, и членам их семей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</w:pPr>
            <w:hyperlink r:id="rId1462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копия водительского удостоверения, выданного иностранным государство</w:t>
            </w:r>
            <w:r>
              <w:t>м, с предъявлением оригинала такого удостоверения</w:t>
            </w:r>
            <w:r>
              <w:br/>
            </w:r>
            <w:r>
              <w:br/>
              <w:t>дипломатическая, консульская, служебная, аккредитационная карточка или удостоверение, выданные Министерством иностранных дел, либо подтверждение Министерства иностранных дел</w:t>
            </w:r>
            <w:r>
              <w:br/>
            </w:r>
            <w:r>
              <w:br/>
              <w:t>документы, подтверждающие внес</w:t>
            </w:r>
            <w:r>
              <w:t>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 – за выдачу водительского</w:t>
            </w:r>
            <w:r>
              <w:t xml:space="preserve"> </w:t>
            </w:r>
            <w:hyperlink r:id="rId1463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464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</w:t>
            </w:r>
            <w:r>
              <w:t>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65" w:anchor="a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4" w:name="a1393"/>
            <w:bookmarkEnd w:id="404"/>
            <w:r>
              <w:rPr>
                <w:b w:val="0"/>
                <w:sz w:val="20"/>
                <w:szCs w:val="20"/>
              </w:rPr>
              <w:t>15.4. Обмен, выдача взамен утраченного (похищенного)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66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>, а также водительского удостоверения образца Министерства внутренних дел СССР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467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46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</w:t>
            </w:r>
            <w:r>
              <w:t>достоверяющий личность</w:t>
            </w:r>
            <w:r>
              <w:br/>
            </w:r>
            <w:r>
              <w:br/>
            </w:r>
            <w:hyperlink r:id="rId146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470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– в случае обмена водительского удостоверения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7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 базовые величины – за о</w:t>
            </w:r>
            <w:r>
              <w:t>бмен водительского</w:t>
            </w:r>
            <w:r>
              <w:t xml:space="preserve"> </w:t>
            </w:r>
            <w:hyperlink r:id="rId1472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3 базовые величины – за выдачу водительского</w:t>
            </w:r>
            <w:r>
              <w:t xml:space="preserve"> </w:t>
            </w:r>
            <w:hyperlink r:id="rId1473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в случае его утраты (хищения) </w:t>
            </w:r>
            <w:r>
              <w:br/>
            </w:r>
            <w:r>
              <w:br/>
              <w:t xml:space="preserve">0,08 базовой величины – за </w:t>
            </w:r>
            <w:r>
              <w:t>оформление</w:t>
            </w:r>
            <w:r>
              <w:t xml:space="preserve"> </w:t>
            </w:r>
            <w:hyperlink r:id="rId1474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75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05" w:name="a1394"/>
            <w:bookmarkEnd w:id="405"/>
            <w:r>
              <w:rPr>
                <w:b w:val="0"/>
                <w:sz w:val="20"/>
                <w:szCs w:val="20"/>
              </w:rPr>
              <w:t>15.8. Выдача международного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76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78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</w:t>
            </w:r>
            <w:r>
              <w:t>тва, временно проживающих в Республике Беларусь</w:t>
            </w:r>
            <w:r>
              <w:br/>
            </w:r>
            <w:r>
              <w:br/>
            </w:r>
            <w:hyperlink r:id="rId1479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480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40 х 50 мм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81" w:anchor="a8" w:tooltip="+" w:history="1">
              <w:r>
                <w:rPr>
                  <w:rStyle w:val="a3"/>
                </w:rPr>
                <w:t>спра</w:t>
              </w:r>
              <w:r>
                <w:rPr>
                  <w:rStyle w:val="a3"/>
                </w:rPr>
                <w:t>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482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 – за выдачу водительского</w:t>
            </w:r>
            <w:r>
              <w:t xml:space="preserve"> </w:t>
            </w:r>
            <w:hyperlink r:id="rId1483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0,08 базовой величины – за оформление заявления</w:t>
            </w:r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истечения срока действия водительского</w:t>
            </w:r>
            <w:r>
              <w:t xml:space="preserve"> </w:t>
            </w:r>
            <w:hyperlink r:id="rId1484" w:anchor="a10" w:tooltip="+" w:history="1">
              <w:r>
                <w:rPr>
                  <w:rStyle w:val="a3"/>
                </w:rPr>
                <w:t>удостовере</w:t>
              </w:r>
              <w:r>
                <w:rPr>
                  <w:rStyle w:val="a3"/>
                </w:rPr>
                <w:t>ния</w:t>
              </w:r>
            </w:hyperlink>
            <w:r>
              <w:t xml:space="preserve"> либо 3 года – в зависимости от того, какой срок наступит раньше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6" w:name="a1395"/>
            <w:bookmarkEnd w:id="406"/>
            <w:r>
              <w:rPr>
                <w:b w:val="0"/>
                <w:sz w:val="20"/>
                <w:szCs w:val="20"/>
              </w:rPr>
              <w:t>15.9. Возврат права управления после окончания срока лишения права управления транспортным средством лицам, лишенным этого права за управление транспортным средством в состоянии алкогольного опьянения или в состоянии, вызванном потреблением наркотических с</w:t>
            </w:r>
            <w:r>
              <w:rPr>
                <w:b w:val="0"/>
                <w:sz w:val="20"/>
                <w:szCs w:val="20"/>
              </w:rPr>
              <w:t>редств, психотропных веществ, их аналогов, токсических или других одурманивающих веществ, либо за передачу права управления транспортным средством такому лицу, а равно за отказ от прохождения в установленном порядке проверки (освидетельствования) на предме</w:t>
            </w:r>
            <w:r>
              <w:rPr>
                <w:b w:val="0"/>
                <w:sz w:val="20"/>
                <w:szCs w:val="20"/>
              </w:rPr>
              <w:t>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токсичных или других одурманивающих веществ, а также за употребление водителем алкогольных, слабоалкогольных на</w:t>
            </w:r>
            <w:r>
              <w:rPr>
                <w:b w:val="0"/>
                <w:sz w:val="20"/>
                <w:szCs w:val="20"/>
              </w:rPr>
              <w:t xml:space="preserve">питков или пива, наркотических средств, психотропных веществ, их аналогов,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дорожно-транспортного </w:t>
            </w:r>
            <w:r>
              <w:rPr>
                <w:b w:val="0"/>
                <w:sz w:val="20"/>
                <w:szCs w:val="20"/>
              </w:rPr>
              <w:t>происшествия, участниками которого они являются, до прохождения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токсичн</w:t>
            </w:r>
            <w:r>
              <w:rPr>
                <w:b w:val="0"/>
                <w:sz w:val="20"/>
                <w:szCs w:val="20"/>
              </w:rPr>
              <w:t>ых или других одурманивающих веществ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 отметками экзаменационного подразделения ГАИ, подтверждающими сдачу теоретического и (или) практического квалификационных экзаменов на право управления механическим трансп</w:t>
            </w:r>
            <w:r>
              <w:t>ортным средством</w:t>
            </w:r>
            <w:r>
              <w:br/>
            </w:r>
            <w:r>
              <w:br/>
            </w:r>
            <w:hyperlink r:id="rId148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86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</w:t>
            </w:r>
            <w:r>
              <w:t>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487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488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89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(после медицинского переосвидетельствования</w:t>
            </w:r>
            <w:r>
              <w:t>)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0,3 базовой величины – за прием теоретического квалификационного экзамена на право управления механическим транспортным средством</w:t>
            </w:r>
            <w:r>
              <w:br/>
            </w:r>
            <w:r>
              <w:br/>
              <w:t>0,7 базовой величины – за прием практического квалификационного экзамена на прав</w:t>
            </w:r>
            <w:r>
              <w:t>о управления мотоциклом</w:t>
            </w:r>
            <w:r>
              <w:br/>
            </w:r>
            <w:r>
              <w:br/>
              <w:t>1 базовая величина – за прием практического квалификационного экзамена на право управления иным механическим транспортным средством, за исключением мопеда</w:t>
            </w:r>
            <w:r>
              <w:br/>
            </w:r>
            <w:r>
              <w:br/>
              <w:t>0,08 базовой величины – за оформление заявления</w:t>
            </w:r>
            <w:r>
              <w:br/>
            </w:r>
            <w:r>
              <w:br/>
              <w:t>0,04 базовой величины – за</w:t>
            </w:r>
            <w:r>
              <w:t xml:space="preserve">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водительского</w:t>
            </w:r>
            <w:r>
              <w:t xml:space="preserve"> </w:t>
            </w:r>
            <w:hyperlink r:id="rId1490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7" w:name="a1590"/>
            <w:bookmarkEnd w:id="407"/>
            <w:r>
              <w:rPr>
                <w:b w:val="0"/>
                <w:sz w:val="20"/>
                <w:szCs w:val="20"/>
              </w:rPr>
              <w:t>15.10. Возврат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91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после его изъятия, окончания срока лишения права управления транспортным средством лицам, лишенным этого права за иные правонарушения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территориальное подразделение ГАИ по месту принятия решения либо по месту жительства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49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исполнение административного взыскания, – в случае наложения административного взыскания в виде штрафа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9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 – для граждан Республики Беларусь, иностранных граждан и лиц без гражданства, постоянно и временно проживающих в Республике Беларусь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водительског</w:t>
            </w:r>
            <w:r>
              <w:t>о</w:t>
            </w:r>
            <w:r>
              <w:t xml:space="preserve"> </w:t>
            </w:r>
            <w:hyperlink r:id="rId1494" w:anchor="a10" w:tooltip="+" w:history="1">
              <w:r>
                <w:rPr>
                  <w:rStyle w:val="a3"/>
                </w:rPr>
                <w:t>удостоверения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8" w:name="a1396"/>
            <w:bookmarkEnd w:id="408"/>
            <w:r>
              <w:rPr>
                <w:b w:val="0"/>
                <w:sz w:val="20"/>
                <w:szCs w:val="20"/>
              </w:rPr>
              <w:t>15.11. Государственная регистрация транспортных средств (за исключением колесных тракторов, прицепов, полуприцепов к ним)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регистрационные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495" w:anchor="a14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4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97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</w:t>
            </w:r>
            <w:r>
              <w:t>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498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</w:t>
            </w:r>
            <w:r>
              <w:t>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499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500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транспортного средства (технический паспорт) с отметкой регистрирующего органа о снятии с учета транспортного средства – для транспортных средств, бывших в эксплуатации </w:t>
            </w:r>
            <w:r>
              <w:br/>
            </w:r>
            <w:r>
              <w:br/>
            </w:r>
            <w:hyperlink r:id="rId1501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</w:t>
            </w:r>
            <w:r>
              <w:t>страции транспортного средства, выданное иностранным государством, – в случае временной регистрации транспортного средства на территории Республики Беларусь на срок более трех месяцев</w:t>
            </w:r>
            <w:r>
              <w:br/>
            </w:r>
            <w:r>
              <w:br/>
              <w:t>документы, выданные таможенными органами государств – членов Евразийско</w:t>
            </w:r>
            <w:r>
              <w:t>го экономического союза, – для транспортных средств, которые подлежат таможенному декларированию и выпуску в соответствии с заявленной таможенной процедурой либо для личного пользования (при отсутствии электронного паспорта транспортного средства в системе</w:t>
            </w:r>
            <w:r>
              <w:t xml:space="preserve">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</w:t>
            </w:r>
            <w:r>
              <w:br/>
            </w:r>
            <w:r>
              <w:br/>
              <w:t>документы, подтверждающие законность приобретения (получения) транспортного средства, – при отс</w:t>
            </w:r>
            <w:r>
              <w:t>утствии в регистрационных подразделениях ГАИ сведений о переходе к заявителю права собственности на транспортное средство на основании нотариально удостоверенного договора</w:t>
            </w:r>
            <w:r>
              <w:br/>
            </w:r>
            <w:r>
              <w:br/>
              <w:t xml:space="preserve">копия одобрения типа транспортного средства – для транспортных средств, подлежащих </w:t>
            </w:r>
            <w:r>
              <w:t>обязательному подтверждению соответствия в Республике Беларусь, или свидетельства о безопасности конструкции транспортного средства – для единичных транспортных средств, ранее не зарегистрированных на территории стран – членов Евразийского экономического с</w:t>
            </w:r>
            <w:r>
              <w:t>оюза (при отсутствии электронного паспорта транспортного средства в системе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 (не представляются дл</w:t>
            </w:r>
            <w:r>
              <w:t>я единичных транспортных средств, ввозимых на таможенную территорию Евразийского экономического союза физическими лицами для собственных нужд)</w:t>
            </w:r>
            <w:r>
              <w:br/>
            </w:r>
            <w:r>
              <w:br/>
              <w:t>свидетельство о соответствии транспортного средства с внесенными в его конструкцию изменениями требованиям безоп</w:t>
            </w:r>
            <w:r>
              <w:t>асности – для транспортных средств, выпущенных в обращение и ранее зарегистрированных на территории стран – членов Евразийского экономического союза, в конструкцию которых внесены изменения, либо его заверенная копия – для транспортных средств, внесение из</w:t>
            </w:r>
            <w:r>
              <w:t>менений в конструкцию которых произведено серийно на основании разработанной и согласованной в установленном порядке конструкторской документации, если на ее основе была выполнена оценка соответствия внесенных изменений</w:t>
            </w:r>
            <w:r>
              <w:br/>
            </w:r>
            <w:r>
              <w:br/>
              <w:t>регистрационные знаки транспортного</w:t>
            </w:r>
            <w:r>
              <w:t xml:space="preserve"> средства – для транспортных средств, бывших в эксплуатации</w:t>
            </w:r>
            <w:r>
              <w:br/>
            </w:r>
            <w:r>
              <w:br/>
              <w:t>документы, подтверждающие внесение платы</w:t>
            </w:r>
            <w:r>
              <w:br/>
            </w:r>
            <w:r>
              <w:br/>
            </w:r>
            <w:hyperlink r:id="rId1502" w:anchor="a1" w:tooltip="+" w:history="1">
              <w:r>
                <w:rPr>
                  <w:rStyle w:val="a3"/>
                </w:rPr>
                <w:t>документ</w:t>
              </w:r>
            </w:hyperlink>
            <w:r>
              <w:t xml:space="preserve">, подтверждающий уплату утилизационного сбора, – для транспортных средств, в отношении которых </w:t>
            </w:r>
            <w:r>
              <w:t>взимается утилизационный сбор (при отсутствии электронного паспорта транспортного средства в системе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</w:t>
            </w:r>
            <w:r>
              <w:t>ки)</w:t>
            </w:r>
            <w:r>
              <w:br/>
            </w:r>
            <w:r>
              <w:br/>
              <w:t>документы (их копии либо копии их внешнего представления, удостоверенные в установленном порядке), подтверждающие освобождение транспортного средства от утилизационного сбора, согласно</w:t>
            </w:r>
            <w:r>
              <w:t xml:space="preserve"> </w:t>
            </w:r>
            <w:hyperlink r:id="rId1503" w:anchor="a44" w:tooltip="+" w:history="1">
              <w:r>
                <w:rPr>
                  <w:rStyle w:val="a3"/>
                </w:rPr>
                <w:t>перечню</w:t>
              </w:r>
            </w:hyperlink>
            <w:r>
              <w:t xml:space="preserve"> докум</w:t>
            </w:r>
            <w:r>
              <w:t>ентов, подтверждающих освобождение от утилизационного сбора, утверждаемому Советом Министров Республики Беларусь (в случаях, при которых утилизационный сбор не подлежит уплате)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базовая величина – за государственную регистрацию транспортного средства с в</w:t>
            </w:r>
            <w:r>
              <w:t>ыдачей регистрационных знаков мотоцикла, мопеда, прицепа, полуприцепа</w:t>
            </w:r>
            <w:r>
              <w:br/>
            </w:r>
            <w:r>
              <w:br/>
              <w:t>2 базовые величины – за государственную регистрацию транспортного средства с выдачей регистрационных знаков автомобиля</w:t>
            </w:r>
            <w:r>
              <w:br/>
            </w:r>
            <w:r>
              <w:br/>
              <w:t>10 базовых величин – в случае подбора регистрационных знаков жела</w:t>
            </w:r>
            <w:r>
              <w:t>емой комбинации цифр и букв</w:t>
            </w:r>
            <w:r>
              <w:br/>
            </w:r>
            <w:r>
              <w:br/>
              <w:t>60 базовых величин – в случае изготовления в индивидуальном порядке регистрационных знаков с желаемой комбинацией цифр и букв</w:t>
            </w:r>
            <w:r>
              <w:br/>
            </w:r>
            <w:r>
              <w:br/>
              <w:t>1 базовая величина – за выдачу</w:t>
            </w:r>
            <w:r>
              <w:t xml:space="preserve"> </w:t>
            </w:r>
            <w:hyperlink r:id="rId1504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</w:t>
            </w:r>
            <w:r>
              <w:t>истрации транспортного средства</w:t>
            </w:r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505" w:anchor="a140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</w:t>
            </w:r>
            <w:r>
              <w:t xml:space="preserve"> </w:t>
            </w:r>
            <w:hyperlink r:id="rId1506" w:anchor="a14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бессрочно, а в случае временной регистрации транспортного средства – на срок временного проживания или пребывания владельца транспортного средства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15.12.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9" w:name="a818"/>
            <w:bookmarkEnd w:id="409"/>
            <w:r>
              <w:rPr>
                <w:b w:val="0"/>
                <w:sz w:val="20"/>
                <w:szCs w:val="20"/>
              </w:rPr>
              <w:t>15.13.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07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направления</w:t>
              </w:r>
            </w:hyperlink>
            <w:r>
              <w:rPr>
                <w:b w:val="0"/>
                <w:sz w:val="20"/>
                <w:szCs w:val="20"/>
              </w:rPr>
              <w:t xml:space="preserve"> в аккредитованную испытательную лабораторию для проведения проверки безопасности конструкции транспортного средства, получения заключения о соответствии транспортного средства с внесенными в ег</w:t>
            </w:r>
            <w:r>
              <w:rPr>
                <w:b w:val="0"/>
                <w:sz w:val="20"/>
                <w:szCs w:val="20"/>
              </w:rPr>
              <w:t>о конструкцию изменениями требованиям безопасности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регистрационные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509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регистрации транспортного средства (технического паспорта)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6 месяцев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0" w:name="a1397"/>
            <w:bookmarkEnd w:id="410"/>
            <w:r>
              <w:rPr>
                <w:b w:val="0"/>
                <w:sz w:val="20"/>
                <w:szCs w:val="20"/>
              </w:rPr>
              <w:t>15.13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свидетельства о соответствии транспортного средства с внесенными в его конструкцию изменениям</w:t>
            </w:r>
            <w:r>
              <w:rPr>
                <w:b w:val="0"/>
                <w:sz w:val="20"/>
                <w:szCs w:val="20"/>
              </w:rPr>
              <w:t xml:space="preserve">и требованиям безопасности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управления ГАИ управлений внутренних дел областных исполнительных комитетов, главного управления внутренних дел Минского городского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1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511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транспортного средства (технического паспорта)</w:t>
            </w:r>
            <w:r>
              <w:br/>
            </w:r>
            <w:r>
              <w:br/>
              <w:t>заключение аккредитованной испытательной лаборатории о соответствии транспортно</w:t>
            </w:r>
            <w:r>
              <w:t>го средства с внесенными в его конструкцию изменениями требованиям безопасности</w:t>
            </w:r>
            <w:r>
              <w:br/>
            </w:r>
            <w:r>
              <w:br/>
              <w:t>конструкторская или иная документация на изменяемые элементы конструкции транспортного средства</w:t>
            </w:r>
            <w:r>
              <w:br/>
            </w:r>
            <w:r>
              <w:br/>
              <w:t>техническое описание, содержащее перечень внесенных в конструкцию транспортног</w:t>
            </w:r>
            <w:r>
              <w:t>о средства изменений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7 рабочих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1" w:name="a1039"/>
            <w:bookmarkEnd w:id="411"/>
            <w:r>
              <w:rPr>
                <w:b w:val="0"/>
                <w:sz w:val="20"/>
                <w:szCs w:val="20"/>
              </w:rPr>
              <w:t>15.14. Снятие с учета транспортных средств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регистрационные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12" w:anchor="a14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14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транспортн</w:t>
            </w:r>
            <w:r>
              <w:t>ого средства (технический паспорт)</w:t>
            </w:r>
            <w:r>
              <w:br/>
            </w:r>
            <w:r>
              <w:br/>
              <w:t>регистрационные знаки транспортного средства</w:t>
            </w:r>
            <w:r>
              <w:br/>
            </w:r>
            <w:r>
              <w:br/>
              <w:t>документы, подтверждающие отчуждение транспортного средства в пользу другого собственника, – в случае отчуждения транспортного средства</w:t>
            </w:r>
            <w:r>
              <w:br/>
            </w:r>
            <w:r>
              <w:br/>
              <w:t xml:space="preserve">копия решения суда – в случае снятия </w:t>
            </w:r>
            <w:r>
              <w:t>с учета транспортного средства на основании решения суда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базовая величина – за выдачу регистрационных знаков транспортного средства, временно допущенного к участию в дорожном движении</w:t>
            </w:r>
            <w:r>
              <w:br/>
            </w:r>
            <w:r>
              <w:br/>
              <w:t>0,08 базовой величины – за</w:t>
            </w:r>
            <w:r>
              <w:t xml:space="preserve"> оформление</w:t>
            </w:r>
            <w:r>
              <w:t xml:space="preserve"> </w:t>
            </w:r>
            <w:hyperlink r:id="rId1515" w:anchor="a140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</w:t>
            </w:r>
            <w:r>
              <w:t xml:space="preserve"> </w:t>
            </w:r>
            <w:hyperlink r:id="rId1516" w:anchor="a14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2" w:name="a1398"/>
            <w:bookmarkEnd w:id="412"/>
            <w:r>
              <w:rPr>
                <w:b w:val="0"/>
                <w:sz w:val="20"/>
                <w:szCs w:val="20"/>
              </w:rPr>
              <w:t>15.15. Внесение из</w:t>
            </w:r>
            <w:r>
              <w:rPr>
                <w:b w:val="0"/>
                <w:sz w:val="20"/>
                <w:szCs w:val="20"/>
              </w:rPr>
              <w:t>менений в документы, связанные с государственной регистрацией транспортных средств,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17" w:anchor="a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 регистрации транспортного средства в </w:t>
            </w:r>
            <w:r>
              <w:rPr>
                <w:b w:val="0"/>
                <w:sz w:val="20"/>
                <w:szCs w:val="20"/>
              </w:rPr>
              <w:t>случае его утраты (хищения) либо выдача такого свидетельства взамен технического паспорта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регистрационные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18" w:anchor="a14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</w:t>
            </w:r>
            <w:r>
              <w:t>ой документ, удостоверяющий личность</w:t>
            </w:r>
            <w:r>
              <w:br/>
            </w:r>
            <w:r>
              <w:br/>
            </w:r>
            <w:hyperlink r:id="rId1520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21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522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</w:t>
            </w:r>
            <w:r>
              <w:t>я военнослужащего и членов его семьи</w:t>
            </w:r>
            <w:r>
              <w:br/>
            </w:r>
            <w:r>
              <w:br/>
            </w:r>
            <w:hyperlink r:id="rId1523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транспортного средства (технический паспорт) – в случае внесения изменений или замены</w:t>
            </w:r>
            <w:r>
              <w:br/>
            </w:r>
            <w:r>
              <w:br/>
              <w:t>документы, подтверждающие законность приобретения (по</w:t>
            </w:r>
            <w:r>
              <w:t>лучения) номерных агрегатов транспортного средства, – в случае замены номерных агрегатов на транспортном средстве</w:t>
            </w:r>
            <w:r>
              <w:br/>
            </w:r>
            <w:r>
              <w:br/>
              <w:t>регистрационные знаки транспортного средства – в случае выдачи новых регистрационных знаков</w:t>
            </w:r>
            <w:r>
              <w:br/>
            </w:r>
            <w:r>
              <w:br/>
              <w:t>акт либо уведомление о передаче права собственно</w:t>
            </w:r>
            <w:r>
              <w:t>сти на предмет лизинга – в случае перехода права собственности лизингополучателю после исполнения лизинговых обязательств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524" w:anchor="a508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соответствии транспортного средства с внесенными в его к</w:t>
            </w:r>
            <w:r>
              <w:t>онструкцию изменениями требованиям безопасности – для транспортных средств, выпущенных в обращение и ранее зарегистрированных на территории стран – членов Евразийского экономического союза, в конструкцию которых внесены изменения</w:t>
            </w:r>
            <w:r>
              <w:br/>
            </w:r>
            <w:r>
              <w:br/>
              <w:t>документы, подтверждающие</w:t>
            </w:r>
            <w:r>
              <w:t xml:space="preserve">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 – за выдачу</w:t>
            </w:r>
            <w:r>
              <w:t xml:space="preserve"> </w:t>
            </w:r>
            <w:hyperlink r:id="rId1525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транспортного средства</w:t>
            </w:r>
            <w:r>
              <w:br/>
            </w:r>
            <w:r>
              <w:br/>
              <w:t>1 базовая величина – за выдачу регистрационного знака на мотоцикл, мопед – в случае выдачи нового регистра</w:t>
            </w:r>
            <w:r>
              <w:t>ционного знака</w:t>
            </w:r>
            <w:r>
              <w:br/>
            </w:r>
            <w:r>
              <w:br/>
              <w:t>2 базовые величины – за выдачу регистрационных знаков на автомобиль – в случае выдачи новых регистрационных знаков</w:t>
            </w:r>
            <w:r>
              <w:br/>
            </w:r>
            <w:r>
              <w:br/>
              <w:t>1 базовая величина – за выдачу регистрационного знака на прицеп, полуприцеп – в случае выдачи нового регистрационного знака</w:t>
            </w:r>
            <w:r>
              <w:br/>
            </w:r>
            <w:r>
              <w:br/>
              <w:t>10 базовых величин – в случае подбора регистрационных знаков желаемой комбинации цифр и букв</w:t>
            </w:r>
            <w:r>
              <w:br/>
            </w:r>
            <w:r>
              <w:br/>
              <w:t>60 базовых величин – в случае изготовления в индивидуальном порядке регистрационных знаков с желаемой комбинацией цифр и букв</w:t>
            </w:r>
            <w:r>
              <w:br/>
            </w:r>
            <w:r>
              <w:br/>
              <w:t>0,08 базовой величины – за оформле</w:t>
            </w:r>
            <w:r>
              <w:t>ние</w:t>
            </w:r>
            <w:r>
              <w:t xml:space="preserve"> </w:t>
            </w:r>
            <w:hyperlink r:id="rId1526" w:anchor="a140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</w:t>
            </w:r>
            <w:r>
              <w:t xml:space="preserve"> </w:t>
            </w:r>
            <w:hyperlink r:id="rId1527" w:anchor="a14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бессрочно, а в случае временной регистрации транспортного средства – на срок временного проживания или временного пребывания собственника транспортного средства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15.16.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3" w:name="a1399"/>
            <w:bookmarkEnd w:id="413"/>
            <w:r>
              <w:rPr>
                <w:b w:val="0"/>
                <w:sz w:val="20"/>
                <w:szCs w:val="20"/>
              </w:rPr>
              <w:t>15.17.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28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допуск транспортного средства (за исключением колесных тракторов, прицепов, полуприцепов к ним) к участию в дорожном движении (далее – разрешение на допуск)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сервисное предприятие «Белтехосмотр» в месте проведения государственного технического осмотра транспортного средства (далее – гостехосмотр)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диагностическая</w:t>
            </w:r>
            <w:r>
              <w:t xml:space="preserve"> </w:t>
            </w:r>
            <w:hyperlink r:id="rId1529" w:anchor="a9" w:tooltip="+" w:history="1">
              <w:r>
                <w:rPr>
                  <w:rStyle w:val="a3"/>
                </w:rPr>
                <w:t>карта</w:t>
              </w:r>
            </w:hyperlink>
            <w:r>
              <w:t xml:space="preserve"> транспортного ср</w:t>
            </w:r>
            <w:r>
              <w:t>едства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530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</w:r>
            <w:hyperlink r:id="rId1531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транспортного средства (технический паспорт)</w:t>
            </w:r>
            <w:r>
              <w:br/>
            </w:r>
            <w:r>
              <w:br/>
              <w:t>документ, подтверждающий заключение договора</w:t>
            </w:r>
            <w:r>
              <w:t xml:space="preserve"> обязательного страхования гражданской ответственности владельца транспортного средства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0,3 базовой величины – за идентификацию транспортного средства, регистрацию и оформление</w:t>
            </w:r>
            <w:r>
              <w:t xml:space="preserve"> </w:t>
            </w:r>
            <w:hyperlink r:id="rId1532" w:anchor="a8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допуск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минут с момента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6 месяцев – для легковых автомобилей, используемых для коммерческих перевозок пассажиров, автобусов и других транспортных средств, предназначенных и оборудованных для перевозок пассажиров, </w:t>
            </w:r>
            <w:r>
              <w:t>имеющих кроме места водителя более восьми мест для сидения, транспортных средств, используемых для обучения управлению транспортным средством, с года выпуска которых прошло 5 и более лет (включая год выпуска)</w:t>
            </w:r>
            <w:r>
              <w:br/>
            </w:r>
            <w:r>
              <w:br/>
              <w:t>1 год – для легковых автомобилей, с года выпус</w:t>
            </w:r>
            <w:r>
              <w:t>ка которых прошло 10 и более лет (включая год выпуска), специальных легковых автомобилей, грузовых автомобилей, автомобилей-тягачей и седельных тягачей, а также прицепов, разрешенная максимальная масса которых не превышает 0,75 тонны, с года выпуска которы</w:t>
            </w:r>
            <w:r>
              <w:t>х прошло 10 и более лет (включая год выпуска), прицепов, разрешенная максимальная масса которых превышает 0,75 тонны, и для транспортных средств, год выпуска которых не установлен (за исключением транспортных средств, периодичность проведения гостехосмотра</w:t>
            </w:r>
            <w:r>
              <w:t xml:space="preserve"> которых установлена не позднее чем через 6 месяцев после прохождения последнего гостехосмотра)</w:t>
            </w:r>
            <w:r>
              <w:br/>
            </w:r>
            <w:r>
              <w:br/>
              <w:t>2 года – для легковых автомобилей, с года выпуска которых прошло менее 10 лет (включая год выпуска), прицепов, разрешенная максимальная масса которых не превыш</w:t>
            </w:r>
            <w:r>
              <w:t>ает 0,75 тонны, с года выпуска которых прошло менее 10 лет (включая год выпуска), а также для квадрициклов, мотоциклов и мопедов (за исключением транспортных средств, периодичность проведения гостехосмотра которых установлена не позднее чем через 6 месяцев</w:t>
            </w:r>
            <w:r>
              <w:t xml:space="preserve"> или 1 год после прохождения последнего гостехосмотра)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4" w:name="a22"/>
            <w:bookmarkEnd w:id="414"/>
            <w:r>
              <w:rPr>
                <w:b w:val="0"/>
                <w:sz w:val="20"/>
                <w:szCs w:val="20"/>
              </w:rPr>
              <w:t>15.18. Выдача карточки цифрового тахографа (карточки водителя)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Транспортная инспекция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33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r>
              <w:t>заявление с указанием обстоятельств утраты (хищения) карточки цифрового тахографа (карточки водителя) – в случае утраты (хищения) карточки цифрового тахографа (карточки водителя)</w:t>
            </w:r>
            <w:r>
              <w:br/>
            </w:r>
            <w:r>
              <w:br/>
            </w:r>
            <w:hyperlink r:id="rId153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</w:t>
            </w:r>
            <w:r>
              <w:t>, удостоверяющий личность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535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выданное в Республике Беларусь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35 x 45 мм</w:t>
            </w:r>
            <w:r>
              <w:br/>
            </w:r>
            <w:r>
              <w:br/>
              <w:t>документ, подтверждающий внесен</w:t>
            </w:r>
            <w:r>
              <w:t>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5" w:name="a1041"/>
            <w:bookmarkEnd w:id="415"/>
            <w:r>
              <w:rPr>
                <w:b w:val="0"/>
                <w:sz w:val="20"/>
                <w:szCs w:val="20"/>
              </w:rPr>
              <w:t>15.19.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областной исполнительный комитет, Брестский, Витебский, Гомельский, Гродненский, Минский, Могилевский городские исполнительные комитеты, а также другой местный исполнительный и распорядительный орган, местная администрация района в городе – в случае делеги</w:t>
            </w:r>
            <w:r>
              <w:t>рования им своих полномочий названными исполнительными комитетами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537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транспортного средства (технического паспорта)</w:t>
            </w:r>
            <w:r>
              <w:br/>
            </w:r>
            <w:r>
              <w:br/>
              <w:t xml:space="preserve"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</w:t>
            </w:r>
            <w:r>
              <w:t>наличии такого права)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6" w:name="a1400"/>
            <w:bookmarkEnd w:id="416"/>
            <w:r>
              <w:rPr>
                <w:b w:val="0"/>
                <w:sz w:val="20"/>
                <w:szCs w:val="20"/>
              </w:rPr>
              <w:t>15.20. Принятие решения о снятии граждан с учета нуждающихся в местах хранения транспортных средств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областной исполнительный комитет, Брестский, Витебский, Гомельский, Гродненский, Минский, Могилевский городские исполнительные комитеты, а также другой местный исполнительный и распорядительный орган, местная администрация района в городе – в случае делеги</w:t>
            </w:r>
            <w:r>
              <w:t>рования им своих полномочий названными исполнительными комитетами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3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7" w:name="a1401"/>
            <w:bookmarkEnd w:id="417"/>
            <w:r>
              <w:rPr>
                <w:b w:val="0"/>
                <w:sz w:val="20"/>
                <w:szCs w:val="20"/>
              </w:rPr>
              <w:t>15.21.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39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тракториста-машиниста соответствующей категории (далее – удостоверение тракториста-машиниста)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коммунальное трансп</w:t>
            </w:r>
            <w:r>
              <w:t>ортное унитарное предприятие «Минсктранс» (далее – ГП «Минсктранс»)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40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542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543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</w:t>
            </w:r>
            <w:r>
              <w:t>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44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545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документ, подтверждающий прохождение подготовки (переподготовки), либо копия водительского</w:t>
            </w:r>
            <w:r>
              <w:t xml:space="preserve"> </w:t>
            </w:r>
            <w:hyperlink r:id="rId1546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с предъявлением оригинала такого удостоверения</w:t>
            </w:r>
            <w:r>
              <w:br/>
            </w:r>
            <w:r>
              <w:br/>
              <w:t>копия документа, подтверждающего получение</w:t>
            </w:r>
            <w:r>
              <w:t xml:space="preserve"> </w:t>
            </w:r>
            <w:hyperlink r:id="rId1547" w:anchor="a160" w:tooltip="+" w:history="1">
              <w:r>
                <w:rPr>
                  <w:rStyle w:val="a3"/>
                </w:rPr>
                <w:t>высшего</w:t>
              </w:r>
            </w:hyperlink>
            <w:r>
              <w:t xml:space="preserve"> и (или)</w:t>
            </w:r>
            <w:r>
              <w:t xml:space="preserve"> </w:t>
            </w:r>
            <w:hyperlink r:id="rId1548" w:anchor="a169" w:tooltip="+" w:history="1">
              <w:r>
                <w:rPr>
                  <w:rStyle w:val="a3"/>
                </w:rPr>
                <w:t>средн</w:t>
              </w:r>
              <w:r>
                <w:rPr>
                  <w:rStyle w:val="a3"/>
                </w:rPr>
                <w:t>его</w:t>
              </w:r>
            </w:hyperlink>
            <w:r>
              <w:t xml:space="preserve"> специального образования, с предъявлением оригинала – для лиц, окончивших учреждения высшего или среднего специального образования, программами подготовки которых предусмотрено изучение дисциплин по технической эксплуатации тракторов, самоходных сельск</w:t>
            </w:r>
            <w:r>
              <w:t>охозяйственных, мелиоративных, дорожно-строительных машин, в том числе машин, изготовленных на базе тракторов (далее – колесный трактор, самоходная машина)</w:t>
            </w:r>
            <w:r>
              <w:br/>
            </w:r>
            <w:r>
              <w:br/>
            </w:r>
            <w:hyperlink r:id="rId1549" w:anchor="a29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тракториста-машиниста – в случае</w:t>
            </w:r>
            <w:r>
              <w:t xml:space="preserve"> открытия дополнительной категории</w:t>
            </w:r>
            <w:r>
              <w:br/>
            </w:r>
            <w:r>
              <w:br/>
              <w:t>удостоверение тракториста-машиниста, выданное иностранным государством, – в случае выдачи</w:t>
            </w:r>
            <w:r>
              <w:t xml:space="preserve"> </w:t>
            </w:r>
            <w:hyperlink r:id="rId1550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на основании удостоверения тракториста-ма</w:t>
            </w:r>
            <w:r>
              <w:t>шиниста, выданного иностранным государством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5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 </w:t>
            </w:r>
            <w:r>
              <w:t>– за выдачу</w:t>
            </w:r>
            <w:r>
              <w:t xml:space="preserve"> </w:t>
            </w:r>
            <w:hyperlink r:id="rId1552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</w:t>
            </w:r>
            <w:r>
              <w:br/>
            </w:r>
            <w:r>
              <w:br/>
              <w:t>0,1 базовой величины – за прием экзамена по</w:t>
            </w:r>
            <w:r>
              <w:t xml:space="preserve"> </w:t>
            </w:r>
            <w:hyperlink r:id="rId1553" w:anchor="a57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дорожного движения</w:t>
            </w:r>
            <w:r>
              <w:br/>
            </w:r>
            <w:r>
              <w:br/>
              <w:t>0,1 базовой величины – за при</w:t>
            </w:r>
            <w:r>
              <w:t>ем экзамена по правилам технической эксплуатации колесного трактора, самоходной машины</w:t>
            </w:r>
            <w:r>
              <w:br/>
            </w:r>
            <w:r>
              <w:br/>
              <w:t>0,2 базовой величины – за прием экзамена по вождению колесного трактора, самоходной машины (при выдаче</w:t>
            </w:r>
            <w:r>
              <w:t xml:space="preserve"> </w:t>
            </w:r>
            <w:hyperlink r:id="rId1554" w:anchor="a29" w:tooltip="+" w:history="1">
              <w:r>
                <w:rPr>
                  <w:rStyle w:val="a3"/>
                </w:rPr>
                <w:t>удостоверени</w:t>
              </w:r>
              <w:r>
                <w:rPr>
                  <w:rStyle w:val="a3"/>
                </w:rPr>
                <w:t>я</w:t>
              </w:r>
            </w:hyperlink>
            <w:r>
              <w:t xml:space="preserve"> тракториста-машиниста на основании удостоверения, выданного иностранным государством, экзамен не принимается)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со дня сдачи всех экзаменов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25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8" w:name="a1607"/>
            <w:bookmarkEnd w:id="418"/>
            <w:r>
              <w:rPr>
                <w:b w:val="0"/>
                <w:sz w:val="20"/>
                <w:szCs w:val="20"/>
              </w:rPr>
              <w:t>15.22.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55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тра</w:t>
            </w:r>
            <w:r>
              <w:rPr>
                <w:b w:val="0"/>
                <w:sz w:val="20"/>
                <w:szCs w:val="20"/>
              </w:rPr>
              <w:t>кториста-машиниста, а также удостоверения тракториста-машиниста (с категориями), выданного на территории республик бывшего СССР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56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</w:t>
            </w:r>
            <w:r>
              <w:t>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558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55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6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</w:t>
            </w:r>
            <w:r>
              <w:t>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561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562" w:anchor="a29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тракториста-машиниста или удостоверение тракториста-машиниста (с категориями), выданное на территории республик бывшего СССР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6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одна ф</w:t>
            </w:r>
            <w:r>
              <w:t>отография заявителя размером 30 х 40 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564" w:anchor="a81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25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9" w:name="a1608"/>
            <w:bookmarkEnd w:id="419"/>
            <w:r>
              <w:rPr>
                <w:b w:val="0"/>
                <w:sz w:val="20"/>
                <w:szCs w:val="20"/>
              </w:rPr>
              <w:t>15.23.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65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тракториста-машиниста взамен недействительного удостоверения тракториста-машиниста первого, второго, третьего класса, выданного на территории республик бывшего СССР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</w:t>
            </w:r>
            <w:r>
              <w:t>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66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6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</w:t>
            </w:r>
            <w:r>
              <w:t>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568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</w:t>
            </w:r>
            <w:r>
              <w:t xml:space="preserve"> регистрации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56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</w:t>
            </w:r>
            <w:r>
              <w:t>ике Беларусь</w:t>
            </w:r>
            <w:r>
              <w:br/>
            </w:r>
            <w:r>
              <w:br/>
            </w:r>
            <w:hyperlink r:id="rId157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571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</w:t>
            </w:r>
            <w:r>
              <w:t>рации по месту пребывания – для военнослужащего и членов его семьи</w:t>
            </w:r>
            <w:r>
              <w:br/>
            </w:r>
            <w:r>
              <w:br/>
              <w:t>недействительное удостоверение тракториста-машиниста первого, второго, третьего класса, выданное на территории республик бывшего СССР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72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 – за выдачу</w:t>
            </w:r>
            <w:r>
              <w:t xml:space="preserve"> </w:t>
            </w:r>
            <w:hyperlink r:id="rId1573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</w:t>
            </w:r>
            <w:r>
              <w:br/>
            </w:r>
            <w:r>
              <w:br/>
              <w:t>0,1 ба</w:t>
            </w:r>
            <w:r>
              <w:t>зовой величины – за прием экзамена по</w:t>
            </w:r>
            <w:r>
              <w:t xml:space="preserve"> </w:t>
            </w:r>
            <w:hyperlink r:id="rId1574" w:anchor="a57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дорожного движения</w:t>
            </w:r>
            <w:r>
              <w:br/>
            </w:r>
            <w:r>
              <w:br/>
              <w:t>0,1 базовой величины – за прием экзамена по правилам технической эксплуатации колесного трактора, самоходной машины</w:t>
            </w:r>
            <w:r>
              <w:br/>
            </w:r>
            <w:r>
              <w:br/>
              <w:t>0,2 базовой величины</w:t>
            </w:r>
            <w:r>
              <w:t> – за прием экзамена по вождению колесного трактора, самоходной машины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сдачи всех экзаменов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25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0" w:name="a1609"/>
            <w:bookmarkEnd w:id="420"/>
            <w:r>
              <w:rPr>
                <w:b w:val="0"/>
                <w:sz w:val="20"/>
                <w:szCs w:val="20"/>
              </w:rPr>
              <w:t>15.24. Выдача временного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75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право управления колесным трактором, самоходной машиной в случае утраты (хищения)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76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тракториста-машиниста, а также удостоверений тракториста-машиниста (с категориями), выданных на территор</w:t>
            </w:r>
            <w:r>
              <w:rPr>
                <w:b w:val="0"/>
                <w:sz w:val="20"/>
                <w:szCs w:val="20"/>
              </w:rPr>
              <w:t>ии республик бывшего СССР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77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7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</w:t>
            </w:r>
            <w:r>
              <w:t>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579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580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</w:t>
            </w:r>
            <w:r>
              <w:t>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81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582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8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</w:t>
            </w:r>
            <w:r>
              <w:t>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584" w:anchor="a81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1" w:name="a1610"/>
            <w:bookmarkEnd w:id="421"/>
            <w:r>
              <w:rPr>
                <w:b w:val="0"/>
                <w:sz w:val="20"/>
                <w:szCs w:val="20"/>
              </w:rPr>
              <w:t>15.25.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85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тракториста-машиниста взамен утраченного (похищенного) удостоверения тракториста-машиниста, а также взамен удостоверений тракториста-машиниста (с категориями), выданных на территории республик бывшего СССР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районные, городские (кроме г. Минска), областные </w:t>
            </w:r>
            <w:r>
              <w:t>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86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жительства, а</w:t>
            </w:r>
            <w:r>
              <w:t xml:space="preserve">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588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</w:t>
            </w:r>
            <w:r>
              <w:t>ывания на территории Республики Беларусь</w:t>
            </w:r>
            <w:r>
              <w:br/>
            </w:r>
            <w:r>
              <w:br/>
            </w:r>
            <w:hyperlink r:id="rId158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9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591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</w:t>
            </w:r>
            <w:r>
              <w:t>– для военнослужащего и членов его семьи</w:t>
            </w:r>
            <w:r>
              <w:br/>
            </w:r>
            <w:r>
              <w:br/>
              <w:t>временное</w:t>
            </w:r>
            <w:r>
              <w:t xml:space="preserve"> </w:t>
            </w:r>
            <w:hyperlink r:id="rId1592" w:anchor="a1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право управления колесным трактором, самоходной машиной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9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</w:t>
            </w:r>
            <w:r>
              <w:t>о состоянии здоровья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3 базовые величины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 дня подачи</w:t>
            </w:r>
            <w:r>
              <w:t xml:space="preserve"> </w:t>
            </w:r>
            <w:hyperlink r:id="rId1594" w:anchor="a81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25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2" w:name="a1611"/>
            <w:bookmarkEnd w:id="422"/>
            <w:r>
              <w:rPr>
                <w:b w:val="0"/>
                <w:sz w:val="20"/>
                <w:szCs w:val="20"/>
              </w:rPr>
              <w:t>15.26. </w:t>
            </w:r>
            <w:r>
              <w:rPr>
                <w:b w:val="0"/>
                <w:sz w:val="20"/>
                <w:szCs w:val="20"/>
              </w:rPr>
              <w:t>Выдача временного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95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управления колесным трактором, самоходной машиной соответствующей категории обучающимся, осваивающим содержание образовательных программ профессионально-технического</w:t>
            </w:r>
            <w:r>
              <w:rPr>
                <w:b w:val="0"/>
                <w:sz w:val="20"/>
                <w:szCs w:val="20"/>
              </w:rPr>
              <w:t>, среднего специального, высшего образования, образовательных программ профессиональной подготовки рабочих (служащих), переподготовки рабочих (служащих), на период прохождения ими практики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</w:t>
            </w:r>
            <w:r>
              <w:t>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596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9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жительства, а для граждан Респ</w:t>
            </w:r>
            <w:r>
              <w:t>ублики Беларусь, постоянно проживающих за пределами Республики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598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</w:t>
            </w:r>
            <w:r>
              <w:t>рии Республики Беларусь</w:t>
            </w:r>
            <w:r>
              <w:br/>
            </w:r>
            <w:r>
              <w:br/>
            </w:r>
            <w:hyperlink r:id="rId159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60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601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</w:t>
            </w:r>
            <w:r>
              <w:t>щего и членов его семьи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602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выписка из экзаменационной ведомости, заверенная учреждением образования</w:t>
            </w:r>
            <w:r>
              <w:br/>
            </w:r>
            <w:r>
              <w:br/>
              <w:t>копия приказа о направлении учащегося на практику</w:t>
            </w:r>
            <w:r>
              <w:br/>
            </w:r>
            <w:r>
              <w:br/>
              <w:t>документы, по</w:t>
            </w:r>
            <w:r>
              <w:t>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 – за прием экзамена по</w:t>
            </w:r>
            <w:r>
              <w:t xml:space="preserve"> </w:t>
            </w:r>
            <w:hyperlink r:id="rId1603" w:anchor="a57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дорожного движения</w:t>
            </w:r>
            <w:r>
              <w:br/>
            </w:r>
            <w:r>
              <w:br/>
              <w:t>0,1 базовой величины – за прием экзамена по правилам технической эксплуатации колесного трактора, само</w:t>
            </w:r>
            <w:r>
              <w:t>ходной машины</w:t>
            </w:r>
            <w:r>
              <w:br/>
            </w:r>
            <w:r>
              <w:br/>
              <w:t>0,2 базовой величины – за прием экзамена по вождению колесного трактора, самоходной машины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сдачи всех экзаменов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на период прохождения практики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15.27.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3" w:name="a1587"/>
            <w:bookmarkEnd w:id="423"/>
            <w:r>
              <w:rPr>
                <w:b w:val="0"/>
                <w:sz w:val="20"/>
                <w:szCs w:val="20"/>
              </w:rPr>
              <w:t>15.28. Возврат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04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тракториста-машиниста после окончания срока лишения права управления колесным трактором, самоходной машиной лицам, лишенным этого права за управление колесным трактором, самоходной машиной </w:t>
            </w:r>
            <w:r>
              <w:rPr>
                <w:b w:val="0"/>
                <w:sz w:val="20"/>
                <w:szCs w:val="20"/>
              </w:rPr>
              <w:t>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либо за передачу управления колесным трактором, самоходной машиной лицу, нах</w:t>
            </w:r>
            <w:r>
              <w:rPr>
                <w:b w:val="0"/>
                <w:sz w:val="20"/>
                <w:szCs w:val="20"/>
              </w:rPr>
              <w:t>одящемуся в таком состоянии, а равно за уклонение от прохождения проверки (освидетельствования) на 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</w:t>
            </w:r>
            <w:r>
              <w:rPr>
                <w:b w:val="0"/>
                <w:sz w:val="20"/>
                <w:szCs w:val="20"/>
              </w:rPr>
              <w:t>ских или других одурманивающих веществ, а также за употребление водителем алкогольных, слабоалкогольных напитков или пива, наркотических средств, психотропных веществ, их аналогов, токсических или других одурманивающих веществ после подачи сотрудником орга</w:t>
            </w:r>
            <w:r>
              <w:rPr>
                <w:b w:val="0"/>
                <w:sz w:val="20"/>
                <w:szCs w:val="20"/>
              </w:rPr>
              <w:t>на внутренних дел сигнала об остановке транспортного средства либо после совершения дорожно-транспортного происшествия, участником которого он является, до прохождения проверки (освидетельствования) на предмет определения состояния алкогольного опьянения л</w:t>
            </w:r>
            <w:r>
              <w:rPr>
                <w:b w:val="0"/>
                <w:sz w:val="20"/>
                <w:szCs w:val="20"/>
              </w:rPr>
              <w:t>ибо состояния, вызванного потреблением наркотических средств, психотропных веществ, их аналогов, токсичных или других одурманивающих веществ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05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0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жительства, а для граждан Республики Беларусь, постоянн</w:t>
            </w:r>
            <w:r>
              <w:t>о проживающих за пределами Республики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607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608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609" w:anchor="a40" w:tooltip="+" w:history="1">
              <w:r>
                <w:rPr>
                  <w:rStyle w:val="a3"/>
                </w:rPr>
                <w:t>с</w:t>
              </w:r>
              <w:r>
                <w:rPr>
                  <w:rStyle w:val="a3"/>
                </w:rPr>
                <w:t>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610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r>
              <w:t>медицинская</w:t>
            </w:r>
            <w:r>
              <w:t xml:space="preserve"> </w:t>
            </w:r>
            <w:hyperlink r:id="rId161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(после медицинского переосвидетельствования)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 – за прием экзамена по</w:t>
            </w:r>
            <w:r>
              <w:t xml:space="preserve"> </w:t>
            </w:r>
            <w:hyperlink r:id="rId1612" w:anchor="a57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дорожного движения</w:t>
            </w:r>
            <w:r>
              <w:br/>
            </w:r>
            <w:r>
              <w:br/>
              <w:t>0,1 базовой величины – за прием экзамена по правилам технической эксплуатации колесного трактора, самоходной машины</w:t>
            </w:r>
            <w:r>
              <w:br/>
            </w:r>
            <w:r>
              <w:br/>
              <w:t>0,2 базовой величины – за прием экзамена по вождению колесного трактора, самоходной машины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сдачи всех экзаменов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613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4" w:name="a1612"/>
            <w:bookmarkEnd w:id="424"/>
            <w:r>
              <w:rPr>
                <w:b w:val="0"/>
                <w:sz w:val="20"/>
                <w:szCs w:val="20"/>
              </w:rPr>
              <w:t>15.29. Возврат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14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тракториста-м</w:t>
            </w:r>
            <w:r>
              <w:rPr>
                <w:b w:val="0"/>
                <w:sz w:val="20"/>
                <w:szCs w:val="20"/>
              </w:rPr>
              <w:t>ашиниста после его изъятия, окончания срока лишения права управления колесным трактором, самоходной машиной лицам, лишенным этого права за иные правонарушения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исполнение административного взыскания, – в случае наложения административного взыскания в виде штрафа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616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617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5" w:name="a1402"/>
            <w:bookmarkEnd w:id="425"/>
            <w:r>
              <w:rPr>
                <w:b w:val="0"/>
                <w:sz w:val="20"/>
                <w:szCs w:val="20"/>
              </w:rPr>
              <w:t>15.30. </w:t>
            </w:r>
            <w:r>
              <w:rPr>
                <w:b w:val="0"/>
                <w:sz w:val="20"/>
                <w:szCs w:val="20"/>
              </w:rPr>
              <w:t>Государственная регистрация колесного трактора, прицепа к нему и самоходной машины, включая изъятые, арестованные, конфискованные по судебному постановлению либо обращенные в доход государства иным способом, имущества, на которое обращается взыскание в сче</w:t>
            </w:r>
            <w:r>
              <w:rPr>
                <w:b w:val="0"/>
                <w:sz w:val="20"/>
                <w:szCs w:val="20"/>
              </w:rPr>
              <w:t>т неисполненного налогового обязательства, неуплаченных пеней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18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</w:t>
            </w:r>
            <w:r>
              <w:t>ублики Беларусь и</w:t>
            </w:r>
            <w:r>
              <w:t xml:space="preserve"> </w:t>
            </w:r>
            <w:hyperlink r:id="rId162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621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</w:t>
            </w:r>
            <w:r>
              <w:t>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622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</w:t>
            </w:r>
            <w:r>
              <w:t>ется обязательной</w:t>
            </w:r>
            <w:r>
              <w:br/>
            </w:r>
            <w:r>
              <w:br/>
            </w:r>
            <w:hyperlink r:id="rId1623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паспорт самоходной машины и других видов техники (не представляется при его наличии в системе электрон</w:t>
            </w:r>
            <w:r>
              <w:t xml:space="preserve">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 (для колесных тракторов, прицепов к ним и самоходных машин, изъятых, арестованных или обращенных в доход </w:t>
            </w:r>
            <w:r>
              <w:t>государства, – при его наличии) – для самоходных машин и других видов техники, произведенных на территории государств – членов Евразийского экономического союза и не бывших в эксплуатации</w:t>
            </w:r>
            <w:r>
              <w:br/>
            </w:r>
            <w:r>
              <w:br/>
              <w:t>свидетельство о регистрации колесного трактора, прицепа к нему и са</w:t>
            </w:r>
            <w:r>
              <w:t xml:space="preserve">моходной машины (технический паспорт, технический талон) с отметкой регистрирующего органа о снятии с учета – для зарегистрированных на территории государств – членов Евразийского экономического союза колесных тракторов, прицепов к ним и самоходных машин, </w:t>
            </w:r>
            <w:r>
              <w:t>бывших в эксплуатации (не представляются для колесных тракторов, прицепов к ним и самоходных машин, изъятых, арестованных или обращенных в доход государства, а также если они не предусмотрены законодательством иностранного государства)</w:t>
            </w:r>
            <w:r>
              <w:br/>
            </w:r>
            <w:r>
              <w:br/>
              <w:t>акт о приеме-переда</w:t>
            </w:r>
            <w:r>
              <w:t>че основных средств – в случае продажи (передачи) юридическими лицами колесного трактора, прицепа к нему и самоходной машины, бывших в эксплуатации (не представляются для колесных тракторов, прицепов к ним и самоходных машин, изъятых, арестованных или обра</w:t>
            </w:r>
            <w:r>
              <w:t>щенных в доход государства)</w:t>
            </w:r>
            <w:r>
              <w:br/>
            </w:r>
            <w:r>
              <w:br/>
              <w:t>документы, подтверждающие законность приобретения (получения) колесного трактора, прицепа к нему или самоходной машины, компонентов самодельного трактора, прицепа к нему или самоходной машины, выпускаемых серийно (не представля</w:t>
            </w:r>
            <w:r>
              <w:t>ются для колесных тракторов, прицепов к ним или самоходных машин, изъятых, арестованных или обращенных в доход государства)</w:t>
            </w:r>
            <w:r>
              <w:br/>
            </w:r>
            <w:r>
              <w:br/>
              <w:t>заверенная копия решения суда об обращении колесного трактора, прицепа к нему и самоходной машины в доход государства или иного док</w:t>
            </w:r>
            <w:r>
              <w:t>умента, являющегося в соответствии с законодательством основанием для его реализации (иного использования), акт передачи имущества или договор купли-продажи – для колесных тракторов, прицепов к ним и самоходных машин, изъятых, арестованных или обращенных в</w:t>
            </w:r>
            <w:r>
              <w:t xml:space="preserve"> доход государства</w:t>
            </w:r>
            <w:r>
              <w:br/>
            </w:r>
            <w:r>
              <w:br/>
              <w:t>свидетельство о регистрации колесного трактора, прицепа к нему и самоходной машины (технический паспорт), выданное иностранным государством, – в случае временной регистрации колесного трактора, прицепа к нему и самоходной машины на терр</w:t>
            </w:r>
            <w:r>
              <w:t>итории Республики Беларусь на срок более трех месяцев (не представляются для колесных тракторов, прицепов к ним и самоходных машин, изъятых, арестованных или обращенных в доход государства)</w:t>
            </w:r>
            <w:r>
              <w:br/>
            </w:r>
            <w:r>
              <w:br/>
              <w:t>документы, выданные таможенными органами государств – членов Евра</w:t>
            </w:r>
            <w:r>
              <w:t>зийского экономического союза, – для колесных тракторов, прицепов к ним и самоходных машин, которые подлежат таможенному декларированию и выпуску в соответствии с заявленной таможенной процедурой либо для личного пользования (не представляются для колесных</w:t>
            </w:r>
            <w:r>
              <w:t xml:space="preserve"> тракторов, прицепов к ним и самоходных машин, изъятых, арестованных или обращенных в доход государства, а также при наличии соответствующих сведений в системе электронных паспортов транспортных средств (электронных паспортов шасси транспортных средств) и </w:t>
            </w:r>
            <w:r>
              <w:t>электронных паспортов самоходных машин и других видов техники)</w:t>
            </w:r>
            <w:r>
              <w:br/>
            </w:r>
            <w:r>
              <w:br/>
              <w:t>документ, подтверждающий заключение договора обязательного страхования гражданской ответственности владельцев транспортных средств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1,5 базовой величи</w:t>
            </w:r>
            <w:r>
              <w:t>ны – за выдачу регистрационного знака</w:t>
            </w:r>
            <w:r>
              <w:br/>
            </w:r>
            <w:r>
              <w:br/>
              <w:t>1 базовая величина – за выдачу свидетельства о регистрации колесного трактора, прицепа к нему и самоходной машины (технического паспорта)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</w:t>
            </w:r>
            <w:r>
              <w:t xml:space="preserve"> </w:t>
            </w:r>
            <w:hyperlink r:id="rId1624" w:anchor="a81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бессрочно, а в случае временной регистрации колесного трактора, прицепа к нему и самоходной машины – на срок временного проживания или временного пребывания собственника колесного трактора, прицепа к нему и самоходной машины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6" w:name="a90"/>
            <w:bookmarkEnd w:id="426"/>
            <w:r>
              <w:rPr>
                <w:b w:val="0"/>
                <w:sz w:val="20"/>
                <w:szCs w:val="20"/>
              </w:rPr>
              <w:t>15.31.</w:t>
            </w:r>
            <w:r>
              <w:rPr>
                <w:b w:val="0"/>
                <w:sz w:val="20"/>
                <w:szCs w:val="20"/>
              </w:rPr>
              <w:t> Выдача дубликата свидетельства о регистрации колесного трактора, прицепа к нему и самоходной машины (технического паспорта) и (или) регистрационного знака на колесный трактор, прицеп к нему и самоходную машину взамен утраченного (похищенного) или пришедше</w:t>
            </w:r>
            <w:r>
              <w:rPr>
                <w:b w:val="0"/>
                <w:sz w:val="20"/>
                <w:szCs w:val="20"/>
              </w:rPr>
              <w:t xml:space="preserve">го в негодность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</w:t>
            </w:r>
            <w:r>
              <w:t xml:space="preserve">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626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</w:t>
            </w:r>
            <w:r>
              <w:t xml:space="preserve">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627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628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629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</w:t>
            </w:r>
            <w:r>
              <w:t>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свидетельство о регистрации колесного трактора, прицепа к нему и самоходной машины (технический паспорт) при выдаче регистрационного знака на колесный трактор, прицеп к нему и само</w:t>
            </w:r>
            <w:r>
              <w:t>ходную машину</w:t>
            </w:r>
            <w:r>
              <w:br/>
            </w:r>
            <w:r>
              <w:br/>
              <w:t>регистрационный знак – при выдаче регистрационного знака взамен пришедшего в негодность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1,5 базовой величины – за выдачу дубликата свидетельства о регистрации колесного трактора, прицепа к нему и са</w:t>
            </w:r>
            <w:r>
              <w:t>моходной машины (технического паспорта)</w:t>
            </w:r>
            <w:r>
              <w:br/>
            </w:r>
            <w:r>
              <w:br/>
              <w:t>3 базовые величины – за выдачу регистрационного знака</w:t>
            </w:r>
            <w:r>
              <w:br/>
            </w:r>
            <w:r>
              <w:br/>
              <w:t>1 базовая величина – за обмен свидетельства о регистрации колесного трактора, прицепа к нему, самоходной машины (технического паспорта) при выдаче регистрационн</w:t>
            </w:r>
            <w:r>
              <w:t>ого знака на колесный трактор, прицеп к нему и самоходную машину взамен утраченного (похищенного) или пришедшего в негодность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7" w:name="a1613"/>
            <w:bookmarkEnd w:id="427"/>
            <w:r>
              <w:rPr>
                <w:b w:val="0"/>
                <w:sz w:val="20"/>
                <w:szCs w:val="20"/>
              </w:rPr>
              <w:t>15.32. Обмен свидетельства о регистрации колесного трактора, прицепа к нему и самоходной машины (технического паспорта)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3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постоянного проживания за пределами</w:t>
            </w:r>
            <w:r>
              <w:t xml:space="preserve"> Республики Беларусь и</w:t>
            </w:r>
            <w:r>
              <w:t xml:space="preserve"> </w:t>
            </w:r>
            <w:hyperlink r:id="rId1631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632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</w:t>
            </w:r>
            <w:r>
              <w:t>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633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</w:t>
            </w:r>
            <w:r>
              <w:t xml:space="preserve"> является обязательной</w:t>
            </w:r>
            <w:r>
              <w:br/>
            </w:r>
            <w:r>
              <w:br/>
            </w:r>
            <w:hyperlink r:id="rId1634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свидетельство о регистрации колесного трактора, прицепа к нему и самоходной машины (технический п</w:t>
            </w:r>
            <w:r>
              <w:t>аспорт)</w:t>
            </w:r>
            <w:r>
              <w:br/>
            </w:r>
            <w:r>
              <w:br/>
              <w:t>документы, подтверждающие изменение фамилии, собственного имени, отчества собственника, – в случае изменения фамилии, собственного имени, отчества</w:t>
            </w:r>
            <w:r>
              <w:br/>
            </w:r>
            <w:r>
              <w:br/>
              <w:t>документы, подтверждающие приобретение комплектующих изделий при переоборудовании колесного трактор</w:t>
            </w:r>
            <w:r>
              <w:t>а, самоходной машины с изменением его (ее) модели (модификации), и справка из организации, проводившей переоборудование колесного трактора, самоходной машины, – в случае переоборудования колесного трактора, самоходной машины с изменением его (ее) модели (м</w:t>
            </w:r>
            <w:r>
              <w:t xml:space="preserve">одификации) 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8" w:name="a91"/>
            <w:bookmarkEnd w:id="428"/>
            <w:r>
              <w:rPr>
                <w:b w:val="0"/>
                <w:sz w:val="20"/>
                <w:szCs w:val="20"/>
              </w:rPr>
              <w:t>15.33. Внесение изменений в свидетельство о регистрации колесного трактора, прицепа к нему и самоходной машины (технический паспорт)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35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</w:t>
            </w:r>
            <w:r>
              <w:t>ублики Беларусь, – паспорт для постоянного проживания за пределами Республики Беларусь и</w:t>
            </w:r>
            <w:r>
              <w:t xml:space="preserve"> </w:t>
            </w:r>
            <w:hyperlink r:id="rId1637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территории Республики Беларусь</w:t>
            </w:r>
            <w:r>
              <w:br/>
            </w:r>
            <w:r>
              <w:br/>
            </w:r>
            <w:hyperlink r:id="rId1638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639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</w:t>
            </w:r>
            <w:r>
              <w:t>есту пребывания – в случаях, когда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640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документ, подтверждающий приобр</w:t>
            </w:r>
            <w:r>
              <w:t>етение номерных агрегатов, – в случае замены номерных агрегатов на колесном тракторе, самоходной машине</w:t>
            </w:r>
            <w:r>
              <w:br/>
            </w:r>
            <w:r>
              <w:br/>
              <w:t>свидетельство о регистрации колесного трактора, прицепа к нему и самоходной машины (технический паспорт)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</w:t>
            </w:r>
            <w:r>
              <w:t xml:space="preserve"> </w:t>
            </w:r>
            <w:hyperlink r:id="rId1641" w:anchor="a81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9" w:name="a1403"/>
            <w:bookmarkEnd w:id="429"/>
            <w:r>
              <w:rPr>
                <w:b w:val="0"/>
                <w:sz w:val="20"/>
                <w:szCs w:val="20"/>
              </w:rPr>
              <w:t>15.34. </w:t>
            </w:r>
            <w:r>
              <w:rPr>
                <w:b w:val="0"/>
                <w:sz w:val="20"/>
                <w:szCs w:val="20"/>
              </w:rPr>
              <w:t>Выдача акта осмотра колесного трактора, прицепа к нему и самоходной машины для снятия их с учета в случае невозможности представить колесный трактор, прицеп к нему и самоходную машину на осмотр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</w:t>
            </w:r>
            <w:r>
              <w:t>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4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свидетельство о регистрации колесного трактора, прицепа к нему и самоходной машины (технический паспорт)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</w:t>
            </w:r>
            <w:r>
              <w:t>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0" w:name="a92"/>
            <w:bookmarkEnd w:id="430"/>
            <w:r>
              <w:rPr>
                <w:b w:val="0"/>
                <w:sz w:val="20"/>
                <w:szCs w:val="20"/>
              </w:rPr>
              <w:t>15.35. Снятие с учета колесного трактора, прицепа к нему и самоходной машины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43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4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свидетельство о регистрации колесного трактора, прицепа к нему и самоходной машины (техни</w:t>
            </w:r>
            <w:r>
              <w:t>ческий паспорт)</w:t>
            </w:r>
            <w:r>
              <w:br/>
            </w:r>
            <w:r>
              <w:br/>
              <w:t>регистрационный знак на колесный трактор, прицеп к нему и самоходную машину</w:t>
            </w:r>
            <w:r>
              <w:br/>
            </w:r>
            <w:r>
              <w:br/>
              <w:t>документы, подтверждающие отчуждение колесного трактора, прицепа к нему и самоходной машины в пользу другого собственника, – в случае отчуждения колесного трактор</w:t>
            </w:r>
            <w:r>
              <w:t>а, прицепа к нему и самоходной машины</w:t>
            </w:r>
            <w:r>
              <w:br/>
            </w:r>
            <w:r>
              <w:br/>
              <w:t xml:space="preserve">акт осмотра колесного трактора, прицепа к нему и самоходной машины, предусмотренный </w:t>
            </w:r>
            <w:hyperlink w:anchor="a1403" w:tooltip="+" w:history="1">
              <w:r>
                <w:rPr>
                  <w:rStyle w:val="a3"/>
                </w:rPr>
                <w:t>пунктом 15.34</w:t>
              </w:r>
            </w:hyperlink>
            <w:r>
              <w:t xml:space="preserve"> настоящего перечня или выданный регистрирующими органами иностранных государств, – в</w:t>
            </w:r>
            <w:r>
              <w:t xml:space="preserve"> случае невозможности представить колесный трактор, прицеп к нему и самоходную машину на осмотр</w:t>
            </w:r>
            <w:r>
              <w:br/>
            </w:r>
            <w:r>
              <w:br/>
              <w:t>копия решения суда – в случае снятия с учета колесного трактора, прицепа к нему и самоходной машины на основании решения суда</w:t>
            </w:r>
            <w:r>
              <w:br/>
            </w:r>
            <w:r>
              <w:br/>
              <w:t>документ, подтверждающий внесени</w:t>
            </w:r>
            <w:r>
              <w:t>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645" w:anchor="a81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1" w:name="a1614"/>
            <w:bookmarkEnd w:id="431"/>
            <w:r>
              <w:rPr>
                <w:b w:val="0"/>
                <w:sz w:val="20"/>
                <w:szCs w:val="20"/>
              </w:rPr>
              <w:t>15.36. Постановка колесного трактора, прицепа к нему и самоходной машины, зарегистрированных в установленном поряд</w:t>
            </w:r>
            <w:r>
              <w:rPr>
                <w:b w:val="0"/>
                <w:sz w:val="20"/>
                <w:szCs w:val="20"/>
              </w:rPr>
              <w:t>ке, на временный учет по месту расположения земельного участка, принадлежащего собственнику колесного трактора, прицепа к нему и самоходной машины, или по месту жительства его близких родственников либо лиц, которым он передает колесный трактор, прицеп к н</w:t>
            </w:r>
            <w:r>
              <w:rPr>
                <w:b w:val="0"/>
                <w:sz w:val="20"/>
                <w:szCs w:val="20"/>
              </w:rPr>
              <w:t>ему и самоходную машину по доверенности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4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личность, с отметкой о регистрации по месту жительства</w:t>
            </w:r>
            <w:r>
              <w:br/>
            </w:r>
            <w:r>
              <w:br/>
            </w:r>
            <w:hyperlink r:id="rId1647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</w:t>
            </w:r>
            <w:r>
              <w:t>тельной</w:t>
            </w:r>
            <w:r>
              <w:br/>
            </w:r>
            <w:r>
              <w:br/>
            </w:r>
            <w:hyperlink r:id="rId1648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свидетельство о регистрации колесного трактора, прицепа к нему и самоходной машины (технический паспорт)</w:t>
            </w:r>
            <w:r>
              <w:br/>
            </w:r>
            <w:r>
              <w:br/>
              <w:t>докуме</w:t>
            </w:r>
            <w:r>
              <w:t>нты, подтверждающие права на земельный участок, или письменное согласие близких родственников, либо копия доверенности на право управления колесным трактором, самоходной машиной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</w:t>
            </w:r>
            <w:r>
              <w:t xml:space="preserve">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2" w:name="a88"/>
            <w:bookmarkEnd w:id="432"/>
            <w:r>
              <w:rPr>
                <w:b w:val="0"/>
                <w:sz w:val="20"/>
                <w:szCs w:val="20"/>
              </w:rPr>
              <w:t>15.37. Проведение государственного технического осмотра колесного трактора, прицепа к нему и самоходной машины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 по месту жительства, а для граждан Республики Беларусь, постоянно проживающих за пределами Республики Беларусь, – паспорт для по</w:t>
            </w:r>
            <w:r>
              <w:t>стоянного проживания за пределами Республики Беларусь и</w:t>
            </w:r>
            <w:r>
              <w:t xml:space="preserve"> </w:t>
            </w:r>
            <w:hyperlink r:id="rId165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 на территории Республики Беларусь </w:t>
            </w:r>
            <w:r>
              <w:br/>
            </w:r>
            <w:r>
              <w:br/>
            </w:r>
            <w:hyperlink r:id="rId1651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</w:t>
            </w:r>
            <w:r>
              <w:t>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652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</w:t>
            </w:r>
            <w:r>
              <w:t>да регистрация по месту пребывания является обязательной</w:t>
            </w:r>
            <w:r>
              <w:br/>
            </w:r>
            <w:r>
              <w:br/>
            </w:r>
            <w:hyperlink r:id="rId1653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654" w:anchor="a29" w:tooltip="+" w:history="1">
              <w:r>
                <w:rPr>
                  <w:rStyle w:val="a3"/>
                </w:rPr>
                <w:t>удостовере</w:t>
              </w:r>
              <w:r>
                <w:rPr>
                  <w:rStyle w:val="a3"/>
                </w:rPr>
                <w:t>ние</w:t>
              </w:r>
            </w:hyperlink>
            <w:r>
              <w:t xml:space="preserve"> тракториста-машиниста</w:t>
            </w:r>
            <w:r>
              <w:br/>
            </w:r>
            <w:r>
              <w:br/>
              <w:t>свидетельство о регистрации колесного трактора, прицепа к нему и самоходной машины (технический паспорт)</w:t>
            </w:r>
            <w:r>
              <w:br/>
            </w:r>
            <w:r>
              <w:br/>
              <w:t xml:space="preserve">документ, подтверждающий заключение договора обязательного страхования гражданской ответственности владельцев транспортных </w:t>
            </w:r>
            <w:r>
              <w:t>средств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655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0,3 базовой величины – за проведение государственного технического осмотра колесного трактора, самоходной машины</w:t>
            </w:r>
            <w:r>
              <w:br/>
            </w:r>
            <w:r>
              <w:br/>
              <w:t>0,2 базовой величины – за проведение государственного технического осмотра прицепа к колесному трактору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обращения, а в случае необходимости выезда по месту нахождения колесного трактора, прицепа к нему и самоходной машины – 5 рабочих дней со </w:t>
            </w:r>
            <w:r>
              <w:t>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3" w:name="a105"/>
            <w:bookmarkEnd w:id="433"/>
            <w:r>
              <w:rPr>
                <w:b w:val="0"/>
                <w:sz w:val="20"/>
                <w:szCs w:val="20"/>
              </w:rPr>
              <w:t>15.38. Государственная регистрация судна в Государственном судовом реестре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4" w:name="a292"/>
            <w:bookmarkEnd w:id="434"/>
            <w:r>
              <w:rPr>
                <w:sz w:val="20"/>
                <w:szCs w:val="20"/>
              </w:rPr>
              <w:t>15.38.1. для государственной регистрации судна (кроме иностранного судна, используемого на условиях договора аренды судна без экипажа или договора лизинга)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56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правоустанавливающий документ на судно</w:t>
            </w:r>
            <w:r>
              <w:br/>
            </w:r>
            <w:r>
              <w:br/>
              <w:t>свидетельство о годности судна к плаванию с указанием его класса или пр</w:t>
            </w:r>
            <w:r>
              <w:t>иложением классификационного свидетельства</w:t>
            </w:r>
            <w:r>
              <w:br/>
            </w:r>
            <w:r>
              <w:br/>
              <w:t>международное мерительное свидетельство – для судов смешанного (река–море) плавания, подлежащих техническому надзору классификационного общества</w:t>
            </w:r>
            <w:r>
              <w:br/>
            </w:r>
            <w:r>
              <w:br/>
              <w:t>соответствующее свидетельство компетентного органа иностранного го</w:t>
            </w:r>
            <w:r>
              <w:t>сударства, в котором судно было зарегистрировано, подтверждающее исключение его из реестра судов этого государства, или свидетельство, удостоверяющее, что судно будет незамедлительно исключено из реестра судов иностранного государства с момента его регистр</w:t>
            </w:r>
            <w:r>
              <w:t>ации в Государственном судовом реестре Республики Беларусь, – для судов, внесенных в реестр судов иностранного государства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3,5 базовой величины – за государственную регистрацию судна смешанного (река–море) плавания</w:t>
            </w:r>
            <w:r>
              <w:br/>
            </w:r>
            <w:r>
              <w:br/>
              <w:t>2,5 базовой величины – за государственную регистрацию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58" w:anchor="a8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5" w:name="a294"/>
            <w:bookmarkEnd w:id="435"/>
            <w:r>
              <w:rPr>
                <w:sz w:val="20"/>
                <w:szCs w:val="20"/>
              </w:rPr>
              <w:t>15.38.2. для государственной регистрации иностранного судна, используемого на условиях договора аренды судна без экипажа или договора лизинга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59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аренды судна без экипажа или договор лизинга</w:t>
            </w:r>
            <w:r>
              <w:br/>
            </w:r>
            <w:r>
              <w:br/>
              <w:t>свидетельство о годности судна к плав</w:t>
            </w:r>
            <w:r>
              <w:t>анию с указанием его класса или приложением классификационного свидетельства</w:t>
            </w:r>
            <w:r>
              <w:br/>
            </w:r>
            <w:r>
              <w:br/>
              <w:t>международное мерительное свидетельство – для судов смешанного (река–море) плавания, подлежащих техническому надзору классификационного общества</w:t>
            </w:r>
            <w:r>
              <w:br/>
            </w:r>
            <w:r>
              <w:br/>
              <w:t>соответствующее свидетельство ко</w:t>
            </w:r>
            <w:r>
              <w:t>мпетентного органа иностранного государства, в котором судно было зарегистрировано, подтверждающее приостановление его регистрации в реестре судов государства основной регистрации, – для судов, внесенных в реестр судов иностранного государства</w:t>
            </w:r>
            <w:r>
              <w:br/>
            </w:r>
            <w:r>
              <w:br/>
              <w:t xml:space="preserve">письменное </w:t>
            </w:r>
            <w:r>
              <w:t>согласие собственника судна либо залогодержателя (залогодержателей) судна при нахождении его в зарегистрированном залоге (ипотеке), если распоряжение предметом залога без согласия залогодержателя не предусмотрено законодательством или договором и не вытека</w:t>
            </w:r>
            <w:r>
              <w:t>ет из существа залога, или при наличии зарегистрированного ограничения (обременения) на него на перевод судна под Государственный флаг Республики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3,5 базовой величины – за государственную регистрацию судна</w:t>
            </w:r>
            <w:r>
              <w:t xml:space="preserve"> смешанного (река–море) плавания</w:t>
            </w:r>
            <w:r>
              <w:br/>
            </w:r>
            <w:r>
              <w:br/>
              <w:t>2,5 базовой величины – за государственную регистрацию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61" w:anchor="a8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договора аренды судна без экипажа или д</w:t>
            </w:r>
            <w:r>
              <w:t>оговора лизинга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6" w:name="a1404"/>
            <w:bookmarkEnd w:id="436"/>
            <w:r>
              <w:rPr>
                <w:b w:val="0"/>
                <w:sz w:val="20"/>
                <w:szCs w:val="20"/>
              </w:rPr>
              <w:t>15.39. Государственная регистрация права собственности на строящееся судно или на долю в ней в Государственном судовом реестре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на постройку судна</w:t>
            </w:r>
            <w:r>
              <w:br/>
            </w:r>
            <w:r>
              <w:br/>
              <w:t>документ организации, осуществляющей постройку судна, о закладке киля или производстве равноценных строительных ра</w:t>
            </w:r>
            <w:r>
              <w:t>бот, подтвержденных соответствующим заключением экспертизы</w:t>
            </w:r>
            <w:r>
              <w:br/>
            </w:r>
            <w:r>
              <w:br/>
              <w:t>договор о залоге (ипотеке) строящегося судна – при наличии такого договора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3,5 базовой величины – за государственную регистрацию права собственности на ст</w:t>
            </w:r>
            <w:r>
              <w:t>роящееся судно смешанного (река–море) плавания или на долю в ней</w:t>
            </w:r>
            <w:r>
              <w:br/>
            </w:r>
            <w:r>
              <w:br/>
              <w:t>2,5 базовой величины – за государственную регистрацию права собственности на строящееся судно внутреннего плавания или на долю в ней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государственной реги</w:t>
            </w:r>
            <w:r>
              <w:t xml:space="preserve">страции построенного судна в Государственном судовом реестре Республики Беларусь или перехода права собственности на строящееся судно (внесения изменений в Государственный судовой реестр Республики Беларусь)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7" w:name="a1042"/>
            <w:bookmarkEnd w:id="437"/>
            <w:r>
              <w:rPr>
                <w:b w:val="0"/>
                <w:sz w:val="20"/>
                <w:szCs w:val="20"/>
              </w:rPr>
              <w:t>15.40. Государственная регистрация изменений сведений, в том числе ипотеки судна, подлежащих внесению в Государственный судовой реестр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8" w:name="a1043"/>
            <w:bookmarkEnd w:id="438"/>
            <w:r>
              <w:rPr>
                <w:sz w:val="20"/>
                <w:szCs w:val="20"/>
              </w:rPr>
              <w:t>15.40.1. для государственной регистрации изменений сведений, в том числе ипот</w:t>
            </w:r>
            <w:r>
              <w:rPr>
                <w:sz w:val="20"/>
                <w:szCs w:val="20"/>
              </w:rPr>
              <w:t>еки, подлежащих внесению в Государственный судовой реестр Республики Беларусь (кроме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</w:t>
            </w:r>
            <w:r>
              <w:rPr>
                <w:sz w:val="20"/>
                <w:szCs w:val="20"/>
              </w:rPr>
              <w:t>ики Беларусь)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63" w:anchor="a1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правоустанавливающий документ на судно</w:t>
            </w:r>
            <w:r>
              <w:br/>
            </w:r>
            <w:r>
              <w:br/>
              <w:t>документы, являющиеся основаниями для внесения изменений в Государственный судовой реестр Республики Беларусь</w:t>
            </w:r>
            <w:r>
              <w:br/>
            </w:r>
            <w:r>
              <w:br/>
              <w:t>письменное согласие третьих лиц, имеющих права на данное судн</w:t>
            </w:r>
            <w:r>
              <w:t>о, – в случае, если судно является объектом прав третьих лиц</w:t>
            </w:r>
            <w:r>
              <w:br/>
            </w:r>
            <w:r>
              <w:br/>
            </w:r>
            <w:hyperlink r:id="rId1665" w:anchor="a1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собственности на судно – в случае перехода права собственности на судно или на долю в ней либо внесения изменений в Гос</w:t>
            </w:r>
            <w:r>
              <w:t>ударственный судовой реестр Республики Беларусь в части сведений, содержащихся в свидетельстве о праве собственности на судно</w:t>
            </w:r>
            <w:r>
              <w:br/>
            </w:r>
            <w:r>
              <w:br/>
            </w:r>
            <w:hyperlink r:id="rId1666" w:anchor="a1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плавания под Государственным флагом Республики Беларус</w:t>
            </w:r>
            <w:r>
              <w:t>ь – в случае внесения изменений в Государственный судовой реестр Республики Беларусь в части сведений, содержащихся в свидетельстве о праве плавания под Государственным флагом Республики Беларусь</w:t>
            </w:r>
            <w:r>
              <w:br/>
            </w:r>
            <w:r>
              <w:br/>
              <w:t>договор о залоге (ипотеке) судна – в случае государственной</w:t>
            </w:r>
            <w:r>
              <w:t xml:space="preserve"> регистрации ипотеки судна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0,7 базовой величины – за государственную регистрацию изменений сведений, в том числе ипотеки, подлежащих внесению в Государственный судовой реестр Республики Беларусь для судна смешанног</w:t>
            </w:r>
            <w:r>
              <w:t>о (река–море) плавания</w:t>
            </w:r>
            <w:r>
              <w:br/>
            </w:r>
            <w:r>
              <w:br/>
              <w:t>0,5 базовой величины – за государственную регистрацию изменений сведений, в том числе ипотеки, подлежащих внесению в Государственный судовой реестр Республики Беларусь для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67" w:anchor="a1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9" w:name="a295"/>
            <w:bookmarkEnd w:id="439"/>
            <w:r>
              <w:rPr>
                <w:sz w:val="20"/>
                <w:szCs w:val="20"/>
              </w:rPr>
              <w:t>15.40.2. для внесения сведений о приостановлении государственной регистрации судна в Государственном судовом реестре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68" w:anchor="a1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6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670" w:anchor="a1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плавания под Государственным флагом Республики Беларусь</w:t>
            </w:r>
            <w:r>
              <w:br/>
            </w:r>
            <w:r>
              <w:br/>
              <w:t>письменное согласие третьих лиц, имеющих права на данное судно, – в случае, если судно является объектом прав третьих лиц</w:t>
            </w:r>
            <w:r>
              <w:br/>
            </w:r>
            <w:r>
              <w:br/>
              <w:t>д</w:t>
            </w:r>
            <w:r>
              <w:t>окумент компетентного органа иностранного государства, под флаг которого переводится судно, подтверждающий, что законодательство этого государства не содержит положений, запрещающих предоставление судну, зарегистрированному в Государственном судовом реестр</w:t>
            </w:r>
            <w:r>
              <w:t>е Республики Беларусь,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</w:t>
            </w:r>
            <w:r>
              <w:br/>
            </w:r>
            <w:r>
              <w:br/>
              <w:t>документ компетентного органа иностранно</w:t>
            </w:r>
            <w:r>
              <w:t>го государства, подтверждающий предоставление права плавания под флагом иностранного государства или то, что это право будет предоставлено в момент приостановления государственной регистрации судна в Государственном судовом реестре Республики Беларусь</w:t>
            </w:r>
            <w:r>
              <w:br/>
            </w:r>
            <w:r>
              <w:br/>
              <w:t>дог</w:t>
            </w:r>
            <w:r>
              <w:t>овор аренды судна без экипажа или договор лизинга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0,7 базовой величины – за государственную регистрацию изменений сведений, в том числе ипотеки, подлежащих внесению в Государственный судовой реестр Республики Белар</w:t>
            </w:r>
            <w:r>
              <w:t>усь для судна смешанного (река–море) плавания</w:t>
            </w:r>
            <w:r>
              <w:br/>
            </w:r>
            <w:r>
              <w:br/>
              <w:t>0,5 базовой величины – за государственную регистрацию изменений сведений, в том числе ипотеки, подлежащих внесению в Государственный судовой реестр Республики Беларусь для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</w:t>
            </w:r>
            <w:r>
              <w:t>о дня подачи</w:t>
            </w:r>
            <w:r>
              <w:t xml:space="preserve"> </w:t>
            </w:r>
            <w:hyperlink r:id="rId1671" w:anchor="a11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договора аренды судна без экипажа или договора лизинга, но не более 2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40" w:name="a296"/>
            <w:bookmarkEnd w:id="440"/>
            <w:r>
              <w:rPr>
                <w:sz w:val="20"/>
                <w:szCs w:val="20"/>
              </w:rPr>
              <w:t xml:space="preserve">15.40.3. для внесения сведений об исключении судна из Государственного судового </w:t>
            </w:r>
            <w:r>
              <w:rPr>
                <w:sz w:val="20"/>
                <w:szCs w:val="20"/>
              </w:rPr>
              <w:t>реестра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72" w:anchor="a1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</w:t>
            </w:r>
            <w:r>
              <w:t>веряющий личность</w:t>
            </w:r>
            <w:r>
              <w:br/>
            </w:r>
            <w:r>
              <w:br/>
              <w:t>документы, являющиеся основаниями для исключения судна из Государственного судового реестра Республики Беларусь</w:t>
            </w:r>
            <w:r>
              <w:br/>
            </w:r>
            <w:r>
              <w:br/>
            </w:r>
            <w:hyperlink r:id="rId1674" w:anchor="a1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плавания под Государственным флагом Республики Бе</w:t>
            </w:r>
            <w:r>
              <w:t>ларусь</w:t>
            </w:r>
            <w:r>
              <w:br/>
            </w:r>
            <w:r>
              <w:br/>
            </w:r>
            <w:hyperlink r:id="rId1675" w:anchor="a1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собственности на судно</w:t>
            </w:r>
            <w:r>
              <w:br/>
            </w:r>
            <w:r>
              <w:br/>
              <w:t>письменное согласие третьих лиц, имеющих права на данное судно, – в случае, если судно является объектом прав третьих лиц</w:t>
            </w:r>
            <w:r>
              <w:br/>
            </w:r>
            <w:r>
              <w:br/>
              <w:t>документ, подтверждающий в</w:t>
            </w:r>
            <w:r>
              <w:t>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0,7 базовой величины – за государственную регистрацию изменений сведений, в том числе ипотеки, подлежащих внесению в Государственный судовой реестр Республики Беларусь для судна смешанного (река–море) плавания</w:t>
            </w:r>
            <w:r>
              <w:br/>
            </w:r>
            <w:r>
              <w:br/>
              <w:t>0,5 базовой величины – за госу</w:t>
            </w:r>
            <w:r>
              <w:t>дарственную регистрацию изменений сведений, в том числе ипотеки, подлежащих внесению в Государственный судовой реестр Республики Беларусь для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76" w:anchor="a1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1" w:name="a113"/>
            <w:bookmarkEnd w:id="441"/>
            <w:r>
              <w:rPr>
                <w:b w:val="0"/>
                <w:sz w:val="20"/>
                <w:szCs w:val="20"/>
              </w:rPr>
              <w:t>15.41. Выдача дубликата документа, подтверждающего факт государственной регистрации судна в Государственном судовом реестре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77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7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правоустанавливающий документ на судно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1679" w:anchor="a1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подтверждающего факт государственной регистрации судна в Государственном судовом реестре Республики Беларусь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2" w:name="a103"/>
            <w:bookmarkEnd w:id="442"/>
            <w:r>
              <w:rPr>
                <w:b w:val="0"/>
                <w:sz w:val="20"/>
                <w:szCs w:val="20"/>
              </w:rPr>
              <w:t>15.42. Предоставление информации из Государственного судового реестра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</w:t>
            </w:r>
            <w:r>
              <w:t xml:space="preserve">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3" w:name="a107"/>
            <w:bookmarkEnd w:id="443"/>
            <w:r>
              <w:rPr>
                <w:b w:val="0"/>
                <w:sz w:val="20"/>
                <w:szCs w:val="20"/>
              </w:rPr>
              <w:t>15.43. Государственная регистрация и классификация маломерных судов,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80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8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копии руководст</w:t>
            </w:r>
            <w:r>
              <w:t>в по эксплуатации (паспортов) судна и двигателя (при его наличии) с отметками о продаже с предъявлением их оригиналов – для маломерных судов, не бывших в эксплуатации</w:t>
            </w:r>
            <w:r>
              <w:br/>
            </w:r>
            <w:r>
              <w:br/>
              <w:t>проект судна и протокол испытательной лаборатории, аккредитованной на испытания маломерн</w:t>
            </w:r>
            <w:r>
              <w:t>ых судов, – для судна индивидуальной постройки или судна заводского изготовления с техническими характеристиками, не соответствующими паспортным данным завода-изготовителя</w:t>
            </w:r>
            <w:r>
              <w:br/>
            </w:r>
            <w:r>
              <w:br/>
              <w:t>документы, подтверждающие законность приобретения (получения) маломерного судна и д</w:t>
            </w:r>
            <w:r>
              <w:t xml:space="preserve">вигателя (при его наличии)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 – за государственную регистрацию и классификацию маломерного гребного судна</w:t>
            </w:r>
            <w:r>
              <w:br/>
            </w:r>
            <w:r>
              <w:br/>
              <w:t>2 базовые величины – за государственную регистрацию и классификацию иного маломерного судн</w:t>
            </w:r>
            <w:r>
              <w:t>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1682" w:anchor="a8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4" w:name="a110"/>
            <w:bookmarkEnd w:id="444"/>
            <w:r>
              <w:rPr>
                <w:b w:val="0"/>
                <w:sz w:val="20"/>
                <w:szCs w:val="20"/>
              </w:rPr>
              <w:t>15.44. Государственная регистрация изменений сведений, подлежащих внесению в судовую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83" w:anchor="a5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книгу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для маломерного судна,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84" w:anchor="a10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</w:t>
              </w:r>
            </w:hyperlink>
            <w:r>
              <w:br/>
            </w:r>
            <w:r>
              <w:br/>
            </w:r>
            <w:hyperlink r:id="rId168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судовой</w:t>
            </w:r>
            <w:r>
              <w:t xml:space="preserve"> </w:t>
            </w:r>
            <w:hyperlink r:id="rId1686" w:anchor="a60" w:tooltip="+" w:history="1">
              <w:r>
                <w:rPr>
                  <w:rStyle w:val="a3"/>
                </w:rPr>
                <w:t>билет</w:t>
              </w:r>
            </w:hyperlink>
            <w:r>
              <w:br/>
            </w:r>
            <w:r>
              <w:br/>
              <w:t>копии документов, являющихся основанием для внесения изменений в судовую</w:t>
            </w:r>
            <w:r>
              <w:t xml:space="preserve"> </w:t>
            </w:r>
            <w:hyperlink r:id="rId1687" w:anchor="a57" w:tooltip="+" w:history="1">
              <w:r>
                <w:rPr>
                  <w:rStyle w:val="a3"/>
                </w:rPr>
                <w:t>книгу</w:t>
              </w:r>
            </w:hyperlink>
            <w:r>
              <w:t>, с предъявлением их оригиналов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5" w:name="a588"/>
            <w:bookmarkEnd w:id="445"/>
            <w:r>
              <w:rPr>
                <w:b w:val="0"/>
                <w:sz w:val="20"/>
                <w:szCs w:val="20"/>
              </w:rPr>
              <w:t>15.44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Техническое освидетельствование маломерного судна,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8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судовой</w:t>
            </w:r>
            <w:r>
              <w:t xml:space="preserve"> </w:t>
            </w:r>
            <w:hyperlink r:id="rId1689" w:anchor="a60" w:tooltip="+" w:history="1">
              <w:r>
                <w:rPr>
                  <w:rStyle w:val="a3"/>
                </w:rPr>
                <w:t>билет</w:t>
              </w:r>
            </w:hyperlink>
            <w:r>
              <w:br/>
            </w:r>
            <w:r>
              <w:br/>
            </w:r>
            <w:hyperlink r:id="rId1690" w:anchor="a29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о допуске судна к эксплуатации для маломе</w:t>
            </w:r>
            <w:r>
              <w:t>рных судов, проходящих повторное техническое освидетельствование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0,15 базовой величины – за техническое освидетельствование маломерного гребного судна</w:t>
            </w:r>
            <w:r>
              <w:br/>
            </w:r>
            <w:r>
              <w:br/>
              <w:t>0,2 базовой величины – за техническое освидетельствование мало</w:t>
            </w:r>
            <w:r>
              <w:t>мерного судна с двигателем мощностью менее 3,8 кВт</w:t>
            </w:r>
            <w:r>
              <w:br/>
            </w:r>
            <w:r>
              <w:br/>
              <w:t>0,3 базовой величины – за техническое освидетельствование маломерного судна с двигателем мощностью от 3,8 до 22 кВт включительно</w:t>
            </w:r>
            <w:r>
              <w:br/>
            </w:r>
            <w:r>
              <w:br/>
              <w:t>0,6 базовой величины – за техническое освидетельствование маломерного судн</w:t>
            </w:r>
            <w:r>
              <w:t>а с двигателем мощностью свыше 22 кВт</w:t>
            </w:r>
            <w:r>
              <w:br/>
            </w:r>
            <w:r>
              <w:br/>
              <w:t>0,7 базовой величины – за техническое освидетельствование маломерного судна – гидроцикла</w:t>
            </w:r>
            <w:r>
              <w:br/>
            </w:r>
            <w:r>
              <w:br/>
              <w:t>0,7 базовой величины – за техническое освидетельствование иного маломерного судна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для маломерных гребных суд</w:t>
            </w:r>
            <w:r>
              <w:t>ов, с года выпуска которых прошло менее 10 лет, включая год выпуска, – 5 лет</w:t>
            </w:r>
            <w:r>
              <w:br/>
            </w:r>
            <w:r>
              <w:br/>
              <w:t>для маломерных судов с двигателем мощностью менее 3,8 кВт, с года выпуска которых прошло менее 10 лет, включая год выпуска, – 3 года</w:t>
            </w:r>
            <w:r>
              <w:br/>
            </w:r>
            <w:r>
              <w:br/>
              <w:t xml:space="preserve">для маломерных судов с двигателем мощностью </w:t>
            </w:r>
            <w:r>
              <w:t>от 3,8 до 22 кВт включительно, с года выпуска которых прошло менее 10 лет, включая год выпуска, – 3 года</w:t>
            </w:r>
            <w:r>
              <w:br/>
            </w:r>
            <w:r>
              <w:br/>
              <w:t>для маломерных судов с двигателем мощностью свыше 22 кВт, с года выпуска которых прошло менее 10 лет, включая год выпуска, – 3 года</w:t>
            </w:r>
            <w:r>
              <w:br/>
            </w:r>
            <w:r>
              <w:br/>
              <w:t>для иных маломерн</w:t>
            </w:r>
            <w:r>
              <w:t>ых судов и гидроциклов, с года выпуска которых прошло менее 10 лет, включая год выпуска, – 2 года</w:t>
            </w:r>
            <w:r>
              <w:br/>
            </w:r>
            <w:r>
              <w:br/>
              <w:t>для маломерных судов, с года выпуска которых прошло 10 и более лет, – 1 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6" w:name="a589"/>
            <w:bookmarkEnd w:id="446"/>
            <w:r>
              <w:rPr>
                <w:b w:val="0"/>
                <w:sz w:val="20"/>
                <w:szCs w:val="20"/>
              </w:rPr>
              <w:t>15.44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91" w:anchor="a3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</w:t>
              </w:r>
              <w:r>
                <w:rPr>
                  <w:rStyle w:val="a3"/>
                  <w:b w:val="0"/>
                  <w:sz w:val="20"/>
                  <w:szCs w:val="20"/>
                </w:rPr>
                <w:t>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управления моторным маломерным судном, мощность двигателя которого превышает 3,7 кВт (5 лошадиных сил), международного удостоверения на право управления прогулочным судном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</w:t>
            </w:r>
            <w:r>
              <w:t>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692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9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694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</w:t>
            </w:r>
            <w:r>
              <w:t>о состоянии здоровья</w:t>
            </w:r>
            <w:r>
              <w:br/>
            </w:r>
            <w:r>
              <w:br/>
              <w:t>одна цветная фотография размером 30 х 40 мм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 xml:space="preserve">при выдаче удостоверения на право управления моторным маломерным судном, мощность двигателя которого превышает 3,7 кВт (5 лошадиных сил): </w:t>
            </w:r>
            <w:r>
              <w:br/>
            </w:r>
            <w:r>
              <w:br/>
              <w:t>протокол</w:t>
            </w:r>
            <w:r>
              <w:t xml:space="preserve"> (выписка из протокола), подтверждающий успешное прохождение проверки знаний правил управления моторными маломерными судами, мощность двигателя которых превышает 3,7 кВт (5 лошадиных сил) </w:t>
            </w:r>
            <w:r>
              <w:br/>
            </w:r>
            <w:r>
              <w:br/>
              <w:t>международное удостоверение на право управления прогулочным судном</w:t>
            </w:r>
            <w:r>
              <w:t xml:space="preserve"> (при его наличии) </w:t>
            </w:r>
            <w:r>
              <w:br/>
            </w:r>
            <w:r>
              <w:br/>
              <w:t xml:space="preserve">при выдаче международного удостоверения на право управления прогулочным судном: </w:t>
            </w:r>
            <w:r>
              <w:br/>
            </w:r>
            <w:r>
              <w:br/>
              <w:t>протокол (выписка из протокола), подтверждающий успешное прохождение проверки знаний правил управления прогулочным судном</w:t>
            </w:r>
            <w:r>
              <w:br/>
            </w:r>
            <w:r>
              <w:br/>
              <w:t>удостоверение на право управле</w:t>
            </w:r>
            <w:r>
              <w:t>ния моторным маломерным судном, мощность двигателя которого превышает 3,7 кВт (5 лошадиных сил) (при его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7" w:name="a590"/>
            <w:bookmarkEnd w:id="447"/>
            <w:r>
              <w:rPr>
                <w:b w:val="0"/>
                <w:sz w:val="20"/>
                <w:szCs w:val="20"/>
              </w:rPr>
              <w:t>15.44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95" w:anchor="a3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управления моторным маломерным судном, мощность двигателя которого превышает 3,7 кВт (5 лошадиных сил), международного удостоверения на право управления прогулочным судном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инспекция по м</w:t>
            </w:r>
            <w:r>
              <w:t>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69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</w:r>
            <w:hyperlink r:id="rId1698" w:anchor="a39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управления моторным маломерным судном, мощность двигателя которого превышает 3,7 кВт (5 лошадиных сил), или международное удостоверение на право управления прогулочным судном – в случае обмена такого удостоверен</w:t>
            </w:r>
            <w:r>
              <w:t>ия</w:t>
            </w:r>
            <w:r>
              <w:br/>
            </w:r>
            <w:r>
              <w:br/>
              <w:t>одна цветная фотография размером 30 х 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8" w:name="a1304"/>
            <w:bookmarkEnd w:id="448"/>
            <w:r>
              <w:rPr>
                <w:b w:val="0"/>
                <w:sz w:val="20"/>
                <w:szCs w:val="20"/>
              </w:rPr>
              <w:t>15.45. Предоставление информации из судовой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99" w:anchor="a5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9" w:name="a114"/>
            <w:bookmarkEnd w:id="449"/>
            <w:r>
              <w:rPr>
                <w:b w:val="0"/>
                <w:sz w:val="20"/>
                <w:szCs w:val="20"/>
              </w:rPr>
              <w:t>15.46. Выдача дубликата судового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00" w:anchor="a60" w:tooltip="+" w:history="1">
              <w:r>
                <w:rPr>
                  <w:rStyle w:val="a3"/>
                  <w:b w:val="0"/>
                  <w:sz w:val="20"/>
                  <w:szCs w:val="20"/>
                </w:rPr>
                <w:t>билета</w:t>
              </w:r>
            </w:hyperlink>
            <w:r>
              <w:rPr>
                <w:b w:val="0"/>
                <w:sz w:val="20"/>
                <w:szCs w:val="20"/>
              </w:rPr>
              <w:t>, международного удостоверения на право управления прогулочным судном и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01" w:anchor="a3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</w:t>
            </w:r>
            <w:r>
              <w:rPr>
                <w:b w:val="0"/>
                <w:sz w:val="20"/>
                <w:szCs w:val="20"/>
              </w:rPr>
              <w:t>ия моторным маломерным судном, мощность двигателя которого превышает 3,7 кВт (5 лошадиных сил)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02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0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одна цветная фотография размером 30 х 40 мм – в случае выдачи дубликата удостоверения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 – за выдачу дубликата судо</w:t>
            </w:r>
            <w:r>
              <w:t>вого</w:t>
            </w:r>
            <w:r>
              <w:t xml:space="preserve"> </w:t>
            </w:r>
            <w:hyperlink r:id="rId1704" w:anchor="a60" w:tooltip="+" w:history="1">
              <w:r>
                <w:rPr>
                  <w:rStyle w:val="a3"/>
                </w:rPr>
                <w:t>билета</w:t>
              </w:r>
            </w:hyperlink>
            <w:r>
              <w:t xml:space="preserve"> маломерного гребного судна</w:t>
            </w:r>
            <w:r>
              <w:br/>
            </w:r>
            <w:r>
              <w:br/>
              <w:t>2 базовые величины – за выдачу дубликата судового</w:t>
            </w:r>
            <w:r>
              <w:t xml:space="preserve"> </w:t>
            </w:r>
            <w:hyperlink r:id="rId1705" w:anchor="a60" w:tooltip="+" w:history="1">
              <w:r>
                <w:rPr>
                  <w:rStyle w:val="a3"/>
                </w:rPr>
                <w:t>билета</w:t>
              </w:r>
            </w:hyperlink>
            <w:r>
              <w:t xml:space="preserve"> иного маломерного судна</w:t>
            </w:r>
            <w:r>
              <w:br/>
            </w:r>
            <w:r>
              <w:br/>
              <w:t>1 базовая величина </w:t>
            </w:r>
            <w:r>
              <w:t>– за выдачу дубликата международного удостоверения на право управления прогулочным судном,</w:t>
            </w:r>
            <w:r>
              <w:t xml:space="preserve"> </w:t>
            </w:r>
            <w:hyperlink r:id="rId1706" w:anchor="a3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управления моторным маломерным судном, мощность двигателя которого превышает 3,7 кВт (5 л</w:t>
            </w:r>
            <w:r>
              <w:t>ошадиных сил)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 – для дубликата судового</w:t>
            </w:r>
            <w:r>
              <w:t xml:space="preserve"> </w:t>
            </w:r>
            <w:hyperlink r:id="rId1707" w:anchor="a60" w:tooltip="+" w:history="1">
              <w:r>
                <w:rPr>
                  <w:rStyle w:val="a3"/>
                </w:rPr>
                <w:t>билета</w:t>
              </w:r>
            </w:hyperlink>
            <w:r>
              <w:br/>
            </w:r>
            <w:r>
              <w:br/>
              <w:t>на срок действия</w:t>
            </w:r>
            <w:r>
              <w:t xml:space="preserve"> </w:t>
            </w:r>
            <w:hyperlink r:id="rId1708" w:anchor="a3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управления м</w:t>
            </w:r>
            <w:r>
              <w:t>оторным маломерным судном, мощность двигателя которого превышает 3,7 кВт (5 лошадиных сил), или международного удостоверения на право управления прогулочным судном – для дубликата соответствующего удостоверения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0" w:name="a304"/>
            <w:bookmarkEnd w:id="450"/>
            <w:r>
              <w:rPr>
                <w:b w:val="0"/>
                <w:sz w:val="20"/>
                <w:szCs w:val="20"/>
              </w:rPr>
              <w:t>15.47. Выдача свидетельства о годности судна к плаванию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по техническому надзору и классификации судов «Белорусская инспекция Регистра»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1" w:name="a1189"/>
            <w:bookmarkEnd w:id="451"/>
            <w:r>
              <w:rPr>
                <w:b w:val="0"/>
                <w:sz w:val="20"/>
                <w:szCs w:val="20"/>
              </w:rPr>
              <w:t xml:space="preserve">15.48. Выдача классификационного свидетельства на судно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по техническому надзору и классификации судов «Белорусская инспекция Регистра»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2" w:name="a1190"/>
            <w:bookmarkEnd w:id="452"/>
            <w:r>
              <w:rPr>
                <w:b w:val="0"/>
                <w:sz w:val="20"/>
                <w:szCs w:val="20"/>
              </w:rPr>
              <w:t>15.49. Выдача международного мерительного свидетельства на судно смешанного (река–море) плавания, подлежащее техническому надзору классификационного общества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республиканское унитарное предприятие по техническому надзору и классификации судов «Белорусская </w:t>
            </w:r>
            <w:r>
              <w:t>инспекция Регистра»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15.50. Государственная регистрация гражданского воздушного судна в Государственном реестре гражданских воздушных судов Республики Беларусь (с выдачей регистрационног</w:t>
            </w:r>
            <w:r>
              <w:rPr>
                <w:b w:val="0"/>
                <w:sz w:val="20"/>
                <w:szCs w:val="20"/>
              </w:rPr>
              <w:t>о удостоверения и разрешения на бортовые радиостанции):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53" w:name="a315"/>
            <w:bookmarkEnd w:id="453"/>
            <w:r>
              <w:rPr>
                <w:sz w:val="20"/>
                <w:szCs w:val="20"/>
              </w:rPr>
              <w:t>15.50.1. для государственной регистрации гражданского воздушного судна (кроме гражданских воздушных судов, временно наход</w:t>
            </w:r>
            <w:r>
              <w:rPr>
                <w:sz w:val="20"/>
                <w:szCs w:val="20"/>
              </w:rPr>
              <w:t>ившихся за пределами Республики Беларусь, с исключением из Государственного реестра гражданских воздушных судов Республики Беларусь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</w:t>
            </w:r>
            <w:r>
              <w:t>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09" w:anchor="a36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ние</w:t>
              </w:r>
            </w:hyperlink>
            <w:r>
              <w:br/>
            </w:r>
            <w:r>
              <w:br/>
              <w:t>копия сертификата типа гражданского воздушного судна, выданного компетентным органом иностранного государства либо международной организацией и признанного в Республике Беларусь, или копия сертификата экземпляра воздушного судна, сертификата типа (экз</w:t>
            </w:r>
            <w:r>
              <w:t>емпляра) беспилотного авиационного комплекса, включающего беспилотные летательные аппараты с максимальной взлетной массой семь и более килограммов</w:t>
            </w:r>
            <w:r>
              <w:br/>
            </w:r>
            <w:r>
              <w:br/>
              <w:t>копии документов, подтверждающих законность владения гражданским воздушным судном или приобретения его компо</w:t>
            </w:r>
            <w:r>
              <w:t>нентов (двигателя, основных комплектующих изделий), – в случае самостоятельного изготовления гражданского воздушного судна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10" w:anchor="a38" w:tooltip="+" w:history="1">
              <w:r>
                <w:rPr>
                  <w:rStyle w:val="a3"/>
                </w:rPr>
                <w:t>акта</w:t>
              </w:r>
            </w:hyperlink>
            <w:r>
              <w:t xml:space="preserve"> приема-передачи гражданского воздушного судна – при его наличии</w:t>
            </w:r>
            <w:r>
              <w:br/>
            </w:r>
            <w:r>
              <w:br/>
            </w:r>
            <w:hyperlink r:id="rId1711" w:anchor="a39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проверки технического состояния гражданского воздушного судна, составленный технической комиссией или комиссией эксплуатанта</w:t>
            </w:r>
            <w:r>
              <w:br/>
            </w:r>
            <w:r>
              <w:br/>
              <w:t>свидетельство об исключении гражданского воздушного судна из реестра возд</w:t>
            </w:r>
            <w:r>
              <w:t>ушных судов иностранного государства – для государственной регистрации гражданского воздушного судна, которое до приобретения состояло в реестре воздушных судов иностранного государства</w:t>
            </w:r>
            <w:r>
              <w:br/>
            </w:r>
            <w:r>
              <w:br/>
              <w:t>документ, подтверждающий внесение плат</w:t>
            </w:r>
            <w:r>
              <w:t>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базовых величин </w:t>
            </w:r>
            <w:r>
              <w:t>– за государственную регистрацию гражданского воздушного судна первого и второго класса</w:t>
            </w:r>
            <w:r>
              <w:br/>
            </w:r>
            <w:r>
              <w:br/>
              <w:t>5 базовых величин – за государственную регистрацию гражданского воздушного судна третьего и четвертого класса</w:t>
            </w:r>
            <w:r>
              <w:br/>
            </w:r>
            <w:r>
              <w:br/>
              <w:t>2 базовые величины – за государственную регистрацию легк</w:t>
            </w:r>
            <w:r>
              <w:t>их и сверхлегких летательных аппаратов</w:t>
            </w:r>
            <w:r>
              <w:br/>
            </w:r>
            <w:r>
              <w:br/>
              <w:t>бесплатно – для беспилотных летательных аппарато</w:t>
            </w:r>
            <w:r>
              <w:t>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</w:t>
            </w:r>
            <w:r>
              <w:t>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</w:t>
            </w:r>
            <w:r>
              <w:t>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54" w:name="a316"/>
            <w:bookmarkEnd w:id="454"/>
            <w:r>
              <w:rPr>
                <w:sz w:val="20"/>
                <w:szCs w:val="20"/>
              </w:rPr>
              <w:t>15.50.2. для государственной регистрации гражданского воздушного судна, временно находившегося за пределами Респуб</w:t>
            </w:r>
            <w:r>
              <w:rPr>
                <w:sz w:val="20"/>
                <w:szCs w:val="20"/>
              </w:rPr>
              <w:t>лики Беларусь, с исключением из Государственного реестра гражданских воздушных судов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12" w:anchor="a3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свидетельство об исключ</w:t>
            </w:r>
            <w:r>
              <w:t>ении гражданского воздушного судна из реестра воздушных судов иностранного государства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13" w:anchor="a38" w:tooltip="+" w:history="1">
              <w:r>
                <w:rPr>
                  <w:rStyle w:val="a3"/>
                </w:rPr>
                <w:t>акта</w:t>
              </w:r>
            </w:hyperlink>
            <w:r>
              <w:t xml:space="preserve"> приема-передачи гражданского воздушного судна – при его наличии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базовых величин – за государственную регистрацию гражданского воздушного судна первого и второго класса</w:t>
            </w:r>
            <w:r>
              <w:br/>
            </w:r>
            <w:r>
              <w:br/>
              <w:t>5 базовых величин – за государственную регистрацию гражданского воздушного судна третьего и четвертого класса</w:t>
            </w:r>
            <w:r>
              <w:br/>
            </w:r>
            <w:r>
              <w:br/>
              <w:t>2 базовые величины – за государствен</w:t>
            </w:r>
            <w:r>
              <w:t xml:space="preserve">ную регистрацию легких и сверхлегких летательных аппаратов </w:t>
            </w:r>
            <w:r>
              <w:br/>
            </w:r>
            <w:r>
              <w:br/>
              <w:t>бесплатно – для беспилотных летательных аппаратов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55" w:name="a341"/>
            <w:bookmarkEnd w:id="455"/>
            <w:r>
              <w:rPr>
                <w:sz w:val="20"/>
                <w:szCs w:val="20"/>
              </w:rPr>
              <w:t>15.50.3. для перерегистрации гражданского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14" w:anchor="a14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 xml:space="preserve">копии документов, подтверждающих законность владения гражданским воздушным судном или приобретения его компонентов (двигателя, </w:t>
            </w:r>
            <w:r>
              <w:t>основных комплектующих изделий)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15" w:anchor="a38" w:tooltip="+" w:history="1">
              <w:r>
                <w:rPr>
                  <w:rStyle w:val="a3"/>
                </w:rPr>
                <w:t>акта</w:t>
              </w:r>
            </w:hyperlink>
            <w:r>
              <w:t xml:space="preserve"> приема-передачи гражданского воздушного судна – при его наличии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7 базовых величин – за государственную регистрацию гр</w:t>
            </w:r>
            <w:r>
              <w:t>ажданского воздушного судна первого и второго класса</w:t>
            </w:r>
            <w:r>
              <w:br/>
            </w:r>
            <w:r>
              <w:br/>
              <w:t>5 базовых величин – за государственную регистрацию гражданского воздушного судна третьего и четвертого класса</w:t>
            </w:r>
            <w:r>
              <w:br/>
            </w:r>
            <w:r>
              <w:br/>
              <w:t>2 базовые величины – за государственную регистрацию легких и сверхлегких летательных аппара</w:t>
            </w:r>
            <w:r>
              <w:t>тов</w:t>
            </w:r>
            <w:r>
              <w:br/>
            </w:r>
            <w:r>
              <w:br/>
              <w:t>бесплатно – для беспилотных летательных аппаратов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15.51. Исключение гражданского воздушного судна из Государственного реестра гражданских воздушных судов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56" w:name="a370"/>
            <w:bookmarkEnd w:id="456"/>
            <w:r>
              <w:rPr>
                <w:sz w:val="20"/>
                <w:szCs w:val="20"/>
              </w:rPr>
              <w:t>15.51.1. при списании или снятии с эксплуатации гражданского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списание или снятие с эксплуатации гражданского воздушного судна</w:t>
            </w:r>
            <w:r>
              <w:br/>
            </w:r>
            <w:r>
              <w:br/>
              <w:t>регистрацион</w:t>
            </w:r>
            <w:r>
              <w:t>ное</w:t>
            </w:r>
            <w:r>
              <w:t xml:space="preserve"> </w:t>
            </w:r>
            <w:hyperlink r:id="rId1716" w:anchor="a99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</w:r>
            <w:hyperlink r:id="rId1717" w:anchor="a98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летной годности (удостоверение о годности к полетам)</w:t>
            </w:r>
            <w:r>
              <w:br/>
            </w:r>
            <w:r>
              <w:br/>
            </w:r>
            <w:hyperlink r:id="rId1718" w:anchor="a41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</w:t>
            </w:r>
            <w:r>
              <w:t>по шуму на местности – при его наличии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57" w:name="a380"/>
            <w:bookmarkEnd w:id="457"/>
            <w:r>
              <w:rPr>
                <w:sz w:val="20"/>
                <w:szCs w:val="20"/>
              </w:rPr>
              <w:t>15.51.2. при продаже гражданского воздушного судна за пределы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договора купли-продажи гражданского воздушного судна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19" w:anchor="a38" w:tooltip="+" w:history="1">
              <w:r>
                <w:rPr>
                  <w:rStyle w:val="a3"/>
                </w:rPr>
                <w:t>акта</w:t>
              </w:r>
            </w:hyperlink>
            <w:r>
              <w:t xml:space="preserve"> приема-передачи гражданского воздушного судна</w:t>
            </w:r>
            <w:r>
              <w:br/>
            </w:r>
            <w:r>
              <w:br/>
              <w:t>регистрационное</w:t>
            </w:r>
            <w:r>
              <w:t xml:space="preserve"> </w:t>
            </w:r>
            <w:hyperlink r:id="rId1720" w:anchor="a99" w:tooltip="+" w:history="1">
              <w:r>
                <w:rPr>
                  <w:rStyle w:val="a3"/>
                </w:rPr>
                <w:t>удост</w:t>
              </w:r>
              <w:r>
                <w:rPr>
                  <w:rStyle w:val="a3"/>
                </w:rPr>
                <w:t>оверение</w:t>
              </w:r>
            </w:hyperlink>
            <w:r>
              <w:br/>
            </w:r>
            <w:r>
              <w:br/>
            </w:r>
            <w:hyperlink r:id="rId1721" w:anchor="a98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летной годности (удостоверение о годности к полетам)</w:t>
            </w:r>
            <w:r>
              <w:br/>
            </w:r>
            <w:r>
              <w:br/>
            </w:r>
            <w:hyperlink r:id="rId1722" w:anchor="a41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по шуму на местности – при его наличии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</w:t>
            </w:r>
            <w:r>
              <w:t>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 – для</w:t>
            </w:r>
            <w:r>
              <w:t xml:space="preserve"> </w:t>
            </w:r>
            <w:hyperlink r:id="rId1723" w:anchor="a5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исключении гражданского воздушного судна из Государственного реестра гражданских воздушных судов Республики Беларусь</w:t>
            </w:r>
            <w:r>
              <w:br/>
            </w:r>
            <w:r>
              <w:br/>
              <w:t>до момента перелета гражд</w:t>
            </w:r>
            <w:r>
              <w:t>анского воздушного судна к месту базирования – для экспортного</w:t>
            </w:r>
            <w:r>
              <w:t xml:space="preserve"> </w:t>
            </w:r>
            <w:hyperlink r:id="rId1724" w:anchor="a98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летной годности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58" w:name="a382"/>
            <w:bookmarkEnd w:id="458"/>
            <w:r>
              <w:rPr>
                <w:sz w:val="20"/>
                <w:szCs w:val="20"/>
              </w:rPr>
              <w:t>15.51.3. при передаче гражданского воздушного судна в аренду за пределы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договора аренды</w:t>
            </w:r>
            <w:r>
              <w:br/>
            </w:r>
            <w:r>
              <w:br/>
              <w:t>регистрационное</w:t>
            </w:r>
            <w:r>
              <w:t xml:space="preserve"> </w:t>
            </w:r>
            <w:hyperlink r:id="rId1725" w:anchor="a99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</w:r>
            <w:hyperlink r:id="rId1726" w:anchor="a98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летной годн</w:t>
            </w:r>
            <w:r>
              <w:t>ости (удостоверение о годности к полетам)</w:t>
            </w:r>
            <w:r>
              <w:br/>
            </w:r>
            <w:r>
              <w:br/>
            </w:r>
            <w:hyperlink r:id="rId1727" w:anchor="a41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по шуму на местности – при его наличии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договора аренды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9" w:name="a388"/>
            <w:bookmarkEnd w:id="459"/>
            <w:r>
              <w:rPr>
                <w:b w:val="0"/>
                <w:sz w:val="20"/>
                <w:szCs w:val="20"/>
              </w:rPr>
              <w:t>15.53.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28" w:anchor="a98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летной годности гражданского воздушного судна (удостоверения о годности к полетам)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29" w:anchor="a4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регистрационное</w:t>
            </w:r>
            <w:r>
              <w:t xml:space="preserve"> </w:t>
            </w:r>
            <w:hyperlink r:id="rId1730" w:anchor="a99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  <w:t>экспортный сертификат летной годности, выданный компетентным органом иностранного государства, – в случае пе</w:t>
            </w:r>
            <w:r>
              <w:t>релета в Республику Беларусь</w:t>
            </w:r>
            <w:r>
              <w:br/>
            </w:r>
            <w:r>
              <w:br/>
            </w:r>
            <w:hyperlink r:id="rId1731" w:anchor="a39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проверки технического состояния гражданского воздушного судна, составленный технической комиссией или комиссией эксплуатанта</w:t>
            </w:r>
            <w:r>
              <w:br/>
            </w:r>
            <w:r>
              <w:br/>
              <w:t>копия документа о последнем определении мас</w:t>
            </w:r>
            <w:r>
              <w:t>сы и центровки гражданского воздушного судна</w:t>
            </w:r>
            <w:r>
              <w:br/>
            </w:r>
            <w:r>
              <w:br/>
            </w:r>
            <w:hyperlink r:id="rId1732" w:anchor="a45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контрольного полета (облета) гражданского воздушного судна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года </w:t>
            </w:r>
            <w:r>
              <w:t>– для гражданских воздушных судов, имеющих сертификат типа</w:t>
            </w:r>
            <w:r>
              <w:br/>
            </w:r>
            <w:r>
              <w:br/>
              <w:t xml:space="preserve">1 год со дня изготовления или последнего ремонта воздушного судна – для гражданских воздушных судов любительской конструкции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0" w:name="a402"/>
            <w:bookmarkEnd w:id="460"/>
            <w:r>
              <w:rPr>
                <w:b w:val="0"/>
                <w:sz w:val="20"/>
                <w:szCs w:val="20"/>
              </w:rPr>
              <w:t>15.54. Продление срока действия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33" w:anchor="a98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летной годности гражданского воздушного судна (удостоверения о годности к полетам)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34" w:anchor="a4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35" w:anchor="a39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проверки технического состояния гражданского воздушного судна, составленный технической комиссией или комиссией эксплуатанта</w:t>
            </w:r>
            <w:r>
              <w:br/>
            </w:r>
            <w:r>
              <w:br/>
              <w:t>копия документа о последнем определении массы и центровки гражданского воздушного с</w:t>
            </w:r>
            <w:r>
              <w:t>удна</w:t>
            </w:r>
            <w:r>
              <w:br/>
            </w:r>
            <w:r>
              <w:br/>
            </w:r>
            <w:hyperlink r:id="rId1736" w:anchor="a45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контрольного полета (облета) гражданского воздушного судна</w:t>
            </w:r>
            <w:r>
              <w:br/>
            </w:r>
            <w:r>
              <w:br/>
              <w:t>копия листов формуляра (сертификата) гражданского воздушного судна с записью ремонтной организации о выполнении капитального ремонта,</w:t>
            </w:r>
            <w:r>
              <w:t xml:space="preserve"> установлении межремонтного ресурса (срока службы) – для прошедшего ремонт гражданского воздушного судна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2 лет со дня изготовления или последнего ремонта либо на оставшийся срок назначенного (межремонтного) ресурса (срока службы) – для гражданских воздушных судов, имеющих сертификат типа</w:t>
            </w:r>
            <w:r>
              <w:br/>
            </w:r>
            <w:r>
              <w:br/>
              <w:t>до 1 года со дня изготовления или последнего ремонта либо на оставши</w:t>
            </w:r>
            <w:r>
              <w:t>йся срок назначенного (межремонтного) ресурса (срока службы) – для гражданских воздушных судов любительской конструкции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1" w:name="a416"/>
            <w:bookmarkEnd w:id="461"/>
            <w:r>
              <w:rPr>
                <w:b w:val="0"/>
                <w:sz w:val="20"/>
                <w:szCs w:val="20"/>
              </w:rPr>
              <w:t>15.56.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37" w:anchor="a47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одобрения сертификата летной годности гражданского воздушного судна, выданного компетентным органом иностранного государства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38" w:anchor="a4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дей</w:t>
            </w:r>
            <w:r>
              <w:t>ствующий сертификат летной годности, выданный компетентным органом иностранного государства</w:t>
            </w:r>
            <w:r>
              <w:br/>
            </w:r>
            <w:r>
              <w:br/>
              <w:t>копия сертификата типа с перечнем данных к нему</w:t>
            </w:r>
            <w:r>
              <w:br/>
            </w:r>
            <w:r>
              <w:br/>
              <w:t>полный комплект всех бюллетеней</w:t>
            </w:r>
            <w:r>
              <w:br/>
            </w:r>
            <w:r>
              <w:br/>
              <w:t>руководство по технической эксплуатации и ремонту</w:t>
            </w:r>
            <w:r>
              <w:br/>
            </w:r>
            <w:r>
              <w:br/>
              <w:t>руководство по летной эксплуат</w:t>
            </w:r>
            <w:r>
              <w:t>ации</w:t>
            </w:r>
            <w:r>
              <w:br/>
            </w:r>
            <w:r>
              <w:br/>
              <w:t>копия отчета по инспектированию воздушного судна при выдаче (последнем продлении)</w:t>
            </w:r>
            <w:r>
              <w:t xml:space="preserve"> </w:t>
            </w:r>
            <w:hyperlink r:id="rId1739" w:anchor="a98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летной годности</w:t>
            </w:r>
            <w:r>
              <w:br/>
            </w:r>
            <w:r>
              <w:br/>
              <w:t>копия отчета по определению массы и центровки</w:t>
            </w:r>
            <w:r>
              <w:br/>
            </w:r>
            <w:r>
              <w:br/>
              <w:t xml:space="preserve">копия отчета о летных испытаниях (если </w:t>
            </w:r>
            <w:r>
              <w:t>проводились)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 месяц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сертификата летной годности гражданского воздушного судна, выданного компетентным органом иностранного государства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2" w:name="a440"/>
            <w:bookmarkEnd w:id="462"/>
            <w:r>
              <w:rPr>
                <w:b w:val="0"/>
                <w:sz w:val="20"/>
                <w:szCs w:val="20"/>
              </w:rPr>
              <w:t>15.57. Выдача временного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40" w:anchor="a48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летной годности гражданского воздушного судна, проходящего государственные или эксплуатационные испытания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от комиссии</w:t>
            </w:r>
            <w:r>
              <w:t xml:space="preserve"> по испытаниям</w:t>
            </w:r>
            <w:r>
              <w:br/>
            </w:r>
            <w:r>
              <w:br/>
            </w:r>
            <w:hyperlink r:id="rId1741" w:anchor="a39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проверки технического состояния гражданского воздушного судна, составленный комиссией по испытаниям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период проведения государс</w:t>
            </w:r>
            <w:r>
              <w:t xml:space="preserve">твенных или эксплуатационных испытаний гражданского воздушного судна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3" w:name="a491"/>
            <w:bookmarkEnd w:id="463"/>
            <w:r>
              <w:rPr>
                <w:b w:val="0"/>
                <w:sz w:val="20"/>
                <w:szCs w:val="20"/>
              </w:rPr>
              <w:t>15.58.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42" w:anchor="a41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по шуму на местности гражданского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43" w:anchor="a4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копия сертификата типа по шуму на местности гражданского воздушного судна, выданный компетентным органом иностранного государства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4" w:name="a532"/>
            <w:bookmarkEnd w:id="464"/>
            <w:r>
              <w:rPr>
                <w:b w:val="0"/>
                <w:sz w:val="20"/>
                <w:szCs w:val="20"/>
              </w:rPr>
              <w:t>15.59.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44" w:anchor="a98" w:tooltip="+" w:history="1">
              <w:r>
                <w:rPr>
                  <w:rStyle w:val="a3"/>
                  <w:b w:val="0"/>
                  <w:sz w:val="20"/>
                  <w:szCs w:val="20"/>
                </w:rPr>
                <w:t>экспортного</w:t>
              </w:r>
            </w:hyperlink>
            <w:r>
              <w:rPr>
                <w:b w:val="0"/>
                <w:sz w:val="20"/>
                <w:szCs w:val="20"/>
              </w:rPr>
              <w:t xml:space="preserve"> сертификата летной годности гражданского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5" w:name="a1405"/>
            <w:bookmarkEnd w:id="465"/>
            <w:r>
              <w:rPr>
                <w:b w:val="0"/>
                <w:sz w:val="20"/>
                <w:szCs w:val="20"/>
              </w:rPr>
              <w:t>15.60. Выдача свидетельства о подготовке работника субъекта перевозки опасных грузов, занятого перевозкой опасны</w:t>
            </w:r>
            <w:r>
              <w:rPr>
                <w:b w:val="0"/>
                <w:sz w:val="20"/>
                <w:szCs w:val="20"/>
              </w:rPr>
              <w:t>х грузов (далее – свидетельство о подготовке) (за исключением выдачи свидетельств о подготовке военнослужащим Вооруженных Сил Республики Беларусь, транспортных войск Республики Беларусь и органов пограничной службы Республики Беларусь)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4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746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 временное проживание в Республике Беларусь – для иностранных граждан и лиц б</w:t>
            </w:r>
            <w:r>
              <w:t>ез гражданства, временно проживающих в Республике Беларусь</w:t>
            </w:r>
            <w:r>
              <w:br/>
            </w:r>
            <w:r>
              <w:br/>
              <w:t>документ, подтверждающий подготовку (переподготовку) работника субъекта перевозки опасных грузов, занятого перевозкой опасных грузов, по соответствующей программе подготовки (переподготовки)</w:t>
            </w:r>
            <w:r>
              <w:br/>
            </w:r>
            <w:r>
              <w:br/>
              <w:t>одна</w:t>
            </w:r>
            <w:r>
              <w:t xml:space="preserve"> цветная фотография заявителя, соответствующая его возрасту, размером 30 x 40 мм (для получения свидетельства о подготовке водителя механического транспортного средства)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рабочих дней со дня </w:t>
            </w:r>
            <w:r>
              <w:t>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 – для свидетельств о подготовке водителя механического транспортного средства для выполнения перевозки опасных грузов, специалиста, ответственного по вопросам безопасности перевозки опасных грузов</w:t>
            </w:r>
            <w:r>
              <w:br/>
            </w:r>
            <w:r>
              <w:br/>
              <w:t>2 года – для свидетельства о подго</w:t>
            </w:r>
            <w:r>
              <w:t>товке авиационного персонала для выполнения перевозки опасных грузов воздушным транспортом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15.61.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66" w:name="a533"/>
            <w:bookmarkEnd w:id="466"/>
            <w:r>
              <w:rPr>
                <w:b w:val="0"/>
                <w:sz w:val="20"/>
                <w:szCs w:val="20"/>
              </w:rPr>
              <w:t>15.62.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47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экземпляра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48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копия эксплуатационной документации экземпляра воздушного судна</w:t>
            </w:r>
            <w:r>
              <w:br/>
            </w:r>
            <w:r>
              <w:br/>
              <w:t>спецификация экземпляра воздушного судна, которая должна содержа</w:t>
            </w:r>
            <w:r>
              <w:t>ть краткое техническое описание, принципиальные схемы систем, основные характеристики в объеме, достаточном для оценки применимости требований к летной годности и охране окружающей среды, а также ожидаемые условия эксплуатации (эксплуатационные ограничения</w:t>
            </w:r>
            <w:r>
              <w:t>), в пределах которых сертифицирован экземпляр воздушного судна</w:t>
            </w:r>
            <w:r>
              <w:br/>
            </w:r>
            <w:r>
              <w:br/>
              <w:t>сертификационный базис экземпляра воздушного судна, который должен содержать перечень разделов, глав и пунктов авиационных правил (норм летной годности), распространяемых на этот экземпляр во</w:t>
            </w:r>
            <w:r>
              <w:t>здушного судна, включая при необходимости специальные технические условия и требования к охране окружающей среды</w:t>
            </w:r>
            <w:r>
              <w:br/>
            </w:r>
            <w:r>
              <w:br/>
            </w:r>
            <w:hyperlink r:id="rId1749" w:anchor="a24" w:tooltip="+" w:history="1">
              <w:r>
                <w:rPr>
                  <w:rStyle w:val="a3"/>
                </w:rPr>
                <w:t>таблица</w:t>
              </w:r>
            </w:hyperlink>
            <w:r>
              <w:t xml:space="preserve"> соответствия сертифицируемого экземпляра воздушного судна</w:t>
            </w:r>
            <w:r>
              <w:br/>
            </w:r>
            <w:r>
              <w:br/>
              <w:t>планы сертификационных</w:t>
            </w:r>
            <w:r>
              <w:t xml:space="preserve"> работ экземпляра воздушного судна</w:t>
            </w:r>
            <w:r>
              <w:br/>
            </w:r>
            <w:r>
              <w:br/>
              <w:t>программа сертификационных летных испытаний экземпляра воздушного судна</w:t>
            </w:r>
            <w:r>
              <w:br/>
            </w:r>
            <w:r>
              <w:br/>
              <w:t>анкета сертификационных летных испытаний экземпляра воздушного судна</w:t>
            </w:r>
            <w:r>
              <w:br/>
            </w:r>
            <w:r>
              <w:br/>
              <w:t>акт сертификационных испытаний экземпляра воздушного судна</w:t>
            </w:r>
            <w:r>
              <w:br/>
            </w:r>
            <w:r>
              <w:br/>
            </w:r>
            <w:hyperlink r:id="rId1750" w:anchor="a25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о соответствии экземпляра воздушного судна распространенным на него требованиям к летной годности в части прочности конструкции</w:t>
            </w:r>
            <w:r>
              <w:br/>
            </w:r>
            <w:r>
              <w:br/>
              <w:t>программа сертификационных контрольных летных испытаний экземпляра воздушного су</w:t>
            </w:r>
            <w:r>
              <w:t>дна</w:t>
            </w:r>
            <w:r>
              <w:br/>
            </w:r>
            <w:r>
              <w:br/>
              <w:t>анкета сертификационных контрольных летных испытаний экземпляра воздушного судна</w:t>
            </w:r>
            <w:r>
              <w:br/>
            </w:r>
            <w:r>
              <w:br/>
              <w:t>акт сертификационных контрольных испытаний экземпляра воздушного судна</w:t>
            </w:r>
            <w:r>
              <w:br/>
            </w:r>
            <w:r>
              <w:br/>
              <w:t>виды экземпляра воздушного судна в трех проекциях и (или) фотографии в различных ракурсах: сперед</w:t>
            </w:r>
            <w:r>
              <w:t>и, сбоку, сзади</w:t>
            </w:r>
            <w:r>
              <w:br/>
            </w:r>
            <w:r>
              <w:br/>
              <w:t>документы, подтверждающие законность приобретения экземпляра воздушного судна или сборочного комплекта, двигателя, винта, агрегатов и комплектующих изделий</w:t>
            </w:r>
            <w:r>
              <w:br/>
            </w:r>
            <w:r>
              <w:br/>
              <w:t>дополнительно для экземпляров воздушных судов, изготовленных из сборочных комплект</w:t>
            </w:r>
            <w:r>
              <w:t>ов, – технология сборки комплекта или руководство по сборке</w:t>
            </w:r>
            <w:r>
              <w:br/>
            </w:r>
            <w:r>
              <w:br/>
              <w:t>заключение центра экспертизы и сертификации (сертификационных испытаний) о результатах проведения сертификационных испытаний экземпляра воздушного судна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67" w:name="a534"/>
            <w:bookmarkEnd w:id="467"/>
            <w:r>
              <w:rPr>
                <w:b w:val="0"/>
                <w:sz w:val="20"/>
                <w:szCs w:val="20"/>
              </w:rPr>
              <w:t>15.63.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51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экземпляра беспилотного авиационного комплекса (далее – БАК)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52" w:anchor="a4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виды БАК в трех проекциях и (или) фотографии в различных ракурсах: спереди, сбоку, сзади</w:t>
            </w:r>
            <w:r>
              <w:br/>
            </w:r>
            <w:r>
              <w:br/>
              <w:t>спецификация БАК, которая должна содержать краткое техническое описание, принципиальные схемы систем, основные характеристики в объеме, достаточном для оц</w:t>
            </w:r>
            <w:r>
              <w:t>енки применимости требований к летной годности и охране окружающей среды, а также ожидаемые условия эксплуатации (эксплуатационные ограничения), в пределах которых сертифицирован БАК</w:t>
            </w:r>
            <w:r>
              <w:br/>
            </w:r>
            <w:r>
              <w:br/>
              <w:t>копия эксплуатационной документации БАК</w:t>
            </w:r>
            <w:r>
              <w:br/>
            </w:r>
            <w:r>
              <w:br/>
              <w:t>планы сертификационных работ БА</w:t>
            </w:r>
            <w:r>
              <w:t>К</w:t>
            </w:r>
            <w:r>
              <w:br/>
            </w:r>
            <w:r>
              <w:br/>
              <w:t>программа сертификационных летных испытаний БАК</w:t>
            </w:r>
            <w:r>
              <w:br/>
            </w:r>
            <w:r>
              <w:br/>
              <w:t>анкета сертификационных летных испытаний БАК</w:t>
            </w:r>
            <w:r>
              <w:br/>
            </w:r>
            <w:r>
              <w:br/>
            </w:r>
            <w:hyperlink r:id="rId1753" w:anchor="a46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о соответствии БАК требованиям к летной годности в части прочности конструкции</w:t>
            </w:r>
            <w:r>
              <w:br/>
            </w:r>
            <w:r>
              <w:br/>
              <w:t>акт сертификац</w:t>
            </w:r>
            <w:r>
              <w:t>ионных испытаний БАК</w:t>
            </w:r>
            <w:r>
              <w:br/>
            </w:r>
            <w:r>
              <w:br/>
              <w:t>комплексное заключение центра экспертизы и сертификации (сертификационных испытаний) о результатах проведения сертификационных испытаний экземпляра БАК</w:t>
            </w:r>
            <w:r>
              <w:br/>
            </w:r>
            <w:r>
              <w:br/>
              <w:t>план-проспект сертификационного базиса БАК</w:t>
            </w:r>
            <w:r>
              <w:br/>
            </w:r>
            <w:r>
              <w:br/>
              <w:t>сертификационный</w:t>
            </w:r>
            <w:r>
              <w:t xml:space="preserve"> </w:t>
            </w:r>
            <w:hyperlink r:id="rId1754" w:anchor="a45" w:tooltip="+" w:history="1">
              <w:r>
                <w:rPr>
                  <w:rStyle w:val="a3"/>
                </w:rPr>
                <w:t>базис</w:t>
              </w:r>
            </w:hyperlink>
            <w:r>
              <w:t xml:space="preserve"> БАК, который должен содержать перечень разделов, глав и пунктов авиационных правил (норм летной годности), распространяемых на сертифицируемый БАК, включая при необходимости специальные технические условия и требовани</w:t>
            </w:r>
            <w:r>
              <w:t>я к охране окружающей среды</w:t>
            </w:r>
            <w:r>
              <w:br/>
            </w:r>
            <w:r>
              <w:br/>
              <w:t>таблица соответствия сертифицируемого БАК сертификационному базису</w:t>
            </w:r>
            <w:r>
              <w:br/>
            </w:r>
            <w:r>
              <w:br/>
              <w:t>программа сертификационных контрольных летных испытаний БАК</w:t>
            </w:r>
            <w:r>
              <w:br/>
            </w:r>
            <w:r>
              <w:br/>
              <w:t>анкета сертификационных контрольных летных испытаний экземпляра БАК</w:t>
            </w:r>
            <w:r>
              <w:br/>
            </w:r>
            <w:r>
              <w:br/>
              <w:t>акт сертификационных контроль</w:t>
            </w:r>
            <w:r>
              <w:t>ных испытаний БАК</w:t>
            </w:r>
            <w:r>
              <w:br/>
            </w:r>
            <w:r>
              <w:br/>
              <w:t>дополнительно для БАК, изготовленных из сборочных комплектов, – технология сборки комплекта или руководство по сборке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8" w:name="a1461"/>
            <w:bookmarkEnd w:id="468"/>
            <w:r>
              <w:rPr>
                <w:b w:val="0"/>
                <w:sz w:val="20"/>
                <w:szCs w:val="20"/>
              </w:rPr>
              <w:t>15.64. Оформление (внесение изменений) электронного паспорта транспортного средства (шасси транспортного средства)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«Белтаможсервис» – в отношении транспортных средств (шасси транспортных средств), ввозимых с территори</w:t>
            </w:r>
            <w:r>
              <w:t>и иностранных государств, за исключением государств – членов Евразийского экономического союза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для оформления электронного паспорта представляются: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транспортного средства (шасси т</w:t>
            </w:r>
            <w:r>
              <w:t>ранспортного средства)</w:t>
            </w:r>
            <w:r>
              <w:br/>
            </w:r>
            <w:r>
              <w:br/>
              <w:t>документы, подтверждающие законность приобретения (получения) транспортного средства (шасси транспортного средства)</w:t>
            </w:r>
            <w:r>
              <w:br/>
            </w:r>
            <w:r>
              <w:br/>
              <w:t>таможенная декларация (ее копия), подтверждающая выпуск таможенным органом Республики Беларусь транспортного средст</w:t>
            </w:r>
            <w:r>
              <w:t>ва (шасси транспортного средства)</w:t>
            </w:r>
            <w:r>
              <w:br/>
            </w:r>
            <w:r>
              <w:br/>
              <w:t>документ (его копия либо копия его внешнего представления, удостоверенная в установленном порядке), подтверждающий уплату утилизационного сбора в отношении транспортного средства (шасси транспортного средства), за исключе</w:t>
            </w:r>
            <w:r>
              <w:t>нием случаев, при которых утилизационный сбор не подлежит уплате</w:t>
            </w:r>
            <w:r>
              <w:br/>
            </w:r>
            <w:r>
              <w:br/>
              <w:t>документы (их копии либо копии их внешнего представления, удостоверенные в установленном порядке), подтверждающие освобождение от утилизационного сбора, согласно перечню документов, подтверж</w:t>
            </w:r>
            <w:r>
              <w:t>дающих освобождение от утилизационного сбора, утверждаемому Советом Министров Республики Беларусь (в случаях, при которых утилизационный сбор не подлежит уплате)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для внесения изменений в электронный паспорт предста</w:t>
            </w:r>
            <w:r>
              <w:t>вляются: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транспортного средства (шасси транспортного средства)</w:t>
            </w:r>
            <w:r>
              <w:br/>
            </w:r>
            <w:r>
              <w:br/>
              <w:t>документы, подтверждающие законность приобретения (получения) транспортного средства (шасси транспортного средства)</w:t>
            </w:r>
            <w:r>
              <w:br/>
            </w:r>
            <w:r>
              <w:br/>
              <w:t>документы, подтверждающие необходимость внесения изменений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плата за 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2 рабочих дня со 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сервисное предприятие «Белтехосмотр» – в </w:t>
            </w:r>
            <w:r>
              <w:t>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транспортного средства</w:t>
            </w:r>
            <w:r>
              <w:br/>
            </w:r>
            <w:r>
              <w:br/>
            </w:r>
            <w:hyperlink r:id="rId1755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</w:t>
            </w:r>
            <w:r>
              <w:t>регистрации транспортного средства (технический паспорт)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испытательные лаборатории (центры), являющиеся резидентами Республики Беларусь и включенные в единый реестр органов по </w:t>
            </w:r>
            <w:r>
              <w:t>оценке соответствия Евразийского экономического союза, – в 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транспортного ср</w:t>
            </w:r>
            <w:r>
              <w:t>едства</w:t>
            </w:r>
            <w:r>
              <w:br/>
            </w:r>
            <w:r>
              <w:br/>
              <w:t>документы, подтверждающие законность приобретения (получения) транспортного средства</w:t>
            </w:r>
            <w:r>
              <w:br/>
            </w:r>
            <w:r>
              <w:br/>
              <w:t xml:space="preserve">копия документа, удостоверяющего соответствие транспортного средства требованиям технического </w:t>
            </w:r>
            <w:hyperlink r:id="rId1756" w:anchor="a1" w:tooltip="+" w:history="1">
              <w:r>
                <w:rPr>
                  <w:rStyle w:val="a3"/>
                </w:rPr>
                <w:t>регламента</w:t>
              </w:r>
            </w:hyperlink>
            <w:r>
              <w:t xml:space="preserve"> Таможе</w:t>
            </w:r>
            <w:r>
              <w:t>нного союза «О безопасности колесных транспортных средств» (ТР ТС 018/2011)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9" w:name="a544"/>
            <w:bookmarkEnd w:id="469"/>
            <w:r>
              <w:rPr>
                <w:b w:val="0"/>
                <w:sz w:val="20"/>
                <w:szCs w:val="20"/>
              </w:rPr>
              <w:t>15.65. Оформление (внесение изменений) электронного паспорта самоходной машины и других видов техники (далее в настоящем п</w:t>
            </w:r>
            <w:r>
              <w:rPr>
                <w:b w:val="0"/>
                <w:sz w:val="20"/>
                <w:szCs w:val="20"/>
              </w:rPr>
              <w:t>ункте и пункте </w:t>
            </w:r>
            <w:hyperlink w:anchor="a1592" w:tooltip="+" w:history="1">
              <w:r>
                <w:rPr>
                  <w:rStyle w:val="a3"/>
                  <w:b w:val="0"/>
                  <w:sz w:val="20"/>
                  <w:szCs w:val="20"/>
                </w:rPr>
                <w:t>15.66</w:t>
              </w:r>
            </w:hyperlink>
            <w:r>
              <w:rPr>
                <w:b w:val="0"/>
                <w:sz w:val="20"/>
                <w:szCs w:val="20"/>
              </w:rPr>
              <w:t xml:space="preserve"> настоящего перечня – машина)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«Белтаможсервис» – в отношении машин, ввозимых с территории иностранных государств, за исключением государств </w:t>
            </w:r>
            <w:r>
              <w:t>– членов Евразийского экономического союза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для оформления электронного паспорта представляются: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машины</w:t>
            </w:r>
            <w:r>
              <w:br/>
            </w:r>
            <w:r>
              <w:br/>
              <w:t>документы, подтверждающие законность приобретения (получения) машины</w:t>
            </w:r>
            <w:r>
              <w:br/>
            </w:r>
            <w:r>
              <w:br/>
            </w:r>
            <w:r>
              <w:t>таможенная декларация (ее копия), подтверждающая выпуск таможенным органом Республики Беларусь машины</w:t>
            </w:r>
            <w:r>
              <w:br/>
            </w:r>
            <w:r>
              <w:br/>
              <w:t>документ (его копия либо копия его внешнего представления, удостоверенная в установленном порядке), подтверждающий уплату утилизационного сбора в отношен</w:t>
            </w:r>
            <w:r>
              <w:t>ии машины, за исключением случаев, при которых утилизационный сбор не подлежит уплате</w:t>
            </w:r>
            <w:r>
              <w:br/>
            </w:r>
            <w:r>
              <w:br/>
              <w:t>документы (их копии либо копии их внешнего представления, удостоверенные в установленном порядке), подтверждающие освобождение от утилизационного сбора, согласно перечню</w:t>
            </w:r>
            <w:r>
              <w:t xml:space="preserve"> документов, подтверждающих освобождение от утилизационного сбора, утверждаемому Советом Министров Республики Беларусь (в случаях, при которых утилизационный сбор не подлежит уплате)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для внесения изменений в электр</w:t>
            </w:r>
            <w:r>
              <w:t>онный паспорт представляются: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машины</w:t>
            </w:r>
            <w:r>
              <w:br/>
            </w:r>
            <w:r>
              <w:br/>
              <w:t>документы, подтверждающие законность приобретения (получения) машины</w:t>
            </w:r>
            <w:r>
              <w:br/>
            </w:r>
            <w:r>
              <w:br/>
              <w:t>документы, подтверждающие необходимость внесения изменений</w:t>
            </w:r>
            <w:r>
              <w:br/>
            </w:r>
            <w:r>
              <w:br/>
              <w:t>документ, по</w:t>
            </w:r>
            <w:r>
              <w:t>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плата за 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рабочих дня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«Белорусская машиноиспытательная станция» – в отношении ранее зарегистрированных на территории Республики Беларусь машин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</w:t>
            </w:r>
            <w:r>
              <w:t>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машины</w:t>
            </w:r>
            <w:r>
              <w:br/>
            </w:r>
            <w:r>
              <w:br/>
              <w:t>технический паспорт</w:t>
            </w:r>
            <w:r>
              <w:br/>
            </w:r>
            <w:r>
              <w:br/>
              <w:t>акт осмотра машины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испытательные лаборатории (центры), являющиеся резидентами Республики Беларусь и включенные в единый реестр органов по оценке соответствия Евразийского экономического союза, – в отношении машин, являющихся результатом индивидуального технического творчеств</w:t>
            </w:r>
            <w:r>
              <w:t>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машины</w:t>
            </w:r>
            <w:r>
              <w:br/>
            </w:r>
            <w:r>
              <w:br/>
              <w:t>акт осмотра машины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0" w:name="a1592"/>
            <w:bookmarkEnd w:id="470"/>
            <w:r>
              <w:rPr>
                <w:b w:val="0"/>
                <w:sz w:val="20"/>
                <w:szCs w:val="20"/>
              </w:rPr>
              <w:t>15.66. Внесение в </w:t>
            </w:r>
            <w:r>
              <w:rPr>
                <w:b w:val="0"/>
                <w:sz w:val="20"/>
                <w:szCs w:val="20"/>
              </w:rPr>
              <w:t>электронный паспорт транспортного средства (шасси транспортного средства), электронный паспорт машины сведений об уплате утилизационного сбора (о том, что утилизационный сбор не уплачивается) в отношении транспортных средств и машин, подлежащих государстве</w:t>
            </w:r>
            <w:r>
              <w:rPr>
                <w:b w:val="0"/>
                <w:sz w:val="20"/>
                <w:szCs w:val="20"/>
              </w:rPr>
              <w:t>нной регистрации на территории Республики Беларусь, шасси транспортных средств, приобретенных в собственность, которые ввезены в Республику Беларусь с территорий государств – членов Евразийского экономического союза и в отношении которых утилизационный сбо</w:t>
            </w:r>
            <w:r>
              <w:rPr>
                <w:b w:val="0"/>
                <w:sz w:val="20"/>
                <w:szCs w:val="20"/>
              </w:rPr>
              <w:t>р не был уплачен в соответствии с законодательством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«Белтаможсервис»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транспортного средства (шасси транспортного средства), машины</w:t>
            </w:r>
            <w:r>
              <w:br/>
            </w:r>
            <w:r>
              <w:br/>
              <w:t xml:space="preserve">документ </w:t>
            </w:r>
            <w:r>
              <w:t>(его копия либо копия его внешнего представления, удостоверенная в установленном порядке), отражающий исчисление и уплату утилизационного сбора в отношении транспортного средства (шасси транспортного средства), машины (за исключением случаев, при которых у</w:t>
            </w:r>
            <w:r>
              <w:t>тилизационный сбор не подлежит уплате)</w:t>
            </w:r>
            <w:r>
              <w:br/>
            </w:r>
            <w:r>
              <w:br/>
              <w:t>документ (его копия либо копия его внешнего представления, удостоверенная в установленном порядке), подтверждающий освобождение от утилизационного сбора (в случаях, при которых утилизационный сбор не подлежит уплате)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плата за 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рабочих дня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471" w:name="a44"/>
            <w:bookmarkEnd w:id="471"/>
            <w:r>
              <w:t>ГЛАВА 16</w:t>
            </w:r>
            <w:r>
              <w:br/>
              <w:t>ПРИРОДОПОЛЬЗОВАНИЕ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2" w:name="a1478"/>
            <w:bookmarkEnd w:id="472"/>
            <w:r>
              <w:rPr>
                <w:b w:val="0"/>
                <w:sz w:val="20"/>
                <w:szCs w:val="20"/>
              </w:rPr>
              <w:t>16.1. Получение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57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заключения</w:t>
              </w:r>
            </w:hyperlink>
            <w:r>
              <w:rPr>
                <w:b w:val="0"/>
                <w:sz w:val="20"/>
                <w:szCs w:val="20"/>
              </w:rPr>
              <w:t xml:space="preserve"> о </w:t>
            </w:r>
            <w:r>
              <w:rPr>
                <w:b w:val="0"/>
                <w:sz w:val="20"/>
                <w:szCs w:val="20"/>
              </w:rPr>
              <w:t>возможности уничтожения товара, предназначенного для помещения под таможенную процедуру уничтожения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областные (Минский городской) комитеты природных ресурсов и 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5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 уста</w:t>
            </w:r>
            <w:r>
              <w:t>новленной форме</w:t>
            </w:r>
            <w:r>
              <w:br/>
            </w:r>
            <w:r>
              <w:br/>
              <w:t>документ об утрате товарами потребительских свойств на территории Республики Беларусь</w:t>
            </w:r>
            <w:r>
              <w:br/>
            </w:r>
            <w:r>
              <w:br/>
              <w:t>копии договоров об использовании, захоронении и (или) обезвреживании отходов, образовавшихся в результате уничтожения товаров, с организациями, эксплуат</w:t>
            </w:r>
            <w:r>
              <w:t>ирующими объекты по использованию отходов, объекты захоронения и (или) объекты обезвреживания, включенные соответственно в </w:t>
            </w:r>
            <w:hyperlink r:id="rId1759" w:anchor="a147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объектов по использованию отходов, реестр объектов хранения, захоронени</w:t>
            </w:r>
            <w:r>
              <w:t>я и обезвреживания отходов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уничтожения товаров, предназначенных для помещения под таможенную процедуру уничтожения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3" w:name="a154"/>
            <w:bookmarkEnd w:id="473"/>
            <w:r>
              <w:rPr>
                <w:b w:val="0"/>
                <w:sz w:val="20"/>
                <w:szCs w:val="20"/>
              </w:rPr>
              <w:t>16.3.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60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изъятие диких животных из среды их обитания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Министерство природных ресурсов и охраны окружающей среды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61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обоснование необходимост</w:t>
            </w:r>
            <w:r>
              <w:t>и изъятия диких животных из среды их обитания с копиями подтверждающих документов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от 1 месяца до 1 года в зависимости от срока, необходимого для изъятия диких животных из среды их обитания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4" w:name="a807"/>
            <w:bookmarkEnd w:id="474"/>
            <w:r>
              <w:rPr>
                <w:b w:val="0"/>
                <w:sz w:val="20"/>
                <w:szCs w:val="20"/>
              </w:rPr>
              <w:t>16.4.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62" w:anchor="a60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 регистрации диких животных, содержащихся и (или) разведенных в неволе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природных ресурсов и охраны окружающей среды и его областные (Минский городской) комитеты природных рес</w:t>
            </w:r>
            <w:r>
              <w:t>урсов и 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63" w:anchor="a5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одна фотография подлежащего регистрации дикого животного</w:t>
            </w:r>
            <w:r>
              <w:br/>
            </w:r>
            <w:r>
              <w:br/>
              <w:t>копии документов, подтверждающих законность владения дикими животными (иные документы, подтверждающие</w:t>
            </w:r>
            <w:r>
              <w:t xml:space="preserve"> фактическое обладание диким животным)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5" w:name="a1406"/>
            <w:bookmarkEnd w:id="475"/>
            <w:r>
              <w:rPr>
                <w:b w:val="0"/>
                <w:sz w:val="20"/>
                <w:szCs w:val="20"/>
              </w:rPr>
              <w:t>16.4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Выдача разрешений на перемещение через Государственную границу Республики Беларусь видов животных и растений, их частей или производных от них (дериватов), подпадающих под действие </w:t>
            </w:r>
            <w:hyperlink r:id="rId1764" w:anchor="a27" w:tooltip="+" w:history="1">
              <w:r>
                <w:rPr>
                  <w:rStyle w:val="a3"/>
                  <w:b w:val="0"/>
                  <w:sz w:val="20"/>
                  <w:szCs w:val="20"/>
                </w:rPr>
                <w:t>Конвенции</w:t>
              </w:r>
            </w:hyperlink>
            <w:r>
              <w:rPr>
                <w:b w:val="0"/>
                <w:sz w:val="20"/>
                <w:szCs w:val="20"/>
              </w:rPr>
              <w:t xml:space="preserve"> о междунаро</w:t>
            </w:r>
            <w:r>
              <w:rPr>
                <w:b w:val="0"/>
                <w:sz w:val="20"/>
                <w:szCs w:val="20"/>
              </w:rPr>
              <w:t>дной торговле видами дикой фауны и флоры, находящимися под угрозой исчезновения, от 3 марта 1973 года (далее – Конвенция СИТЕС)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контракта или иного документа между экспортером и и</w:t>
            </w:r>
            <w:r>
              <w:t xml:space="preserve">мпортером с указанием в нем условий сделки, транспортировки видов животных и растений, подпадающих под действие </w:t>
            </w:r>
            <w:hyperlink r:id="rId1765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СИТЕС, их частей и (или) дериватов (далее – образцы СИТЕС)</w:t>
            </w:r>
            <w:r>
              <w:br/>
            </w:r>
            <w:r>
              <w:br/>
              <w:t>копии документов, подт</w:t>
            </w:r>
            <w:r>
              <w:t>верждающих законность владения образцами СИТЕС</w:t>
            </w:r>
            <w:r>
              <w:br/>
            </w:r>
            <w:r>
              <w:br/>
              <w:t xml:space="preserve">разрешение административного органа по </w:t>
            </w:r>
            <w:hyperlink r:id="rId1766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страны-импортера на ввоз – в </w:t>
            </w:r>
            <w:r>
              <w:t xml:space="preserve">случае вывоза с территории Республики Беларусь образцов СИТЕС, включенных в </w:t>
            </w:r>
            <w:hyperlink r:id="rId1767" w:anchor="a24" w:tooltip="+" w:history="1">
              <w:r>
                <w:rPr>
                  <w:rStyle w:val="a3"/>
                </w:rPr>
                <w:t>Приложение I</w:t>
              </w:r>
            </w:hyperlink>
            <w:r>
              <w:t xml:space="preserve"> к Конвенции СИТЕС</w:t>
            </w:r>
            <w:r>
              <w:br/>
            </w:r>
            <w:r>
              <w:br/>
              <w:t xml:space="preserve">разрешение компетентного органа страны-импортера на ввоз, соответствующее требованиям </w:t>
            </w:r>
            <w:hyperlink r:id="rId1768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для разрешений и сертификатов, – в случае вывоза с территории Республики Беларусь образцов СИТЕС, включенных в </w:t>
            </w:r>
            <w:hyperlink r:id="rId1769" w:anchor="a24" w:tooltip="+" w:history="1">
              <w:r>
                <w:rPr>
                  <w:rStyle w:val="a3"/>
                </w:rPr>
                <w:t>Приложение I</w:t>
              </w:r>
            </w:hyperlink>
            <w:r>
              <w:t xml:space="preserve"> к Конвенции СИТЕС, есл</w:t>
            </w:r>
            <w:r>
              <w:t xml:space="preserve">и страна-импортер не является участницей </w:t>
            </w:r>
            <w:hyperlink r:id="rId1770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</w:t>
            </w:r>
            <w:r>
              <w:br/>
            </w:r>
            <w:r>
              <w:br/>
              <w:t xml:space="preserve">разрешение административного органа по </w:t>
            </w:r>
            <w:hyperlink r:id="rId1771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страны-экспортера на вывоз – в случае в</w:t>
            </w:r>
            <w:r>
              <w:t>ывоза образцов СИТЕС, которые были ранее завезены в Республику Беларусь</w:t>
            </w:r>
            <w:r>
              <w:br/>
            </w:r>
            <w:r>
              <w:br/>
              <w:t xml:space="preserve">разрешение компетентного органа страны-экспортера на вывоз, соответствующее требованиям </w:t>
            </w:r>
            <w:hyperlink r:id="rId1772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для разрешений и сертификат</w:t>
            </w:r>
            <w:r>
              <w:t xml:space="preserve">ов, – в случае вывоза образцов СИТЕС, которые были ранее завезены в Республику Беларусь, если страна-экспортер не является участницей </w:t>
            </w:r>
            <w:hyperlink r:id="rId1773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</w:t>
            </w:r>
            <w:r>
              <w:br/>
            </w:r>
            <w:r>
              <w:br/>
              <w:t>копия акта об условиях содержания диких живых животны</w:t>
            </w:r>
            <w:r>
              <w:t xml:space="preserve">х – в случае ввоза на территорию Республики Беларусь образцов СИТЕС, включенных в </w:t>
            </w:r>
            <w:hyperlink r:id="rId1774" w:anchor="a24" w:tooltip="+" w:history="1">
              <w:r>
                <w:rPr>
                  <w:rStyle w:val="a3"/>
                </w:rPr>
                <w:t>Приложение I</w:t>
              </w:r>
            </w:hyperlink>
            <w:r>
              <w:t xml:space="preserve"> к Конвенции СИТЕС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 месяцев – на вывоз или обратный вывоз</w:t>
            </w:r>
            <w:r>
              <w:br/>
            </w:r>
            <w:r>
              <w:br/>
              <w:t>12 ме</w:t>
            </w:r>
            <w:r>
              <w:t>сяцев – на ввоз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6" w:name="a151"/>
            <w:bookmarkEnd w:id="476"/>
            <w:r>
              <w:rPr>
                <w:b w:val="0"/>
                <w:sz w:val="20"/>
                <w:szCs w:val="20"/>
              </w:rPr>
              <w:t>16.5.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75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изъятие диких животных и дикорастущих растений, от</w:t>
            </w:r>
            <w:r>
              <w:rPr>
                <w:b w:val="0"/>
                <w:sz w:val="20"/>
                <w:szCs w:val="20"/>
              </w:rPr>
              <w:t>носящихся к видам, включенным в Красную книгу Республики Беларусь, из среды их обитания и произрастания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76" w:anchor="a2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акт о соответствии условий с</w:t>
            </w:r>
            <w:r>
              <w:t>одержания диких животных требованиям к их содержанию (в случае изъятия дикого животного для содержания и (или) разведения в неволе за пределами Республики Беларусь)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</w:t>
            </w:r>
            <w:r>
              <w:t xml:space="preserve"> от других государственных органов, иных организаций – 1 месяц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от 1 месяца до 1 года в зависимости от срока, необходимого для изъятия диких животных и дикорастущих растений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7" w:name="a1044"/>
            <w:bookmarkEnd w:id="477"/>
            <w:r>
              <w:rPr>
                <w:b w:val="0"/>
                <w:sz w:val="20"/>
                <w:szCs w:val="20"/>
              </w:rPr>
              <w:t>16.6.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77" w:anchor="a2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</w:t>
              </w:r>
              <w:r>
                <w:rPr>
                  <w:rStyle w:val="a3"/>
                  <w:b w:val="0"/>
                  <w:sz w:val="20"/>
                  <w:szCs w:val="20"/>
                </w:rPr>
                <w:t>ния</w:t>
              </w:r>
            </w:hyperlink>
            <w:r>
              <w:rPr>
                <w:b w:val="0"/>
                <w:sz w:val="20"/>
                <w:szCs w:val="20"/>
              </w:rPr>
              <w:t xml:space="preserve"> на удаление объектов растительного мира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8" w:name="a1407"/>
            <w:bookmarkEnd w:id="478"/>
            <w:r>
              <w:rPr>
                <w:b w:val="0"/>
                <w:sz w:val="20"/>
                <w:szCs w:val="20"/>
              </w:rPr>
              <w:t>16.7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78" w:anchor="a3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специальное водопользование, внесение в него изменений и (или) дополнений, продление срока, выдача дубликата этого разрешения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областные (Минский городской) комитеты природных ресурсов и 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для получения</w:t>
            </w:r>
            <w:r>
              <w:t xml:space="preserve"> </w:t>
            </w:r>
            <w:hyperlink r:id="rId1779" w:anchor="a3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специальное водопользование:</w:t>
            </w:r>
            <w:r>
              <w:br/>
            </w:r>
            <w:r>
              <w:br/>
            </w:r>
            <w:hyperlink r:id="rId1780" w:anchor="a17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</w:t>
              </w:r>
            </w:hyperlink>
            <w:r>
              <w:t xml:space="preserve"> по установленной форме (на бумажном и электронном носителях)</w:t>
            </w:r>
            <w:r>
              <w:br/>
            </w:r>
            <w:r>
              <w:br/>
              <w:t>копия схемы водоснабжения с указанием мест добычи (изъятия) воды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81" w:anchor="a19" w:tooltip="+" w:history="1">
              <w:r>
                <w:rPr>
                  <w:rStyle w:val="a3"/>
                </w:rPr>
                <w:t>заключения</w:t>
              </w:r>
            </w:hyperlink>
            <w:r>
              <w:t xml:space="preserve"> о возможности добычи заявленных водопользователем объем</w:t>
            </w:r>
            <w:r>
              <w:t>ов подземных вод – в случае добычи подземных вод с применением водозаборных сооружений, в том числе самоизливающихся буровых скважин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8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срок, указанный в</w:t>
            </w:r>
            <w:r>
              <w:t> </w:t>
            </w:r>
            <w:hyperlink r:id="rId1782" w:anchor="a17" w:tooltip="+" w:history="1">
              <w:r>
                <w:rPr>
                  <w:rStyle w:val="a3"/>
                </w:rPr>
                <w:t>заявлении</w:t>
              </w:r>
            </w:hyperlink>
            <w:r>
              <w:t>, но не </w:t>
            </w:r>
            <w:r>
              <w:t>более 10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для внесения изменений и (или) дополнений в</w:t>
            </w:r>
            <w:r>
              <w:t xml:space="preserve"> </w:t>
            </w:r>
            <w:hyperlink r:id="rId1783" w:anchor="a36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специальное водопользование:</w:t>
            </w:r>
            <w:r>
              <w:br/>
            </w:r>
            <w:r>
              <w:br/>
              <w:t>заявление по установленной форме (на бумажном и электронном носителях) с приложением коп</w:t>
            </w:r>
            <w:r>
              <w:t>ий документов, подтверждающих необходимость внесения изменений и (или) дополнений</w:t>
            </w:r>
            <w:r>
              <w:br/>
            </w:r>
            <w:r>
              <w:br/>
              <w:t>первый экземпляр оригинала</w:t>
            </w:r>
            <w:r>
              <w:t xml:space="preserve"> </w:t>
            </w:r>
            <w:hyperlink r:id="rId1784" w:anchor="a3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специальное водопользование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85" w:anchor="a19" w:tooltip="+" w:history="1">
              <w:r>
                <w:rPr>
                  <w:rStyle w:val="a3"/>
                </w:rPr>
                <w:t>заключения</w:t>
              </w:r>
            </w:hyperlink>
            <w:r>
              <w:t xml:space="preserve"> о возможности добычи заявленных водопользователем объемов подземных вод – в случае, если внесение изменений и (или) дополнений в разрешение на специальное водопользование связано с добычей подземных вод с применением водозаборных сооруж</w:t>
            </w:r>
            <w:r>
              <w:t xml:space="preserve">ений, в том числе самоизливающихся буровых скважин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4 базовые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период действия</w:t>
            </w:r>
            <w:r>
              <w:t xml:space="preserve"> </w:t>
            </w:r>
            <w:hyperlink r:id="rId1786" w:anchor="a3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специальное водопользование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для продления срока действия</w:t>
            </w:r>
            <w:r>
              <w:t xml:space="preserve"> </w:t>
            </w:r>
            <w:hyperlink r:id="rId1787" w:anchor="a3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специальное водопользование:</w:t>
            </w:r>
            <w:r>
              <w:br/>
            </w:r>
            <w:r>
              <w:br/>
              <w:t>заявление с указанием сведений, подтверждающих выполнение условий специального водопользования</w:t>
            </w:r>
            <w:r>
              <w:br/>
            </w:r>
            <w:r>
              <w:br/>
              <w:t>первый экземпляр оригинала</w:t>
            </w:r>
            <w:r>
              <w:t xml:space="preserve"> </w:t>
            </w:r>
            <w:hyperlink r:id="rId1788" w:anchor="a3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специальное водопользование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89" w:anchor="a19" w:tooltip="+" w:history="1">
              <w:r>
                <w:rPr>
                  <w:rStyle w:val="a3"/>
                </w:rPr>
                <w:t>заключения</w:t>
              </w:r>
            </w:hyperlink>
            <w:r>
              <w:t xml:space="preserve"> о возможности добычи заявленных водопользователем объемов подземных вод – в случае добычи подземных вод с применением водозабо</w:t>
            </w:r>
            <w:r>
              <w:t xml:space="preserve">рных сооружений, в том числе самоизливающихся буровых скважин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4 базовые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срок, указанный в заявлении, но не более 10 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для выдачи дубликата</w:t>
            </w:r>
            <w:r>
              <w:t xml:space="preserve"> </w:t>
            </w:r>
            <w:hyperlink r:id="rId1790" w:anchor="a3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</w:t>
            </w:r>
            <w:r>
              <w:t>на специальное водопользование: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пришедший в негодность первый экземпляр оригинала</w:t>
            </w:r>
            <w:r>
              <w:t xml:space="preserve"> </w:t>
            </w:r>
            <w:hyperlink r:id="rId1791" w:anchor="a3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специальное водопользование (при его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4 базовые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</w:t>
            </w:r>
            <w:r>
              <w:t>твия выданного</w:t>
            </w:r>
            <w:r>
              <w:t xml:space="preserve"> </w:t>
            </w:r>
            <w:hyperlink r:id="rId1792" w:anchor="a3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специальное водопользование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9" w:name="a789"/>
            <w:bookmarkEnd w:id="479"/>
            <w:r>
              <w:rPr>
                <w:b w:val="0"/>
                <w:sz w:val="20"/>
                <w:szCs w:val="20"/>
              </w:rPr>
              <w:t>16.7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93" w:anchor="a19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заключения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возможности добычи заявленных водопользователем объемов подземных вод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«Белорусский государственный геологический центр»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794" w:anchor="a18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 установленной форме</w:t>
            </w:r>
            <w:r>
              <w:br/>
            </w:r>
            <w:r>
              <w:br/>
            </w:r>
            <w:r>
              <w:t>копия документа, удостоверяющего право на земельный участок</w:t>
            </w:r>
            <w:r>
              <w:br/>
            </w:r>
            <w:r>
              <w:br/>
              <w:t>копии паспортов буровых скважин, предназначенных для добычи подземных вод, – в случае, если заключение выдается впервые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3,7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</w:t>
            </w:r>
            <w:r>
              <w:t xml:space="preserve"> пределах срока пользования земельным участком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16.8.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0" w:name="a1222"/>
            <w:bookmarkEnd w:id="480"/>
            <w:r>
              <w:rPr>
                <w:b w:val="0"/>
                <w:sz w:val="20"/>
                <w:szCs w:val="20"/>
              </w:rPr>
              <w:t>16.10. Выдача государственного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95" w:anchor="a398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охоты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лесохозяйственное учреждение, подчиненное Министерству лесного хозяйства, охотохозяйственное республиканское унитарное предприятие «Белгосохота»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</w:t>
            </w:r>
            <w:r>
              <w:t>оверяющий личность</w:t>
            </w:r>
            <w:r>
              <w:br/>
            </w:r>
            <w:r>
              <w:br/>
              <w:t>две цветные фотографии заявителя размером 30 x 40 мм</w:t>
            </w:r>
            <w:r>
              <w:br/>
            </w:r>
            <w:r>
              <w:br/>
              <w:t>документ, подтверждающий прохождение подготовки к сдаче специального охотничьего экзамена</w:t>
            </w:r>
            <w:r>
              <w:br/>
            </w:r>
            <w:r>
              <w:br/>
              <w:t>документ, подтверждающий внесение платы за прохождение специального охотничьего экзамена</w:t>
            </w:r>
            <w:r>
              <w:br/>
            </w:r>
            <w:r>
              <w:br/>
              <w:t>д</w:t>
            </w:r>
            <w:r>
              <w:t>окумент, подтверждающий внесение платы за возмещение затрат на изготовление бланка государственного</w:t>
            </w:r>
            <w:r>
              <w:t xml:space="preserve"> </w:t>
            </w:r>
            <w:hyperlink r:id="rId1797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0,2 базовой величины за прохождение специального охотничьего экзамена</w:t>
            </w:r>
            <w:r>
              <w:br/>
            </w:r>
            <w:r>
              <w:br/>
              <w:t>1 базовая величина за изготовление бланка государственного</w:t>
            </w:r>
            <w:r>
              <w:t xml:space="preserve"> </w:t>
            </w:r>
            <w:hyperlink r:id="rId1798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 дня сдачи специального охотничьего экзамена – в случае подачи заявления в государственное лесохозяйс</w:t>
            </w:r>
            <w:r>
              <w:t>твенное учреждение, подчиненное Министерству лесного хозяйства</w:t>
            </w:r>
            <w:r>
              <w:br/>
            </w:r>
            <w:r>
              <w:br/>
              <w:t>15 дней со дня сдачи специального охотничьего экзамена – в случае подачи заявления в охотохозяйственное республиканское унитарное предприятие «Белгосохота»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10 лет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1" w:name="a962"/>
            <w:bookmarkEnd w:id="481"/>
            <w:r>
              <w:rPr>
                <w:b w:val="0"/>
                <w:sz w:val="20"/>
                <w:szCs w:val="20"/>
              </w:rPr>
              <w:t>16.10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удос</w:t>
            </w:r>
            <w:r>
              <w:rPr>
                <w:b w:val="0"/>
                <w:sz w:val="20"/>
                <w:szCs w:val="20"/>
              </w:rPr>
              <w:t>товерения эксперта по оценке охотничьих трофеев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лесного хозяйства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документ, подтверждающий присвоение звания эксперта по охотничьим трофеям Главным управлением охраны природы, заповедников, лесного и охотничьего хозяйства Министерства сельского хозяйства СССР (до 1992 года) либо охотничьими организациями других стран, яв</w:t>
            </w:r>
            <w:r>
              <w:t>ляющимися членами Международного Совета по охоте и охране дичи (CIC) (при наличии), или отчет (отчеты) об участии в оценке охотничьих трофеев с указанием даты, места проведения оценки и количества оцененных трофеев по видам, заверенный экспертом, под руков</w:t>
            </w:r>
            <w:r>
              <w:t>одством которого проводилась оценка трофеев</w:t>
            </w:r>
            <w:r>
              <w:br/>
            </w:r>
            <w:r>
              <w:br/>
              <w:t>копия государственного</w:t>
            </w:r>
            <w:r>
              <w:t xml:space="preserve"> </w:t>
            </w:r>
            <w:hyperlink r:id="rId1800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  <w:r>
              <w:br/>
            </w:r>
            <w:r>
              <w:br/>
              <w:t>копия документа об образовании (для получения звания эксперта второй категории)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 дней со </w:t>
            </w:r>
            <w:r>
              <w:t>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2" w:name="a553"/>
            <w:bookmarkEnd w:id="482"/>
            <w:r>
              <w:rPr>
                <w:b w:val="0"/>
                <w:sz w:val="20"/>
                <w:szCs w:val="20"/>
              </w:rPr>
              <w:t>16.10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Обмен государственного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01" w:anchor="a398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охоты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лесохозяйственное учреждение, подчиненное Министерству лесного хозяйства, охотохозяйственное республиканское унитарное предприятие «Белгосохота»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</w:t>
            </w:r>
            <w:r>
              <w:t>оверяющий личность</w:t>
            </w:r>
            <w:r>
              <w:br/>
            </w:r>
            <w:r>
              <w:br/>
              <w:t>государственное</w:t>
            </w:r>
            <w:r>
              <w:t xml:space="preserve"> </w:t>
            </w:r>
            <w:hyperlink r:id="rId1803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</w:t>
            </w:r>
            <w:r>
              <w:br/>
            </w:r>
            <w:r>
              <w:br/>
              <w:t>две цветные фотографии заявителя размером 30 x 40 мм</w:t>
            </w:r>
            <w:r>
              <w:br/>
            </w:r>
            <w:r>
              <w:br/>
              <w:t>документ, подтверждающий внесение платы за возмещение затрат на изготовление блан</w:t>
            </w:r>
            <w:r>
              <w:t>ка государственного</w:t>
            </w:r>
            <w:r>
              <w:t xml:space="preserve"> </w:t>
            </w:r>
            <w:hyperlink r:id="rId1804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 за изготовление бланка государственного</w:t>
            </w:r>
            <w:r>
              <w:t xml:space="preserve"> </w:t>
            </w:r>
            <w:hyperlink r:id="rId1805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  <w:r>
              <w:t xml:space="preserve"> со дня подачи заявления – в случае подачи заявления в государственное лесохозяйственное учреждение, подчиненное Министерству лесного хозяйства</w:t>
            </w:r>
            <w:r>
              <w:br/>
            </w:r>
            <w:r>
              <w:br/>
              <w:t>15 дней со дня подачи заявления – в случае подачи заявления в охотохозяйственное республиканское унитарное пред</w:t>
            </w:r>
            <w:r>
              <w:t>приятие «Белгосохота»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3" w:name="a554"/>
            <w:bookmarkEnd w:id="483"/>
            <w:r>
              <w:rPr>
                <w:b w:val="0"/>
                <w:sz w:val="20"/>
                <w:szCs w:val="20"/>
              </w:rPr>
              <w:t>16.10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Выдача дубликата государственного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06" w:anchor="a398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охоты взамен пришедшего в негодность, утраченного (похищенного) удостоверения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лесохозяйственное учреждение, подчиненное Министерству лесного хозяйства, охотохозяйственное республиканское унитарное предприятие «Белгосохота»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 указанием причин выдачи дубликата</w:t>
            </w:r>
            <w:r>
              <w:br/>
            </w:r>
            <w:r>
              <w:br/>
            </w:r>
            <w:hyperlink r:id="rId18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пришедшее в негодность государственное</w:t>
            </w:r>
            <w:r>
              <w:t xml:space="preserve"> </w:t>
            </w:r>
            <w:hyperlink r:id="rId1808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 (при его наличии)</w:t>
            </w:r>
            <w:r>
              <w:br/>
            </w:r>
            <w:r>
              <w:br/>
              <w:t>две цветные фотографии заявителя размером 30 x 40 мм</w:t>
            </w:r>
            <w:r>
              <w:br/>
            </w:r>
            <w:r>
              <w:br/>
              <w:t>доку</w:t>
            </w:r>
            <w:r>
              <w:t>мент, подтверждающий внесение платы за возмещение затрат на изготовление бланка государственного</w:t>
            </w:r>
            <w:r>
              <w:t xml:space="preserve"> </w:t>
            </w:r>
            <w:hyperlink r:id="rId1809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 за изготовление бланка государственного</w:t>
            </w:r>
            <w:r>
              <w:t xml:space="preserve"> </w:t>
            </w:r>
            <w:hyperlink r:id="rId1810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 месяц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811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, выданного ранее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4" w:name="a161"/>
            <w:bookmarkEnd w:id="484"/>
            <w:r>
              <w:rPr>
                <w:b w:val="0"/>
                <w:sz w:val="20"/>
                <w:szCs w:val="20"/>
              </w:rPr>
              <w:t>16.11. Регистрация охотничьих собак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государственно-общественное объединение «Белорусское общество охотников и рыболовов» (далее – РГОО «БООР»)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12" w:anchor="a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фотографии подлежащих регистрации охотничьих собак</w:t>
            </w:r>
            <w:r>
              <w:br/>
            </w:r>
            <w:r>
              <w:br/>
              <w:t>копия родословного свидетельства</w:t>
            </w:r>
            <w:r>
              <w:br/>
            </w:r>
            <w:r>
              <w:br/>
              <w:t>копия ветеринарного паспорта собаки с номером электронного чипа или клейма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</w:t>
            </w:r>
            <w:r>
              <w:t xml:space="preserve">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лет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5" w:name="a1045"/>
            <w:bookmarkEnd w:id="485"/>
            <w:r>
              <w:rPr>
                <w:b w:val="0"/>
                <w:sz w:val="20"/>
                <w:szCs w:val="20"/>
              </w:rPr>
              <w:t>16.12. Регистрация ловчих птиц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РГОО «БООР»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14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фотографии подлежащих регистрации ловчих птиц</w:t>
            </w:r>
            <w:r>
              <w:br/>
            </w:r>
            <w:r>
              <w:br/>
              <w:t>копии документов, подтверждающих законность владения ловчими птицами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0,25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лет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486" w:name="a555"/>
            <w:bookmarkEnd w:id="486"/>
            <w:r>
              <w:rPr>
                <w:b w:val="0"/>
                <w:sz w:val="20"/>
                <w:szCs w:val="20"/>
              </w:rPr>
              <w:t>16.12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16" w:anchor="a86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 право подводной охоты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РГОО «БООР» или его организационные структуры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две цветные фотографии заявителя размером 30 х 40 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 базовая величина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487" w:name="a580"/>
            <w:bookmarkEnd w:id="487"/>
            <w:r>
              <w:rPr>
                <w:b w:val="0"/>
                <w:sz w:val="20"/>
                <w:szCs w:val="20"/>
              </w:rPr>
              <w:t>16.12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18" w:anchor="a86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 право подводной охоты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РГОО «</w:t>
            </w:r>
            <w:r>
              <w:t>БООР» или его организационные структуры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две цветные фотографии заявителя размером 30 х 40 мм</w:t>
            </w:r>
            <w:r>
              <w:br/>
            </w:r>
            <w:r>
              <w:br/>
            </w:r>
            <w:hyperlink r:id="rId1820" w:anchor="a86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выданное ранее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0,2 базовой величины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488" w:name="a585"/>
            <w:bookmarkEnd w:id="488"/>
            <w:r>
              <w:rPr>
                <w:b w:val="0"/>
                <w:sz w:val="20"/>
                <w:szCs w:val="20"/>
              </w:rPr>
              <w:t>16.12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Выдача дубликата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21" w:anchor="a86" w:tooltip="+" w:history="1">
              <w:r>
                <w:rPr>
                  <w:rStyle w:val="a3"/>
                  <w:b w:val="0"/>
                  <w:sz w:val="20"/>
                  <w:szCs w:val="20"/>
                </w:rPr>
                <w:t>уд</w:t>
              </w:r>
              <w:r>
                <w:rPr>
                  <w:rStyle w:val="a3"/>
                  <w:b w:val="0"/>
                  <w:sz w:val="20"/>
                  <w:szCs w:val="20"/>
                </w:rPr>
                <w:t>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 право подводной охоты взамен пришедшего в негодность (похищенного, утерянного)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РГОО «БООР» или его организационные структуры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 указанием причин выдачи дубликата</w:t>
            </w:r>
            <w:r>
              <w:br/>
            </w:r>
            <w:r>
              <w:br/>
            </w:r>
            <w:hyperlink r:id="rId18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</w:t>
            </w:r>
            <w:r>
              <w:t xml:space="preserve"> документ, удостоверяющий личность</w:t>
            </w:r>
            <w:r>
              <w:br/>
            </w:r>
            <w:r>
              <w:br/>
              <w:t>пришедшее в негодность</w:t>
            </w:r>
            <w:r>
              <w:t xml:space="preserve"> </w:t>
            </w:r>
            <w:hyperlink r:id="rId1823" w:anchor="a86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 право подводной охоты (при его наличии)</w:t>
            </w:r>
            <w:r>
              <w:br/>
            </w:r>
            <w:r>
              <w:br/>
              <w:t>две цветные фотографии заявителя размером 30 х 40 мм</w:t>
            </w:r>
            <w:r>
              <w:br/>
            </w:r>
            <w:r>
              <w:br/>
              <w:t>документ, подтверждающий внесени</w:t>
            </w:r>
            <w:r>
              <w:t>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9" w:name="a1480"/>
            <w:bookmarkEnd w:id="489"/>
            <w:r>
              <w:rPr>
                <w:b w:val="0"/>
                <w:sz w:val="20"/>
                <w:szCs w:val="20"/>
              </w:rPr>
              <w:t>16.13. Выдача лесного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24" w:anchor="a105" w:tooltip="+" w:history="1">
              <w:r>
                <w:rPr>
                  <w:rStyle w:val="a3"/>
                  <w:b w:val="0"/>
                  <w:sz w:val="20"/>
                  <w:szCs w:val="20"/>
                </w:rPr>
                <w:t>билета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пользования участком лесного фонда (сенокошение, пастьба скота, размещение ульев и пасек)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лесохозяйственное учреждение, подчиненное Министерству лесного хозяйства, экспериментальная лесная база, подчиненная Национальной академии наук Беларуси, учебно-опытный лесхоз, подчиненный Министерству образования, государственное природоох</w:t>
            </w:r>
            <w:r>
              <w:t>ранное учреждение, осуществляющее управление заповедником или национальным парком, лесохозяйственная организация, подчиненная Управлению делами Президента Республики Беларусь, государственное природоохранное научно-исследовательское учреждение «Полесский г</w:t>
            </w:r>
            <w:r>
              <w:t>осударственный радиационно-экологический заповедник», организация, подчиненная городскому (городов областного подчинения и г. Минска) исполнительному и распорядительному органу, в компетенцию которого входит ведение лесопаркового хозяйства (далее – юридиче</w:t>
            </w:r>
            <w:r>
              <w:t>ское лицо, ведущее лесное хозяйство)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31 декабря года, в котором выдан лесной</w:t>
            </w:r>
            <w:r>
              <w:t xml:space="preserve"> </w:t>
            </w:r>
            <w:hyperlink r:id="rId1825" w:anchor="a105" w:tooltip="+" w:history="1">
              <w:r>
                <w:rPr>
                  <w:rStyle w:val="a3"/>
                </w:rPr>
                <w:t>билет</w:t>
              </w:r>
            </w:hyperlink>
            <w:r>
              <w:t xml:space="preserve">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0" w:name="a586"/>
            <w:bookmarkEnd w:id="490"/>
            <w:r>
              <w:rPr>
                <w:b w:val="0"/>
                <w:sz w:val="20"/>
                <w:szCs w:val="20"/>
              </w:rPr>
              <w:t>16.14.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26" w:anchor="a32" w:tooltip="+" w:history="1">
              <w:r>
                <w:rPr>
                  <w:rStyle w:val="a3"/>
                  <w:b w:val="0"/>
                  <w:sz w:val="20"/>
                  <w:szCs w:val="20"/>
                </w:rPr>
                <w:t>ордера</w:t>
              </w:r>
            </w:hyperlink>
            <w:r>
              <w:rPr>
                <w:b w:val="0"/>
                <w:sz w:val="20"/>
                <w:szCs w:val="20"/>
              </w:rPr>
              <w:t xml:space="preserve"> на рубку леса не более 50 куб. метров древесины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структурное подразделение юридического лица, ведущего лесное хозяйство (лесничество)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  <w:r>
              <w:t xml:space="preserve"> (плата взимается за древесину, отпускаемую на корню)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31 декабря года, в котором выдан</w:t>
            </w:r>
            <w:r>
              <w:t xml:space="preserve"> </w:t>
            </w:r>
            <w:hyperlink r:id="rId1827" w:anchor="a32" w:tooltip="+" w:history="1">
              <w:r>
                <w:rPr>
                  <w:rStyle w:val="a3"/>
                </w:rPr>
                <w:t>ордер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1" w:name="a587"/>
            <w:bookmarkEnd w:id="491"/>
            <w:r>
              <w:rPr>
                <w:b w:val="0"/>
                <w:sz w:val="20"/>
                <w:szCs w:val="20"/>
              </w:rPr>
              <w:t>16.15.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28" w:anchor="a32" w:tooltip="+" w:history="1">
              <w:r>
                <w:rPr>
                  <w:rStyle w:val="a3"/>
                  <w:b w:val="0"/>
                  <w:sz w:val="20"/>
                  <w:szCs w:val="20"/>
                </w:rPr>
                <w:t>ордера</w:t>
              </w:r>
            </w:hyperlink>
            <w:r>
              <w:rPr>
                <w:b w:val="0"/>
                <w:sz w:val="20"/>
                <w:szCs w:val="20"/>
              </w:rPr>
              <w:t xml:space="preserve"> на отпуск древесины на корню (заготовка деловой древесины до 50 куб. 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</w:t>
            </w:r>
            <w:r>
              <w:rPr>
                <w:b w:val="0"/>
                <w:sz w:val="20"/>
                <w:szCs w:val="20"/>
              </w:rPr>
              <w:t>здействия)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структурное подразделение юридического лица, ведущего лесное хозяйство (лесничество)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 (плата взимается за отпускаемую древесину на корню по таксовой стоимости)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заявления при условии оплаты древесины на корню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31 декабря года, в котором выдан</w:t>
            </w:r>
            <w:r>
              <w:t xml:space="preserve"> </w:t>
            </w:r>
            <w:hyperlink r:id="rId1829" w:anchor="a32" w:tooltip="+" w:history="1">
              <w:r>
                <w:rPr>
                  <w:rStyle w:val="a3"/>
                </w:rPr>
                <w:t>ордер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2" w:name="a596"/>
            <w:bookmarkEnd w:id="492"/>
            <w:r>
              <w:rPr>
                <w:b w:val="0"/>
                <w:sz w:val="20"/>
                <w:szCs w:val="20"/>
              </w:rPr>
              <w:t>16.15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Принятие решения о предоставлении отсрочки на проведение рубок леса и (или) вывозку древесины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юридическое лицо, ведущее лесное хозяйство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(подается не позднее чем за 5 дней до истечения сроков окончания проведения рубок леса и (или) вывозки древесины, установленных в</w:t>
            </w:r>
            <w:r>
              <w:t xml:space="preserve"> </w:t>
            </w:r>
            <w:hyperlink r:id="rId1830" w:anchor="a32" w:tooltip="+" w:history="1">
              <w:r>
                <w:rPr>
                  <w:rStyle w:val="a3"/>
                </w:rPr>
                <w:t>ордере</w:t>
              </w:r>
            </w:hyperlink>
            <w:r>
              <w:t>)</w:t>
            </w:r>
            <w:r>
              <w:br/>
            </w:r>
            <w:r>
              <w:br/>
              <w:t xml:space="preserve">документ, </w:t>
            </w:r>
            <w:r>
              <w:t xml:space="preserve">подтверждающий уплату пени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 (взимается пеня в размере 1,5 процента стоимости древесины на корню, рассчитанной по таксовой стоимости, действовавшей на момент выдачи</w:t>
            </w:r>
            <w:r>
              <w:t xml:space="preserve"> </w:t>
            </w:r>
            <w:hyperlink r:id="rId1831" w:anchor="a32" w:tooltip="+" w:history="1">
              <w:r>
                <w:rPr>
                  <w:rStyle w:val="a3"/>
                </w:rPr>
                <w:t>ордера</w:t>
              </w:r>
            </w:hyperlink>
            <w:r>
              <w:t>, за каждый месяц отср</w:t>
            </w:r>
            <w:r>
              <w:t>очки)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10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12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3" w:name="a1408"/>
            <w:bookmarkEnd w:id="493"/>
            <w:r>
              <w:rPr>
                <w:b w:val="0"/>
                <w:sz w:val="20"/>
                <w:szCs w:val="20"/>
              </w:rPr>
              <w:t>16.16. Принятие решения о выделении деловой древесины на корню до 50 куб. </w:t>
            </w:r>
            <w:r>
              <w:rPr>
                <w:b w:val="0"/>
                <w:sz w:val="20"/>
                <w:szCs w:val="20"/>
              </w:rPr>
              <w:t>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31 декабря года, в котором принято решение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494" w:name="a45"/>
            <w:bookmarkEnd w:id="494"/>
            <w:r>
              <w:t>ГЛАВА 17</w:t>
            </w:r>
            <w:r>
              <w:br/>
              <w:t>СЕЛЬСКОЕ ХОЗЯЙСТВО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5" w:name="a597"/>
            <w:bookmarkEnd w:id="495"/>
            <w:r>
              <w:rPr>
                <w:b w:val="0"/>
                <w:sz w:val="20"/>
                <w:szCs w:val="20"/>
              </w:rPr>
              <w:t>17.3. Выдача ветеринарного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32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на животных и на продукты животного происхождения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(городов областного и </w:t>
            </w:r>
            <w:r>
              <w:t>районного подчинения), районные в городах ветеринарные станции, государственное учреждение «Минская городская ветеринарная станция»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0,3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 – для ветеринарного свидетельства</w:t>
            </w:r>
            <w:r>
              <w:t xml:space="preserve"> на молоко, молочную продукцию и яйцо, полученные от животных и птицы, находящихся в собственности граждан</w:t>
            </w:r>
            <w:r>
              <w:br/>
            </w:r>
            <w:r>
              <w:br/>
              <w:t>до окончания транспортировки или сроков реализации продукции – для ветеринарного свидетельства на иные продукты животного происхождения и на животны</w:t>
            </w:r>
            <w:r>
              <w:t>х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96" w:name="a1225"/>
            <w:bookmarkEnd w:id="496"/>
            <w:r>
              <w:rPr>
                <w:b w:val="0"/>
                <w:sz w:val="20"/>
                <w:szCs w:val="20"/>
              </w:rPr>
              <w:t>17.4. Переоформление ветеринарного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33" w:anchor="a49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страны-экспортера, осуществляемое для целей ввоза на таможенную территорию Евразийского экономического союза подконтрольных ветеринарному контролю</w:t>
            </w:r>
            <w:r>
              <w:rPr>
                <w:b w:val="0"/>
                <w:sz w:val="20"/>
                <w:szCs w:val="20"/>
              </w:rPr>
              <w:t xml:space="preserve"> (надзору) товаров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пограничные контрольные ветеринарные пункты, транспортные ветеринарно-санитарные участки государственного учреждения «Белорусское управление государственного ветеринарного надзора на государственной границе и транспорте»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ветеринарный</w:t>
            </w:r>
            <w:r>
              <w:t xml:space="preserve"> </w:t>
            </w:r>
            <w:hyperlink r:id="rId1834" w:anchor="a49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</w:t>
            </w:r>
            <w:r>
              <w:t>(</w:t>
            </w:r>
            <w:hyperlink r:id="rId1835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>) страны-экспортера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0,9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транспортировки или сроков реализации продукции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7" w:name="a614"/>
            <w:bookmarkEnd w:id="497"/>
            <w:r>
              <w:rPr>
                <w:b w:val="0"/>
                <w:sz w:val="20"/>
                <w:szCs w:val="20"/>
              </w:rPr>
              <w:t>17.5. Выдача ветеринарного паспорта животного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районные, городские (городов областного и районного подчинения), районные в </w:t>
            </w:r>
            <w:r>
              <w:t>городах ветеринарные станции, государственное учреждение «Минская городская ветеринарная станция»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владельца животного</w:t>
            </w:r>
            <w:r>
              <w:br/>
            </w:r>
            <w:r>
              <w:br/>
              <w:t xml:space="preserve">документ, подтверждающий внесение </w:t>
            </w:r>
            <w:r>
              <w:t>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8" w:name="a821"/>
            <w:bookmarkEnd w:id="498"/>
            <w:r>
              <w:rPr>
                <w:b w:val="0"/>
                <w:sz w:val="20"/>
                <w:szCs w:val="20"/>
              </w:rPr>
              <w:t>17.6. Выдача ветеринарно-санитарного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37" w:anchor="a51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  <w:r>
              <w:rPr>
                <w:b w:val="0"/>
                <w:sz w:val="20"/>
                <w:szCs w:val="20"/>
              </w:rPr>
              <w:t xml:space="preserve"> пасеки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районные, городские (городов областного и районного подчинения), районные в городах </w:t>
            </w:r>
            <w:r>
              <w:t>ветеринарные станции, государственное учреждение «Минская городская ветеринарная станция»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собственника земельного участка (в случае, если пасека размещена на земельном участке, не принадлежащем владельцу пасеки) о выдаче паспорта пасеки на имя з</w:t>
            </w:r>
            <w:r>
              <w:t>аявителя</w:t>
            </w:r>
            <w:r>
              <w:br/>
            </w:r>
            <w:r>
              <w:br/>
              <w:t>документ, подтверждающий право собственности (пользования) на земельный участок, на котором размещена пасека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9" w:name="a1409"/>
            <w:bookmarkEnd w:id="499"/>
            <w:r>
              <w:rPr>
                <w:b w:val="0"/>
                <w:sz w:val="20"/>
                <w:szCs w:val="20"/>
              </w:rPr>
              <w:t>17.7. Регистрация собак, кошек с </w:t>
            </w:r>
            <w:r>
              <w:rPr>
                <w:b w:val="0"/>
                <w:sz w:val="20"/>
                <w:szCs w:val="20"/>
              </w:rPr>
              <w:t>выдачей регистрационного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38" w:anchor="a3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и</w:t>
            </w:r>
            <w:r>
              <w:rPr>
                <w:b w:val="0"/>
                <w:sz w:val="20"/>
                <w:szCs w:val="20"/>
              </w:rPr>
              <w:t> </w:t>
            </w:r>
            <w:hyperlink r:id="rId1839" w:anchor="a4" w:tooltip="+" w:history="1">
              <w:r>
                <w:rPr>
                  <w:rStyle w:val="a3"/>
                  <w:b w:val="0"/>
                  <w:sz w:val="20"/>
                  <w:szCs w:val="20"/>
                </w:rPr>
                <w:t>жетона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владельца собаки, кошки</w:t>
            </w:r>
            <w:r>
              <w:br/>
            </w:r>
            <w:r>
              <w:br/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</w:t>
            </w:r>
            <w:r>
              <w:t>ак потенциально опасных пород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00" w:name="a1481"/>
            <w:bookmarkEnd w:id="500"/>
            <w:r>
              <w:rPr>
                <w:b w:val="0"/>
                <w:sz w:val="20"/>
                <w:szCs w:val="20"/>
              </w:rPr>
              <w:t>17.8. Внесение информации в реестр владельцев животных (стад), в том числе изменений и (или) дополнений в нее, с предоставлением владельцу животного (стада) удаленного доступа к реестру животных (стад) с использованием глобальной компьютерной сети Интернет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«Центр информационных систем в животноводстве»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41" w:anchor="a1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4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течение срока содержания животных (стад)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01" w:name="a615"/>
            <w:bookmarkEnd w:id="501"/>
            <w:r>
              <w:rPr>
                <w:b w:val="0"/>
                <w:sz w:val="20"/>
                <w:szCs w:val="20"/>
              </w:rPr>
              <w:t>17.9. Выдача паспорта животного (стада) при его реализации за пределы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«Центр информационных систем в животноводстве»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43" w:anchor="a1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4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год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02" w:name="a621"/>
            <w:bookmarkEnd w:id="502"/>
            <w:r>
              <w:rPr>
                <w:b w:val="0"/>
                <w:sz w:val="20"/>
                <w:szCs w:val="20"/>
              </w:rPr>
              <w:t>17.10. Внесение информации в реестр средств идентификации, в том числе изменений и (или) дополнений в нее,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</w:t>
            </w:r>
            <w:r>
              <w:rPr>
                <w:b w:val="0"/>
                <w:sz w:val="20"/>
                <w:szCs w:val="20"/>
              </w:rPr>
              <w:t xml:space="preserve"> Интернет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«Центр информационных систем в животноводстве»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45" w:anchor="a2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4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</w:t>
            </w:r>
            <w:r>
              <w:t xml:space="preserve">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в течение срока содержания животных (стад)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20"/>
              <w:ind w:left="0" w:firstLine="0"/>
              <w:rPr>
                <w:b w:val="0"/>
                <w:sz w:val="20"/>
                <w:szCs w:val="20"/>
              </w:rPr>
            </w:pPr>
            <w:bookmarkStart w:id="503" w:name="a1598"/>
            <w:bookmarkEnd w:id="503"/>
            <w:r>
              <w:rPr>
                <w:b w:val="0"/>
                <w:sz w:val="20"/>
                <w:szCs w:val="20"/>
              </w:rPr>
              <w:t>17.11. Включение в перечень лиц, имеющих право на сбыт и хранение рыболовных сетей и иных изготовленных с </w:t>
            </w:r>
            <w:r>
              <w:rPr>
                <w:b w:val="0"/>
                <w:sz w:val="20"/>
                <w:szCs w:val="20"/>
              </w:rPr>
              <w:t>использованием сетематериалов орудий добычи рыбы или других водных животных, сетематериалов и традиционных национальных орудий лова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областной (Минский городской) исполнительный комитет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47" w:anchor="a7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504" w:name="a690"/>
            <w:bookmarkEnd w:id="504"/>
            <w:r>
              <w:t>ГЛАВА 18</w:t>
            </w:r>
            <w:r>
              <w:br/>
              <w:t>ПОЛУЧЕННЫЕ ДОХОДЫ И УПЛАЧЕННЫЕ НАЛОГИ, СБОРЫ (ПОШЛИНЫ). ПОЛУЧЕНИЕ ИНФОРМАЦИИ ИЗ ЕДИНОГО ГОСУДАРСТВЕННОГО РЕГИС</w:t>
            </w:r>
            <w:r>
              <w:t>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05" w:name="a1596"/>
            <w:bookmarkEnd w:id="505"/>
            <w:r>
              <w:rPr>
                <w:b w:val="0"/>
                <w:sz w:val="20"/>
                <w:szCs w:val="20"/>
              </w:rPr>
              <w:t>18.1. Постановка на учет в налоговом органе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инспекция Министерства по налогам и сборам по району, городу или району в городе (далее в настоящей главе – налоговый орган)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49" w:anchor="a7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личность, либо их копии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851" w:anchor="a14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регистрации нотариального бюро с одновременным предъявлением для сверки оригинала такого документа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рабочих д</w:t>
            </w:r>
            <w:r>
              <w:t>ня со дня подачи</w:t>
            </w:r>
            <w:r>
              <w:t xml:space="preserve"> </w:t>
            </w:r>
            <w:hyperlink r:id="rId1852" w:anchor="a7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06" w:name="a1482"/>
            <w:bookmarkEnd w:id="506"/>
            <w:r>
              <w:rPr>
                <w:b w:val="0"/>
                <w:sz w:val="20"/>
                <w:szCs w:val="20"/>
              </w:rPr>
              <w:t>18.2. Снятие с учета и постановка на учет в другом налоговом органе в случае изменения места жительства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2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07" w:name="a1483"/>
            <w:bookmarkEnd w:id="507"/>
            <w:r>
              <w:rPr>
                <w:b w:val="0"/>
                <w:sz w:val="20"/>
                <w:szCs w:val="20"/>
              </w:rPr>
              <w:t>18.3. Зачет, возврат сумм налогов, сборов (пошлин), пеней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налоговый орган </w:t>
            </w:r>
            <w:r>
              <w:br/>
            </w:r>
            <w:r>
              <w:br/>
              <w:t>государственное учреждение «Национальный центр интеллектуальной собственности» – в случае возврата или зачета патентной пошлины</w:t>
            </w:r>
            <w:r>
              <w:br/>
            </w:r>
            <w:r>
              <w:br/>
              <w:t>загранучреждение – в случае возврата консульского сбора за границей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  <w:r>
              <w:br/>
            </w:r>
            <w:r>
              <w:br/>
              <w:t>копии документов, подтверждающих брачные, родственные отношения, и (или) иных документов, подтверждающих, что гражданин является наследником, с предъявлением оригинало</w:t>
            </w:r>
            <w:r>
              <w:t>в таких документов – в случае возврата или зачета суммы налога, сбора (пошлины), пеней наследнику (наследникам) умершего гражданина, гражданина, объявленного умершим</w:t>
            </w:r>
            <w:r>
              <w:br/>
            </w:r>
            <w:r>
              <w:br/>
              <w:t>документ, подтверждающий уплату налога, сбора (пошлины) (копия указанного документа, если</w:t>
            </w:r>
            <w:r>
              <w:t xml:space="preserve"> налог, сбор (пошлина) подлежат возврату частично), – в случае возврата (зачета) суммы налога, сбора (пошлины), взимаемых специально уполномоченными государственными органами, иными организациями, должностными лицами (за исключением возврата или зачета гос</w:t>
            </w:r>
            <w:r>
              <w:t>ударственной пошлины, поступившей в республиканский бюджет от граждан, не являющихся налоговыми резидентами Республики Беларусь и проживающих за пределами Республики Беларусь)</w:t>
            </w:r>
            <w:r>
              <w:br/>
            </w:r>
            <w:r>
              <w:br/>
              <w:t>документы о полученном доходе и об уплате налога за пределами Республики Белару</w:t>
            </w:r>
            <w:r>
              <w:t xml:space="preserve">сь, подтвержденные источником выплаты дохода, – в случае зачета сумм налога с доходов, полученных за пределами Республики Беларусь, фактически уплаченных плательщиком, являющимся налоговым резидентом Республики Беларусь, за пределами Республики Беларусь в </w:t>
            </w:r>
            <w:r>
              <w:t xml:space="preserve">соответствии с законодательством других государств (при отсутствии документов о полученном доходе и об уплате налога за пределами Республики Беларусь, подтвержденных налоговым или иным компетентным органом иностранного государства) </w:t>
            </w:r>
            <w:r>
              <w:br/>
            </w:r>
            <w:r>
              <w:br/>
              <w:t>документы, подтверждаю</w:t>
            </w:r>
            <w:r>
              <w:t>щие полное погашение (возврат) займов, кредитов, – в случае зачета (возврата) сумм подоходного налога с физических лиц при полном погашении (возврате) займов, кредитов плательщиками, получившими доходы в виде займов, кредитов от белорусских организаций и б</w:t>
            </w:r>
            <w:r>
              <w:t>елорусских индивидуальных предпринимателей, от физических лиц по договорам, не связанным с осуществлением предпринимательской деятельности, от иностранных организаций, не осуществляющих деятельность на территории Республики Беларусь через постоянное предст</w:t>
            </w:r>
            <w:r>
              <w:t>авительство, и иностранных индивидуальных предпринимателей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 – в случае зачета сумм налогов, сборов (пошлин), пеней</w:t>
            </w:r>
            <w:r>
              <w:br/>
            </w:r>
            <w:r>
              <w:br/>
              <w:t>15 рабочих дней со дня подачи заявления – в случае зачета сумм государственной пошлины</w:t>
            </w:r>
            <w:r>
              <w:br/>
            </w:r>
            <w:r>
              <w:br/>
              <w:t xml:space="preserve">15 </w:t>
            </w:r>
            <w:r>
              <w:t>рабочих дней со дня подачи заявления – в случае возврата сумм налогов, сборов (пошлин), пеней</w:t>
            </w:r>
            <w:r>
              <w:br/>
            </w:r>
            <w:r>
              <w:br/>
              <w:t>1 месяц со дня подачи заявления – в случае возврата консульского сбора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08" w:name="a1410"/>
            <w:bookmarkEnd w:id="508"/>
            <w:r>
              <w:rPr>
                <w:b w:val="0"/>
                <w:sz w:val="20"/>
                <w:szCs w:val="20"/>
              </w:rPr>
              <w:t>18.6.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55" w:anchor="a10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об уплате подоходного налога с физических лиц‚ земельного налога и налога на недвижимость в отношении отчуждаемого объекта недвижимого имущества (в случае отчуждения объекта недвижимого имущества, принадлежащего гражданину Республики Беларусь, постоянно пр</w:t>
            </w:r>
            <w:r>
              <w:rPr>
                <w:b w:val="0"/>
                <w:sz w:val="20"/>
                <w:szCs w:val="20"/>
              </w:rPr>
              <w:t>оживающему за пределами Республики Беларусь, иностранному гражданину, лицу без гражданства)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56" w:anchor="a9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</w:t>
            </w:r>
            <w:r>
              <w:t>товеряющий личность, либо их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858" w:anchor="a99" w:tooltip="+" w:history="1">
              <w:r>
                <w:rPr>
                  <w:rStyle w:val="a3"/>
                </w:rPr>
                <w:t>заявления</w:t>
              </w:r>
            </w:hyperlink>
            <w:r>
              <w:t>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истечения месяца, за который гражданином произведена уплата земельного нало</w:t>
            </w:r>
            <w:r>
              <w:t>га и налога на недвижимость</w:t>
            </w:r>
            <w:r>
              <w:br/>
            </w:r>
            <w:r>
              <w:br/>
              <w:t>6 месяцев – в случае, если подоходный налог с физических лиц, земельный налог, налог на недвижимость не подлежат уплате в связи с отсутствием объекта налогообложения или в связи с использованием льгот, установленных законодател</w:t>
            </w:r>
            <w:r>
              <w:t>ьными актами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09" w:name="a1048"/>
            <w:bookmarkEnd w:id="509"/>
            <w:r>
              <w:rPr>
                <w:b w:val="0"/>
                <w:sz w:val="20"/>
                <w:szCs w:val="20"/>
              </w:rPr>
              <w:t>18.7.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59" w:anchor="a11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</w:t>
            </w:r>
            <w:r>
              <w:rPr>
                <w:b w:val="0"/>
                <w:sz w:val="20"/>
                <w:szCs w:val="20"/>
              </w:rPr>
              <w:t>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организация по месту работы, службы, учебы, налоговый орган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заявления, а при необходимости проведения специальной (в том числе налоговой) проверки, запроса документов и (и</w:t>
            </w:r>
            <w:r>
              <w:t>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10" w:name="a1049"/>
            <w:bookmarkEnd w:id="510"/>
            <w:r>
              <w:rPr>
                <w:b w:val="0"/>
                <w:sz w:val="20"/>
                <w:szCs w:val="20"/>
              </w:rPr>
              <w:t>18.8.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61" w:anchor="a38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об уплате (удержании) подоходного налога с физических лиц в целях избежания двойного налогообложения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</w:t>
            </w:r>
            <w:r>
              <w:t>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11" w:name="a1050"/>
            <w:bookmarkEnd w:id="511"/>
            <w:r>
              <w:rPr>
                <w:b w:val="0"/>
                <w:sz w:val="20"/>
                <w:szCs w:val="20"/>
              </w:rPr>
              <w:t>18.9.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63" w:anchor="a38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постоянном местопребывании физического лица в Республике Беларусь в налоговом периоде в целях избежания двойного налогообложения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личность, либо их копии</w:t>
            </w:r>
            <w:r>
              <w:br/>
            </w:r>
            <w:r>
              <w:br/>
              <w:t>документы (либо их копии), подтверждающие место фактического нахождения заявителя в течение календарного года (годов), а также любые другие документы (либо их копии), которые могут служить основани</w:t>
            </w:r>
            <w:r>
              <w:t>ем для определения места его фактического нахождения (разрешение на временное проживание в Республике Беларусь, документы, подтверждающие место фактического нахождения, место работы, службы, учебы на территории Республики Беларусь или иностранного государс</w:t>
            </w:r>
            <w:r>
              <w:t>тва, иные документы, подтверждающие въезд (выезд) в Республику Беларусь (из Республики Беларусь) и время пребывания на территории Республики Беларусь или иностранного государства)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 заявления, а при необходимости пров</w:t>
            </w:r>
            <w:r>
              <w:t>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18.10.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12" w:name="a1484"/>
            <w:bookmarkEnd w:id="512"/>
            <w:r>
              <w:rPr>
                <w:b w:val="0"/>
                <w:sz w:val="20"/>
                <w:szCs w:val="20"/>
              </w:rPr>
              <w:t>18.11. Возврат денежных средств, внесенных в </w:t>
            </w:r>
            <w:r>
              <w:rPr>
                <w:b w:val="0"/>
                <w:sz w:val="20"/>
                <w:szCs w:val="20"/>
              </w:rPr>
              <w:t>качестве обеспечения исполнения обязанности по уплате таможенных пошлин, налогов, специальных, антидемпинговых, компенсационных пошлин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Минская центральная таможня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по</w:t>
            </w:r>
            <w:r>
              <w:t> </w:t>
            </w:r>
            <w:hyperlink r:id="rId1865" w:anchor="a13" w:tooltip="+" w:history="1">
              <w:r>
                <w:rPr>
                  <w:rStyle w:val="a3"/>
                </w:rPr>
                <w:t>форме</w:t>
              </w:r>
            </w:hyperlink>
            <w:r>
              <w:t>, установленной Госу</w:t>
            </w:r>
            <w:r>
              <w:t>дарственным таможенным комитетом</w:t>
            </w:r>
            <w:r>
              <w:br/>
            </w:r>
            <w:r>
              <w:br/>
              <w:t>документы, не представленные таможенному органу ранее, но имеющие значение для принятия решения о возврате денежных средств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513" w:name="a1654"/>
            <w:bookmarkEnd w:id="513"/>
            <w:r>
              <w:rPr>
                <w:b w:val="0"/>
                <w:sz w:val="20"/>
                <w:szCs w:val="20"/>
              </w:rPr>
              <w:t>18.12. Возврат денежных средств, внесенных физическими лица</w:t>
            </w:r>
            <w:r>
              <w:rPr>
                <w:b w:val="0"/>
                <w:sz w:val="20"/>
                <w:szCs w:val="20"/>
              </w:rPr>
              <w:t>ми, не являющимися индивидуальными предпринимателями, на текущий (расчетный) банковский счет таможенного органа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таможенный орган, на текущий (расчетный) банковский счет которого были внесены денежные средства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по</w:t>
            </w:r>
            <w:r>
              <w:t xml:space="preserve"> </w:t>
            </w:r>
            <w:hyperlink r:id="rId1866" w:anchor="a14" w:tooltip="+" w:history="1">
              <w:r>
                <w:rPr>
                  <w:rStyle w:val="a3"/>
                </w:rPr>
                <w:t>форме</w:t>
              </w:r>
            </w:hyperlink>
            <w:r>
              <w:t>, установленной Государственным таможенным комитетом</w:t>
            </w:r>
            <w:r>
              <w:br/>
            </w:r>
            <w:r>
              <w:br/>
              <w:t>документы, не представленные таможенному органу ранее, но имеющие существенное значение для принятия решения о возврате денежных средств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</w:t>
            </w:r>
            <w:r>
              <w:t>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514" w:name="a1485"/>
            <w:bookmarkEnd w:id="514"/>
            <w:r>
              <w:rPr>
                <w:b w:val="0"/>
                <w:sz w:val="20"/>
                <w:szCs w:val="20"/>
              </w:rPr>
              <w:t>18.12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 Возврат излишне уплаченных и (или) излишне взысканных таможенных платежей, специальных, антидемпинговых, компенсационных пошлин, процентов, пеней, авансовых платежей, утилизационного сбора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Минская центральная таможн</w:t>
            </w:r>
            <w:r>
              <w:t>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 по</w:t>
            </w:r>
            <w:r>
              <w:t xml:space="preserve"> </w:t>
            </w:r>
            <w:hyperlink r:id="rId1867" w:anchor="a13" w:tooltip="+" w:history="1">
              <w:r>
                <w:rPr>
                  <w:rStyle w:val="a3"/>
                </w:rPr>
                <w:t>форме</w:t>
              </w:r>
            </w:hyperlink>
            <w:r>
              <w:t>, установленной Государственным таможенным комитетом</w:t>
            </w:r>
            <w:r>
              <w:br/>
            </w:r>
            <w:r>
              <w:br/>
            </w:r>
            <w:r>
              <w:t>документы, не представленные таможенному органу ранее, но имеющие существенное значение для принятия решения о возврате денежных средств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 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15" w:name="a1411"/>
            <w:bookmarkEnd w:id="515"/>
            <w:r>
              <w:rPr>
                <w:b w:val="0"/>
                <w:sz w:val="20"/>
                <w:szCs w:val="20"/>
              </w:rPr>
              <w:t>18.13.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68" w:anchor="a43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и (или) индивидуальный предприниматель по месту работы, службы и иному месту получения доходов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6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</w:t>
            </w:r>
            <w:r>
              <w:t>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 дня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16" w:name="a1412"/>
            <w:bookmarkEnd w:id="516"/>
            <w:r>
              <w:rPr>
                <w:b w:val="0"/>
                <w:sz w:val="20"/>
                <w:szCs w:val="20"/>
              </w:rPr>
              <w:t>18.14.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70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</w:t>
            </w:r>
            <w:r>
              <w:rPr>
                <w:b w:val="0"/>
                <w:sz w:val="20"/>
                <w:szCs w:val="20"/>
              </w:rPr>
              <w:t>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</w:t>
            </w:r>
            <w:r>
              <w:rPr>
                <w:b w:val="0"/>
                <w:sz w:val="20"/>
                <w:szCs w:val="20"/>
              </w:rPr>
              <w:t>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</w:t>
            </w:r>
            <w:r>
              <w:rPr>
                <w:b w:val="0"/>
                <w:sz w:val="20"/>
                <w:szCs w:val="20"/>
              </w:rPr>
              <w:t>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 (городов областного и районного подчинения), районный исполнительный комит</w:t>
            </w:r>
            <w:r>
              <w:t>ет, местная администрация района в городе по месту нахождения земельного участка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7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документы, подтверждающие отношения близкого родства (родите</w:t>
            </w:r>
            <w:r>
              <w:t>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</w:t>
            </w:r>
            <w:r>
              <w:t>допечного, – в случае, если продукция произведена лицами, с которыми заявитель состоит в таких отношениях</w:t>
            </w:r>
            <w:r>
              <w:br/>
            </w:r>
            <w:r>
              <w:br/>
              <w:t>документ, подтверждающий право на земельный участок (при его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заявления, а в случае запроса документов и (ил</w:t>
            </w:r>
            <w:r>
              <w:t>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17" w:name="a626"/>
            <w:bookmarkEnd w:id="517"/>
            <w:r>
              <w:rPr>
                <w:b w:val="0"/>
                <w:sz w:val="20"/>
                <w:szCs w:val="20"/>
              </w:rPr>
              <w:t>18.15. Выдача 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заготовительная организация потребительской кооперации и (или) другая организ</w:t>
            </w:r>
            <w:r>
              <w:t>ация, индивидуальный предприниматель, принявшие такую продукцию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hyperlink r:id="rId187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518" w:name="a1413"/>
            <w:bookmarkEnd w:id="518"/>
            <w:r>
              <w:rPr>
                <w:b w:val="0"/>
                <w:sz w:val="20"/>
                <w:szCs w:val="20"/>
              </w:rPr>
              <w:t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</w:t>
            </w:r>
            <w:r>
              <w:rPr>
                <w:b w:val="0"/>
                <w:sz w:val="20"/>
                <w:szCs w:val="20"/>
              </w:rPr>
              <w:t>алогу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областной, Минский городской Совет депутатов либо по его поручению местный исполнительный и распорядительный орган (в отношении налога, сбора (пошлины), пеней, полностью уплачиваемых в областной бюджет, бюджет г. Минска) </w:t>
            </w:r>
            <w:r>
              <w:br/>
            </w:r>
            <w:r>
              <w:br/>
              <w:t>районный, городской (город</w:t>
            </w:r>
            <w:r>
              <w:t xml:space="preserve">ов областного подчинения) Совет депутатов либо по его поручению местный исполнительный и распорядительный орган (в отношении налога, сбора (пошлины), пеней, полностью уплачиваемых в бюджет базового и первичного уровней) </w:t>
            </w:r>
            <w:r>
              <w:br/>
            </w:r>
            <w:r>
              <w:br/>
              <w:t>Минский городской, районный, город</w:t>
            </w:r>
            <w:r>
              <w:t>ской (городов областного подчинения) Совет депутатов либо по его поручению местный исполнительный и распорядительный орган по месту жительства плательщика (в отношении транспортного налога)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73" w:anchor="a2" w:tooltip="+" w:history="1">
              <w:r>
                <w:rPr>
                  <w:rStyle w:val="a3"/>
                </w:rPr>
                <w:t>пас</w:t>
              </w:r>
              <w:r>
                <w:rPr>
                  <w:rStyle w:val="a3"/>
                </w:rPr>
                <w:t>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</w:t>
            </w:r>
            <w:r>
              <w:t xml:space="preserve">ри их наличии) </w:t>
            </w:r>
            <w:r>
              <w:br/>
            </w:r>
            <w:r>
              <w:br/>
      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</w:t>
            </w:r>
            <w:r>
              <w:t>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519" w:name="a1414"/>
            <w:bookmarkEnd w:id="519"/>
            <w:r>
              <w:rPr>
                <w:b w:val="0"/>
                <w:sz w:val="20"/>
                <w:szCs w:val="20"/>
              </w:rPr>
              <w:t>18.17. 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областной, Минский городской Совет депутатов либо по его поручению соответствующий местный исполнительный и распорядительный орган по месту жительства, а в отношении земельного налога и (или) налога на недвижимость, пеней по ним – по месту нахождения объек</w:t>
            </w:r>
            <w:r>
              <w:t xml:space="preserve">тов налогообложения такими налогами (в отношении налога, сбора (пошлины), пеней, полностью уплачиваемых в бюджет областного уровня) </w:t>
            </w:r>
            <w:r>
              <w:br/>
            </w:r>
            <w:r>
              <w:br/>
              <w:t>районный, городской (городов областного подчинения) Совет депутатов либо по его поручению соответствующий местный исполнит</w:t>
            </w:r>
            <w:r>
              <w:t>ельный и распорядительный орган по месту жительства, а в отношении земельного налога и (или) налога на недвижимость, пеней по ним – по месту нахождения объектов налогообложения такими налогами (в отношении налога, сбора (пошлины), пеней, полностью уплачива</w:t>
            </w:r>
            <w:r>
              <w:t>емых в бюджет базового и первичного уровней)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7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30 рабочих дней со дня подачи заявления и документ</w:t>
            </w:r>
            <w:r>
              <w:t xml:space="preserve">ов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до прекращения измененного срока уплаты налога, сбора (пошлины), пеней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20" w:name="a1056"/>
            <w:bookmarkEnd w:id="520"/>
            <w:r>
              <w:rPr>
                <w:b w:val="0"/>
                <w:sz w:val="20"/>
                <w:szCs w:val="20"/>
              </w:rPr>
              <w:t>18.17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75" w:anchor="a345" w:tooltip="+" w:history="1">
              <w:r>
                <w:rPr>
                  <w:rStyle w:val="a3"/>
                  <w:b w:val="0"/>
                  <w:sz w:val="20"/>
                  <w:szCs w:val="20"/>
                </w:rPr>
                <w:t>выписки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из данных учета налоговых органов об исчисленных и уплаченных суммах налогов, сборов (пошлин), пеней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7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</w:t>
            </w:r>
            <w:r>
              <w:t>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21" w:name="a907"/>
            <w:bookmarkEnd w:id="521"/>
            <w:r>
              <w:rPr>
                <w:b w:val="0"/>
                <w:sz w:val="20"/>
                <w:szCs w:val="20"/>
              </w:rPr>
              <w:t xml:space="preserve">18.18. Предоставление информации из Единого государственного </w:t>
            </w:r>
            <w:hyperlink r:id="rId1877" w:anchor="a14" w:tooltip="+" w:history="1">
              <w:r>
                <w:rPr>
                  <w:rStyle w:val="a3"/>
                  <w:b w:val="0"/>
                  <w:sz w:val="20"/>
                  <w:szCs w:val="20"/>
                </w:rPr>
                <w:t>регистра</w:t>
              </w:r>
            </w:hyperlink>
            <w:r>
              <w:rPr>
                <w:b w:val="0"/>
                <w:sz w:val="20"/>
                <w:szCs w:val="20"/>
              </w:rPr>
              <w:t xml:space="preserve"> юридических лиц и индивидуальных предпринимателей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юстиции,</w:t>
            </w:r>
            <w:r>
              <w:t xml:space="preserve"> Министерство финансов, Национальный банк, областные исполнительные комитеты, Брестский, Витебский, Гомельский, Гродненский, Минский, Могилевский городские исполнительные комитеты, иные местные исполнительные и распорядительные органы, в том числе админист</w:t>
            </w:r>
            <w:r>
              <w:t>рации районов в городах, в случае делегирования им названными областными и городскими исполнительными комитетами своих полномочий, администрации свободных экономических зон, государственное учреждение «Администрация Китайско-Белорусского индустриального па</w:t>
            </w:r>
            <w:r>
              <w:t>рка «Великий камень»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</w:t>
            </w:r>
            <w:r>
              <w:t>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</w:t>
            </w:r>
            <w:r>
              <w:t>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</w:t>
            </w:r>
            <w:r>
              <w:t>плат</w:t>
            </w:r>
            <w:r>
              <w:br/>
            </w:r>
            <w:r>
              <w:br/>
              <w:t>1 базовая величина – в иных случаях за каждый экземпляр выписки по каждому юридическому лицу, индивидуальному предпринимателю</w:t>
            </w:r>
            <w:r>
              <w:br/>
            </w:r>
            <w:r>
              <w:br/>
              <w:t xml:space="preserve">0,5 базовой величины – в случае предоставления выписки в электронном виде посредством веб-портала Единого государственного </w:t>
            </w:r>
            <w:hyperlink r:id="rId1878" w:anchor="a14" w:tooltip="+" w:history="1">
              <w:r>
                <w:rPr>
                  <w:rStyle w:val="a3"/>
                </w:rPr>
                <w:t>регистра</w:t>
              </w:r>
            </w:hyperlink>
            <w:r>
              <w:t xml:space="preserve"> юридических лиц и индивидуальных предпринимателей (за исключением предоставления информации о субъектах предпринимательской деятельности, осуществляющих деятельность, связанную с трудоустройство</w:t>
            </w:r>
            <w:r>
              <w:t>м граждан Республики Беларусь за границей, сбором и распространением (в том числе в глобальной компьютерной сети Интернет) информации о физических лицах в целях их знакомства, деятельность по оказанию психологической помощи, а также предоставления информац</w:t>
            </w:r>
            <w:r>
              <w:t>ии в целях защиты прав потребителей, начисления пенсий, социальных пособий и иных социальных выплат)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22" w:name="a628"/>
            <w:bookmarkEnd w:id="522"/>
            <w:r>
              <w:rPr>
                <w:b w:val="0"/>
                <w:sz w:val="20"/>
                <w:szCs w:val="20"/>
              </w:rPr>
              <w:t>18.19. Проставление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79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апостиля</w:t>
              </w:r>
            </w:hyperlink>
            <w:r>
              <w:rPr>
                <w:b w:val="0"/>
                <w:sz w:val="20"/>
                <w:szCs w:val="20"/>
              </w:rPr>
              <w:t xml:space="preserve"> на официальном документе</w:t>
            </w:r>
            <w:r>
              <w:rPr>
                <w:b w:val="0"/>
                <w:sz w:val="20"/>
                <w:szCs w:val="20"/>
              </w:rPr>
              <w:t xml:space="preserve">, составленном на территории Республики Беларусь: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23" w:name="a627"/>
            <w:bookmarkEnd w:id="523"/>
            <w:r>
              <w:rPr>
                <w:sz w:val="20"/>
                <w:szCs w:val="20"/>
              </w:rPr>
              <w:t>18.19.1. при обращении лица, находящегося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образования, Департамент по архивам и делопроизводству Министерства юстиции, главное управление юстиции областного (Минского городского) исполнительного комитета, 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официальный документ, оформленный в установленном </w:t>
            </w:r>
            <w:r>
              <w:t>порядке, на котором необходимо проставить</w:t>
            </w:r>
            <w:r>
              <w:t xml:space="preserve"> </w:t>
            </w:r>
            <w:hyperlink r:id="rId1880" w:anchor="a10" w:tooltip="+" w:history="1">
              <w:r>
                <w:rPr>
                  <w:rStyle w:val="a3"/>
                </w:rPr>
                <w:t>апостиль</w:t>
              </w:r>
            </w:hyperlink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</w:t>
            </w:r>
            <w:r>
              <w:t xml:space="preserve">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на котором проставляется</w:t>
            </w:r>
            <w:r>
              <w:t xml:space="preserve"> </w:t>
            </w:r>
            <w:hyperlink r:id="rId1881" w:anchor="a10" w:tooltip="+" w:history="1">
              <w:r>
                <w:rPr>
                  <w:rStyle w:val="a3"/>
                </w:rPr>
                <w:t>апостиль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24" w:name="a1671"/>
            <w:bookmarkEnd w:id="524"/>
            <w:r>
              <w:rPr>
                <w:sz w:val="20"/>
                <w:szCs w:val="20"/>
              </w:rPr>
              <w:t>18.19.2. </w:t>
            </w:r>
            <w:r>
              <w:rPr>
                <w:sz w:val="20"/>
                <w:szCs w:val="20"/>
              </w:rPr>
              <w:t>при обращении иностранного гражданина и лица без гражданства, находящихся за пределами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иностранных дел (заявление подается в дипломатическое представительство, консульское учреждение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официальный докум</w:t>
            </w:r>
            <w:r>
              <w:t>ент, оформленный в установленном порядке, на котором необходимо проставить</w:t>
            </w:r>
            <w:r>
              <w:t xml:space="preserve"> </w:t>
            </w:r>
            <w:hyperlink r:id="rId1882" w:anchor="a10" w:tooltip="+" w:history="1">
              <w:r>
                <w:rPr>
                  <w:rStyle w:val="a3"/>
                </w:rPr>
                <w:t>апостиль</w:t>
              </w:r>
            </w:hyperlink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35 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получения необходимых документов из Республики Беларусь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на котором проставляется</w:t>
            </w:r>
            <w:r>
              <w:t xml:space="preserve"> </w:t>
            </w:r>
            <w:hyperlink r:id="rId1883" w:anchor="a10" w:tooltip="+" w:history="1">
              <w:r>
                <w:rPr>
                  <w:rStyle w:val="a3"/>
                </w:rPr>
                <w:t>апостиль</w:t>
              </w:r>
            </w:hyperlink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25" w:name="a1657"/>
            <w:bookmarkEnd w:id="525"/>
            <w:r>
              <w:rPr>
                <w:b w:val="0"/>
                <w:sz w:val="20"/>
                <w:szCs w:val="20"/>
              </w:rPr>
              <w:t>18.20. Легализация официального документа в 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26" w:name="a635"/>
            <w:bookmarkEnd w:id="526"/>
            <w:r>
              <w:rPr>
                <w:sz w:val="20"/>
                <w:szCs w:val="20"/>
              </w:rPr>
              <w:t>18.20.1. составленного на территории Республики Беларусь, а также составленного дипломатическим представительством или консульским учреждением иностранного государства, аккредитованным в Республике Беларусь по совместительству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</w:t>
            </w:r>
            <w:r>
              <w:t>в и (или) сведений – в день получения необходимой информации (для документа, составленного дипломатическим представительством или консульским учреждением иностранного государства, аккредитованным в Республике Беларусь либо аккредитованным в Республике Бела</w:t>
            </w:r>
            <w:r>
              <w:t>русь по совместительству)</w:t>
            </w:r>
            <w:r>
              <w:br/>
            </w:r>
            <w:r>
              <w:br/>
              <w:t>15 дней (для иных документов)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27" w:name="a636"/>
            <w:bookmarkEnd w:id="527"/>
            <w:r>
              <w:rPr>
                <w:sz w:val="20"/>
                <w:szCs w:val="20"/>
              </w:rPr>
              <w:t>18.20.2. составленного на территории иностранного государства, в котором отсутствует дипломатическое представительство либо консульское учреждение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официальный документ, подлежащий легализации, оформленный </w:t>
            </w:r>
            <w:r>
              <w:t>в установленном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18.21. Легализация официального документа за пределами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28" w:name="a639"/>
            <w:bookmarkEnd w:id="528"/>
            <w:r>
              <w:rPr>
                <w:sz w:val="20"/>
                <w:szCs w:val="20"/>
              </w:rPr>
              <w:t>18.21.1. составленного на территории иностранного государства, в котором имеется дипломатическое представительство либо консульское учреждение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дипломатическое представительство либо консульское учреждение Республики Беларусь, аккредитованное в иностранном государстве, на территории которого составлен документ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порядке</w:t>
            </w:r>
            <w:r>
              <w:br/>
            </w:r>
            <w:r>
              <w:br/>
              <w:t>док</w:t>
            </w:r>
            <w:r>
              <w:t>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35 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легализация</w:t>
            </w:r>
            <w:r>
              <w:t xml:space="preserve"> которого осуществляется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29" w:name="a640"/>
            <w:bookmarkEnd w:id="529"/>
            <w:r>
              <w:rPr>
                <w:sz w:val="20"/>
                <w:szCs w:val="20"/>
              </w:rPr>
              <w:t>18.21.2. составленного на территории иностранного государства, в котором отсутствует дипломатическое представительство либо консульское учреждение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дипломатическое представительство либо консульское учре</w:t>
            </w:r>
            <w:r>
              <w:t>ждение Республики Беларусь, аккредитованное по совместительству в ином иностранном государстве, на территории которого составлен документ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порядке</w:t>
            </w:r>
            <w:r>
              <w:br/>
            </w:r>
            <w:r>
              <w:br/>
              <w:t xml:space="preserve">документ, подтверждающий внесение </w:t>
            </w:r>
            <w:r>
              <w:t>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35 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30" w:name="a645"/>
            <w:bookmarkEnd w:id="530"/>
            <w:r>
              <w:rPr>
                <w:sz w:val="20"/>
                <w:szCs w:val="20"/>
              </w:rPr>
              <w:t xml:space="preserve">18.21.3. составленного на территории Республики Беларусь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дипломатическое представительство либо консульское учреждение Республики Беларусь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порядке</w:t>
            </w:r>
            <w:r>
              <w:br/>
            </w:r>
            <w:r>
              <w:br/>
              <w:t xml:space="preserve">документ, подтверждающий </w:t>
            </w:r>
            <w:r>
              <w:t>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35 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18.22.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31" w:name="a1193"/>
            <w:bookmarkEnd w:id="531"/>
            <w:r>
              <w:rPr>
                <w:b w:val="0"/>
                <w:sz w:val="20"/>
                <w:szCs w:val="20"/>
              </w:rPr>
              <w:t>18.23. </w:t>
            </w:r>
            <w:r>
              <w:rPr>
                <w:b w:val="0"/>
                <w:sz w:val="20"/>
                <w:szCs w:val="20"/>
              </w:rPr>
              <w:t>Выдача участникам страховых организаций Республики Беларусь предварительного разрешения на отчуждение (приобретение) долей в уставных фондах (акций) страховых организаций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Министерство финансов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заявление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10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18.24.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2" w:name="a951"/>
            <w:bookmarkEnd w:id="532"/>
            <w:r>
              <w:rPr>
                <w:b w:val="0"/>
                <w:sz w:val="20"/>
                <w:szCs w:val="20"/>
              </w:rPr>
              <w:t>18.25.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33" w:name="a947"/>
            <w:bookmarkEnd w:id="533"/>
            <w:r>
              <w:rPr>
                <w:sz w:val="20"/>
                <w:szCs w:val="20"/>
              </w:rPr>
              <w:t>18.25.1. касающимся имущественных и наследственных прав граждан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при просмотре документов за период до 3 лет</w:t>
            </w:r>
            <w:r>
              <w:br/>
            </w:r>
            <w:r>
              <w:br/>
              <w:t>1 базовая величина – при просмотре документов за период свыше 3 лет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15 дней со дня подачи заявления, а при необходимости дополнительного изучения </w:t>
            </w:r>
            <w:r>
              <w:t>и проверки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34" w:name="a948"/>
            <w:bookmarkEnd w:id="534"/>
            <w:r>
              <w:rPr>
                <w:sz w:val="20"/>
                <w:szCs w:val="20"/>
              </w:rPr>
              <w:t>18.25.2. не касающимся имущественных и наследственных прав граждан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5" w:name="a949"/>
            <w:bookmarkEnd w:id="535"/>
            <w:r>
              <w:rPr>
                <w:b w:val="0"/>
                <w:sz w:val="20"/>
                <w:szCs w:val="20"/>
              </w:rPr>
              <w:t>18.26. Выдача архивной справки (архивной копии, архивной выписки) по запросам социально-правового характера, касающимся архивны</w:t>
            </w:r>
            <w:r>
              <w:rPr>
                <w:b w:val="0"/>
                <w:sz w:val="20"/>
                <w:szCs w:val="20"/>
              </w:rPr>
              <w:t>х документов, содержащих сведения, относящиеся к личной тайне граждан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6" w:name="a1305"/>
            <w:bookmarkEnd w:id="536"/>
            <w:r>
              <w:rPr>
                <w:b w:val="0"/>
                <w:sz w:val="20"/>
                <w:szCs w:val="20"/>
              </w:rPr>
              <w:t>18.27. Выдача архивной справки, архивной копии, архивной выписки: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37" w:name="a655"/>
            <w:bookmarkEnd w:id="537"/>
            <w:r>
              <w:rPr>
                <w:sz w:val="20"/>
                <w:szCs w:val="20"/>
              </w:rPr>
              <w:t>18.27.1. на основании архивных документов, за </w:t>
            </w:r>
            <w:r>
              <w:rPr>
                <w:sz w:val="20"/>
                <w:szCs w:val="20"/>
              </w:rPr>
              <w:t>исключением сведений о завещании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нотариальный архив по месту хранения архивных документов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8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изменение фамилии или ин</w:t>
            </w:r>
            <w:r>
              <w:t>ых данных гражданина, – в случае их изменения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 – за выдачу архивной копии, архивной выписки</w:t>
            </w:r>
            <w:r>
              <w:br/>
            </w:r>
            <w:r>
              <w:br/>
              <w:t>0,5 базовой величины – за выдачу архивной справки</w:t>
            </w:r>
            <w:r>
              <w:br/>
            </w:r>
            <w:r>
              <w:br/>
              <w:t>0,25 базовой величины – дополнительно при поиске док</w:t>
            </w:r>
            <w:r>
              <w:t>ументов за каждый календарный год (в случае отсутствия в заявлении сведений о месте и дате совершения нотариального действия)</w:t>
            </w:r>
            <w:r>
              <w:br/>
            </w:r>
            <w:r>
              <w:br/>
              <w:t xml:space="preserve">0,5 базовой величины – дополнительно за выдачу документов в срочном порядке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3 рабочих дня со дня подачи заявления (при наличии </w:t>
            </w:r>
            <w:r>
              <w:t>в заявлении сведений о месте и дате совершения нотариального действия)</w:t>
            </w:r>
            <w:r>
              <w:br/>
            </w:r>
            <w:r>
              <w:br/>
              <w:t>в день обращения – в случае выдачи документа в срочном порядке (при наличии в заявлении сведений о месте и дате совершения нотариального действия и при условии подачи заявления не мене</w:t>
            </w:r>
            <w:r>
              <w:t>е чем за 4 часа до окончания установленного рабочего времени в нотариальном архиве)</w:t>
            </w:r>
            <w:r>
              <w:br/>
            </w:r>
            <w:r>
              <w:br/>
              <w:t>не позднее рабочего дня, следующего за днем обращения заинтересованного лица, – в случае выдачи документа в срочном порядке (при наличии в заявлении сведений о месте и дат</w:t>
            </w:r>
            <w:r>
              <w:t>е совершения нотариального действия и при условии подачи заявления менее чем за 4 часа до окончания установленного рабочего времени в нотариальном архиве)</w:t>
            </w:r>
            <w:r>
              <w:br/>
            </w:r>
            <w:r>
              <w:br/>
              <w:t>1 месяц – в случае отсутствия в заявлении сведений о месте и дате совершения нотариального действия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38" w:name="a657"/>
            <w:bookmarkEnd w:id="538"/>
            <w:r>
              <w:rPr>
                <w:sz w:val="20"/>
                <w:szCs w:val="20"/>
              </w:rPr>
              <w:t>18.27.2. содержащих сведения о завещании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нотариальный архив по месту хранения завещания, иных архивных документов, содержащих сведения о завещании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 случае их изменения</w:t>
            </w:r>
            <w:r>
              <w:br/>
            </w:r>
            <w:r>
              <w:br/>
            </w:r>
            <w:hyperlink r:id="rId1887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</w:t>
            </w:r>
            <w:r>
              <w:t>смерти завещателя, либо справка, содержащая сведения из записи акта о смерти завещателя, либо копия вступившего в законную силу решения суда об объявлении завещателя умершим, либо иные документы, подтверждающие факт смерти завещателя, выданные компетентным</w:t>
            </w:r>
            <w:r>
              <w:t>и органами иностранных государств, – при выдаче сведений о завещании после смерти завещателя</w:t>
            </w:r>
            <w:r>
              <w:br/>
            </w:r>
            <w:r>
              <w:br/>
              <w:t xml:space="preserve">документы, подтверждающие родственные и (или) брачные отношения, – при обращении </w:t>
            </w:r>
            <w:r>
              <w:br/>
            </w:r>
            <w:r>
              <w:br/>
              <w:t>супруга (супруги), родителей, усыновителей (удочерителей), детей, в том числе у</w:t>
            </w:r>
            <w:r>
              <w:t>сыновленных (удочеренных), родных братьев и сестер, деда, бабки, внуков завещателя за выдачей сведений о завещании после смерти завещателя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 – за выдачу архивной копии, архивной выписки</w:t>
            </w:r>
            <w:r>
              <w:br/>
            </w:r>
            <w:r>
              <w:br/>
              <w:t>0,5 базово</w:t>
            </w:r>
            <w:r>
              <w:t>й величины – за выдачу архивной справки</w:t>
            </w:r>
            <w:r>
              <w:br/>
            </w:r>
            <w:r>
              <w:br/>
              <w:t>0,25 базовой величины – дополнительно при поиске документов за каждый календарный год (в случае отсутствия в заявлении сведений о месте и дате совершения нотариального действия)</w:t>
            </w:r>
            <w:r>
              <w:br/>
            </w:r>
            <w:r>
              <w:br/>
              <w:t>0,5 базовой величины – дополнительно</w:t>
            </w:r>
            <w:r>
              <w:t xml:space="preserve"> за выдачу документов в срочном порядке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 дня подачи заявления (при наличии в заявлении сведений о месте и дате совершения нотариального действия)</w:t>
            </w:r>
            <w:r>
              <w:br/>
            </w:r>
            <w:r>
              <w:br/>
              <w:t>в день обращения – в случае выдачи документа в срочном порядке (при наличии в заявлении све</w:t>
            </w:r>
            <w:r>
              <w:t>дений о месте и дате совершения нотариального действия и при условии подачи заявления не менее чем за 4 часа до окончания установленного рабочего времени в нотариальном архиве)</w:t>
            </w:r>
            <w:r>
              <w:br/>
            </w:r>
            <w:r>
              <w:br/>
              <w:t>не позднее рабочего дня, следующего за днем обращения заинтересованного лица, </w:t>
            </w:r>
            <w:r>
              <w:t>– в случае выдачи документа в срочном порядке (при наличии в заявлении сведений о месте и дате совершения нотариального действия и при условии подачи заявления менее чем за 4 часа до окончания установленного рабочего времени в нотариальном архиве)</w:t>
            </w:r>
            <w:r>
              <w:br/>
            </w:r>
            <w:r>
              <w:br/>
              <w:t>1 месяц</w:t>
            </w:r>
            <w:r>
              <w:t> – в случае отсутствия в заявлении сведений о месте и дате совершения нотариального действия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539" w:name="a47"/>
            <w:bookmarkEnd w:id="539"/>
            <w:r>
              <w:t>ГЛАВА 19</w:t>
            </w:r>
            <w:r>
              <w:br/>
              <w:t>ОХРАНА ОБЪЕКТОВ ПРАВА ПРОМЫШЛЕННОЙ СОБСТВЕННОСТИ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12"/>
            </w:tblGrid>
            <w:tr w:rsidR="00000000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342EE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7096A854" wp14:editId="5EC48085">
                        <wp:extent cx="228600" cy="228600"/>
                        <wp:effectExtent l="0" t="0" r="0" b="0"/>
                        <wp:docPr id="5" name="Рисунок 5" descr="C:\fake\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fake\image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909090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342EE0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От редакции «Бизнес-Инфо»</w:t>
                  </w:r>
                </w:p>
                <w:p w:rsidR="00000000" w:rsidRDefault="00342EE0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 ставках патентных пошлин см.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hyperlink r:id="rId1889" w:anchor="a7651" w:tooltip="+" w:history="1">
                    <w:r>
                      <w:rPr>
                        <w:rStyle w:val="a3"/>
                        <w:sz w:val="22"/>
                        <w:szCs w:val="22"/>
                      </w:rPr>
                      <w:t>приложение 23</w:t>
                    </w:r>
                  </w:hyperlink>
                  <w:r>
                    <w:rPr>
                      <w:sz w:val="22"/>
                      <w:szCs w:val="22"/>
                    </w:rPr>
                    <w:t xml:space="preserve"> к Налоговому кодексу Республики Беларусь.</w:t>
                  </w:r>
                </w:p>
              </w:tc>
            </w:tr>
          </w:tbl>
          <w:p w:rsidR="00000000" w:rsidRDefault="00342EE0">
            <w:pPr>
              <w:pStyle w:val="newncpi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0" w:name="a1486"/>
            <w:bookmarkEnd w:id="540"/>
            <w:r>
              <w:rPr>
                <w:rStyle w:val="s3"/>
                <w:b w:val="0"/>
                <w:sz w:val="20"/>
                <w:szCs w:val="20"/>
              </w:rPr>
              <w:t>19.1. Выдача патента на изобретение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государственное учреждение «Национальный центр интеллектуальной собственности» (далее – патентный орган)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890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описание изобретения</w:t>
            </w:r>
            <w:r>
              <w:br/>
            </w:r>
            <w:r>
              <w:br/>
              <w:t>формула изобретения</w:t>
            </w:r>
            <w:r>
              <w:br/>
            </w:r>
            <w:r>
              <w:br/>
              <w:t xml:space="preserve">чертежи, если они необходимы для понимания </w:t>
            </w:r>
            <w:r>
              <w:t>сущности изобретения</w:t>
            </w:r>
            <w:r>
              <w:br/>
            </w:r>
            <w:r>
              <w:br/>
              <w:t>реферат</w:t>
            </w:r>
            <w:r>
              <w:br/>
            </w:r>
            <w:r>
              <w:br/>
              <w:t>ходатайство о проведении патентной экспертизы</w:t>
            </w:r>
            <w:r>
              <w:br/>
            </w:r>
            <w:r>
              <w:br/>
              <w:t xml:space="preserve">документ, подтверждающий уплату патентной пошлины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2,45 базовой величины (0,6125 базовой величины – для граждан, являющихся авторами) – за подачу и </w:t>
            </w:r>
            <w:r>
              <w:t>проведение предварительной экспертизы</w:t>
            </w:r>
            <w:r>
              <w:t xml:space="preserve"> </w:t>
            </w:r>
            <w:hyperlink r:id="rId1891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одно изобретение</w:t>
            </w:r>
            <w:r>
              <w:br/>
            </w:r>
            <w:r>
              <w:br/>
              <w:t>1,05 базовой величины (0,2625 базовой величины – для граждан, являющихся авторами) – дополнительно за каждое изобретени</w:t>
            </w:r>
            <w:r>
              <w:t>е свыше одного – в случае подачи и проведения предварительной экспертизы</w:t>
            </w:r>
            <w:r>
              <w:t xml:space="preserve"> </w:t>
            </w:r>
            <w:hyperlink r:id="rId1892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группу изобретений</w:t>
            </w:r>
            <w:r>
              <w:br/>
            </w:r>
            <w:r>
              <w:br/>
              <w:t>11,9 базовой величины (2,975 базовой величины – для граждан, являющихся авторами) </w:t>
            </w:r>
            <w:r>
              <w:t>– за проведение патентной экспертизы</w:t>
            </w:r>
            <w:r>
              <w:t xml:space="preserve"> </w:t>
            </w:r>
            <w:hyperlink r:id="rId1893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дополнительно за каждый независимый пункт формулы изобретения</w:t>
            </w:r>
            <w:r>
              <w:t xml:space="preserve"> свыше одного – в случае проведения патентной экспертизы</w:t>
            </w:r>
            <w:r>
              <w:t xml:space="preserve"> </w:t>
            </w:r>
            <w:hyperlink r:id="rId1894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в отношении группы изобретений</w:t>
            </w:r>
            <w:r>
              <w:br/>
            </w:r>
            <w:r>
              <w:br/>
              <w:t>4,9 базовой величины (1,225 базовой величины – для граждан, являющихся авторами) – за рег</w:t>
            </w:r>
            <w:r>
              <w:t>истрацию изобретения в Государственном реестре изобретений Республики Беларусь и выдачу патента на изобретение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публикации сведений о патенте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20 лет с даты подачи</w:t>
            </w:r>
            <w:r>
              <w:t xml:space="preserve"> </w:t>
            </w:r>
            <w:hyperlink r:id="rId1895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выдачу патента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1" w:name="a1606"/>
            <w:bookmarkEnd w:id="541"/>
            <w:r>
              <w:rPr>
                <w:rStyle w:val="s3"/>
                <w:b w:val="0"/>
                <w:sz w:val="20"/>
                <w:szCs w:val="20"/>
              </w:rPr>
              <w:t>19.2. Поддержание в силе патента на изобретение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2,45 базовой величины (0,6125 базовой величины – для граждан, являющихся авторам</w:t>
            </w:r>
            <w:r>
              <w:t>и) – за третий, четвертый годы действия патента</w:t>
            </w:r>
            <w:r>
              <w:br/>
            </w:r>
            <w:r>
              <w:br/>
              <w:t>3,5 базовой величины (0,875 базовой величины – для граждан, являющихся авторами) – за пятый, шестой годы действия патента</w:t>
            </w:r>
            <w:r>
              <w:br/>
            </w:r>
            <w:r>
              <w:br/>
              <w:t>4,9 базовой величины (1,225 базовой величины – для граждан, являющихся авторами) – з</w:t>
            </w:r>
            <w:r>
              <w:t>а седьмой, восьмой годы действия патента</w:t>
            </w:r>
            <w:r>
              <w:br/>
            </w:r>
            <w:r>
              <w:br/>
              <w:t>5,95 базовой величины (1,4875 базовой величины – для граждан, являющихся авторами) – за девятый, десятый годы действия патента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за один</w:t>
            </w:r>
            <w:r>
              <w:t>надцатый, двенадцатый годы действия патента</w:t>
            </w:r>
            <w:r>
              <w:br/>
            </w:r>
            <w:r>
              <w:br/>
              <w:t>8,4 базовой величины (2,1 базовой величины – для граждан, являющихся авторами) – за тринадцатый, четырнадцатый годы действия патента</w:t>
            </w:r>
            <w:r>
              <w:br/>
            </w:r>
            <w:r>
              <w:br/>
              <w:t>9,45 базовой величины (2,3625 базовой величины – для граждан, являющихся авто</w:t>
            </w:r>
            <w:r>
              <w:t>рами) – за пятнадцатый, шестнадцатый годы действия патента</w:t>
            </w:r>
            <w:r>
              <w:br/>
            </w:r>
            <w:r>
              <w:br/>
              <w:t>10,85 базовой величины (2,7125 базовой величины – для граждан, являющихся авторами) – за семнадцатый, восемнадцатый годы действия патента</w:t>
            </w:r>
            <w:r>
              <w:br/>
            </w:r>
            <w:r>
              <w:br/>
              <w:t>11,9 базовой величины (2,975 базовой величины – для гражд</w:t>
            </w:r>
            <w:r>
              <w:t>ан, являющихся авторами) – за девятнадцатый, двадцатый годы действия патента</w:t>
            </w:r>
            <w:r>
              <w:br/>
            </w:r>
            <w:r>
              <w:br/>
              <w:t>16,1 базовой величины (4,025 базовой величины – для граждан, являющихся авторами) – за двадцать первый – двадцать пятый годы действия патента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2" w:name="a1604"/>
            <w:bookmarkEnd w:id="542"/>
            <w:r>
              <w:rPr>
                <w:rStyle w:val="s3"/>
                <w:b w:val="0"/>
                <w:sz w:val="20"/>
                <w:szCs w:val="20"/>
              </w:rPr>
              <w:t>19.3. Выдача патента на полезную модель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896" w:anchor="a3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описание полезной модели</w:t>
            </w:r>
            <w:r>
              <w:br/>
            </w:r>
            <w:r>
              <w:br/>
              <w:t>формула полезной модели</w:t>
            </w:r>
            <w:r>
              <w:br/>
            </w:r>
            <w:r>
              <w:br/>
              <w:t>чертежи, если они необходимы для понимания сущности полезной модели</w:t>
            </w:r>
            <w:r>
              <w:br/>
            </w:r>
            <w:r>
              <w:br/>
              <w:t>реферат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4,9 базовой величины (1,225 базовой величины – для граждан, являющихся авторами) – за подачу и проведение экспертизы</w:t>
            </w:r>
            <w:r>
              <w:t xml:space="preserve"> </w:t>
            </w:r>
            <w:hyperlink r:id="rId1897" w:anchor="a3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одну п</w:t>
            </w:r>
            <w:r>
              <w:t>олезную модель</w:t>
            </w:r>
            <w:r>
              <w:br/>
            </w:r>
            <w:r>
              <w:br/>
              <w:t>2,45 базовой величины (0,6125 базовой величины – для граждан, являющихся авторами) – дополнительно за каждую полезную модель свыше одной – в случае подачи и проведения экспертизы</w:t>
            </w:r>
            <w:r>
              <w:t xml:space="preserve"> </w:t>
            </w:r>
            <w:hyperlink r:id="rId1898" w:anchor="a3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</w:t>
            </w:r>
            <w:r>
              <w:t>а выдачу патента на группу полезных моделей</w:t>
            </w:r>
            <w:r>
              <w:br/>
            </w:r>
            <w:r>
              <w:br/>
              <w:t>4,9 базовой величины (1,225 базовой величины – для граждан, являющихся авторами) – за регистрацию полезной модели в Государственном реестре полезных моделей Республики Беларусь и выдачу патента на полезную модел</w:t>
            </w:r>
            <w: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публикации сведений о патенте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лет с даты подачи</w:t>
            </w:r>
            <w:r>
              <w:t xml:space="preserve"> </w:t>
            </w:r>
            <w:hyperlink r:id="rId1899" w:anchor="a3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выдачу патента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3" w:name="a658"/>
            <w:bookmarkEnd w:id="543"/>
            <w:r>
              <w:rPr>
                <w:rStyle w:val="s3"/>
                <w:b w:val="0"/>
                <w:sz w:val="20"/>
                <w:szCs w:val="20"/>
              </w:rPr>
              <w:t>19.3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 xml:space="preserve">. Проведение </w:t>
            </w:r>
            <w:r>
              <w:rPr>
                <w:rStyle w:val="s3"/>
                <w:b w:val="0"/>
                <w:sz w:val="20"/>
                <w:szCs w:val="20"/>
              </w:rPr>
              <w:t>проверки полезной модели на соответствие условиям патентоспособности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ходатайство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8,4 базовой величины – за проведение проверки полезной модели на соответствие условиям патентоспособности</w:t>
            </w:r>
            <w:r>
              <w:br/>
            </w:r>
            <w:r>
              <w:br/>
              <w:t>4,2 базовой величины – дополнительно за каждую полезную модель свыше одной – в случае проведения проверки группы полезных моделей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 с даты поступления ходатайства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 действия патента на полезную модель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4" w:name="a1605"/>
            <w:bookmarkEnd w:id="544"/>
            <w:r>
              <w:rPr>
                <w:rStyle w:val="s3"/>
                <w:b w:val="0"/>
                <w:sz w:val="20"/>
                <w:szCs w:val="20"/>
              </w:rPr>
              <w:t>19.4. </w:t>
            </w:r>
            <w:r>
              <w:rPr>
                <w:rStyle w:val="s3"/>
                <w:b w:val="0"/>
                <w:sz w:val="20"/>
                <w:szCs w:val="20"/>
              </w:rPr>
              <w:t>Поддержание в силе патента на полезную модель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2,1 базовой величины (0,525 базовой величины – для граждан, являющихся авторами) – за первый–третий годы действия патента</w:t>
            </w:r>
            <w:r>
              <w:br/>
            </w:r>
            <w:r>
              <w:br/>
              <w:t>2,8 базов</w:t>
            </w:r>
            <w:r>
              <w:t>ой величины (0,7 базовой величины – для граждан, являющихся авторами) – за четвертый–шестой годы действия патента</w:t>
            </w:r>
            <w:r>
              <w:br/>
            </w:r>
            <w:r>
              <w:br/>
              <w:t>4,9 базовой величины (1,225 базовой величины – для граждан, являющихся авторами) – за седьмой–десятый годы действия патента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о</w:t>
            </w:r>
            <w:r>
              <w:t>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5" w:name="a1601"/>
            <w:bookmarkEnd w:id="545"/>
            <w:r>
              <w:rPr>
                <w:rStyle w:val="s3"/>
                <w:b w:val="0"/>
                <w:sz w:val="20"/>
                <w:szCs w:val="20"/>
              </w:rPr>
              <w:t xml:space="preserve">19.5. Выдача патента на промышленный образец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00" w:anchor="a2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r>
              <w:t>комплект изображений, дающих полное детальное представление о внешнем виде изделия, его эстетических особенностях, в частности о форме и конфигурации, орнаменте и сочетании цветов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4,9 базовой величины (1,</w:t>
            </w:r>
            <w:r>
              <w:t>225 базовой величины – для граждан, являющихся авторами) – за подачу и проведение экспертизы</w:t>
            </w:r>
            <w:r>
              <w:t xml:space="preserve"> </w:t>
            </w:r>
            <w:hyperlink r:id="rId1901" w:anchor="a29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промышленный образец в отношении одного варианта промышленного образца, содержащег</w:t>
            </w:r>
            <w:r>
              <w:t>о до семи (включительно) видов изделия</w:t>
            </w:r>
            <w:r>
              <w:br/>
            </w:r>
            <w:r>
              <w:br/>
              <w:t>0,7 базовой величины (0,175 базовой величины – для граждан, являющихся авторами) – дополнительно за каждый вид изделия свыше семи в отношении одного варианта промышленного образца</w:t>
            </w:r>
            <w:r>
              <w:br/>
            </w:r>
            <w:r>
              <w:br/>
              <w:t>2,45 базовой величины (0,6125 базов</w:t>
            </w:r>
            <w:r>
              <w:t>ой величины – для граждан, являющихся авторами) – дополнительно за каждый вариант промышленного образца свыше одного – в случае подачи и проведения экспертизы</w:t>
            </w:r>
            <w:r>
              <w:t xml:space="preserve"> </w:t>
            </w:r>
            <w:hyperlink r:id="rId1902" w:anchor="a29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промышленный обр</w:t>
            </w:r>
            <w:r>
              <w:t>азец в отношении нескольких вариантов промышленного образца</w:t>
            </w:r>
            <w:r>
              <w:br/>
            </w:r>
            <w:r>
              <w:br/>
              <w:t>0,7 базовой величины (0,175 базовой величины – для граждан, являющихся авторами) – дополнительно за каждый вид изделия свыше семи в отношении каждого варианта промышленного образца</w:t>
            </w:r>
            <w:r>
              <w:br/>
            </w:r>
            <w:r>
              <w:br/>
              <w:t>4,9 базовой в</w:t>
            </w:r>
            <w:r>
              <w:t>еличины (1,225 базовой величины – для граждан, являющихся авторами) – за регистрацию промышленного образца в Государственном реестре промышленных образцов Республики Беларусь и выдачу патента на промышленный образец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публикации сведений о пат</w:t>
            </w:r>
            <w:r>
              <w:t>енте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 с даты подачи</w:t>
            </w:r>
            <w:r>
              <w:t xml:space="preserve"> </w:t>
            </w:r>
            <w:hyperlink r:id="rId1903" w:anchor="a29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выдачу патента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6" w:name="a1602"/>
            <w:bookmarkEnd w:id="546"/>
            <w:r>
              <w:rPr>
                <w:rStyle w:val="s3"/>
                <w:b w:val="0"/>
                <w:sz w:val="20"/>
                <w:szCs w:val="20"/>
              </w:rPr>
              <w:t>19.6. Поддержание в силе патента на промышленный образец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2,1 базовой величины (0,525 базовой величины – для граждан, являющихся авторами) – за первый–третий годы действия патента</w:t>
            </w:r>
            <w:r>
              <w:br/>
            </w:r>
            <w:r>
              <w:br/>
              <w:t>2,8 базовой величины (0,7 базовой величины – для граждан, являющихся авторами) – з</w:t>
            </w:r>
            <w:r>
              <w:t>а четвертый–шестой годы действия патента</w:t>
            </w:r>
            <w:r>
              <w:br/>
            </w:r>
            <w:r>
              <w:br/>
              <w:t>4,9 базовой величины (1,225 базовой величины – для граждан, являющихся авторами) – за седьмой, восьмой годы действия патента</w:t>
            </w:r>
            <w:r>
              <w:br/>
            </w:r>
            <w:r>
              <w:br/>
              <w:t>5,95 базовой величины (1,4875 базовой величины – для граждан, являющихся авторами) – за </w:t>
            </w:r>
            <w:r>
              <w:t>девятый–одиннадцатый годы действия патента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за двенадцатый–пятнадцатый годы действия патента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7" w:name="a1603"/>
            <w:bookmarkEnd w:id="547"/>
            <w:r>
              <w:rPr>
                <w:rStyle w:val="s3"/>
                <w:b w:val="0"/>
                <w:sz w:val="20"/>
                <w:szCs w:val="20"/>
              </w:rPr>
              <w:t>19.7. Продление срока действия патента на и</w:t>
            </w:r>
            <w:r>
              <w:rPr>
                <w:rStyle w:val="s3"/>
                <w:b w:val="0"/>
                <w:sz w:val="20"/>
                <w:szCs w:val="20"/>
              </w:rPr>
              <w:t>зобретение, полезную модель, промышленный образец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04" w:anchor="a4" w:tooltip="+" w:history="1">
              <w:r>
                <w:rPr>
                  <w:rStyle w:val="a3"/>
                </w:rPr>
                <w:t>ходатайство</w:t>
              </w:r>
            </w:hyperlink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9,45 базовой величины (2,3625 базовой величины – для </w:t>
            </w:r>
            <w:r>
              <w:t>граждан, являющихся авторами)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ходатайства о продлении срока действия патента на</w:t>
            </w:r>
            <w:r>
              <w:t xml:space="preserve"> </w:t>
            </w:r>
            <w:hyperlink r:id="rId1905" w:anchor="a4" w:tooltip="+" w:history="1">
              <w:r>
                <w:rPr>
                  <w:rStyle w:val="a3"/>
                </w:rPr>
                <w:t>изобретение</w:t>
              </w:r>
            </w:hyperlink>
            <w:r>
              <w:t>, полезную</w:t>
            </w:r>
            <w:r>
              <w:t xml:space="preserve"> </w:t>
            </w:r>
            <w:hyperlink r:id="rId1906" w:anchor="a5" w:tooltip="+" w:history="1">
              <w:r>
                <w:rPr>
                  <w:rStyle w:val="a3"/>
                </w:rPr>
                <w:t>модель</w:t>
              </w:r>
            </w:hyperlink>
            <w:r>
              <w:t>, промышленный</w:t>
            </w:r>
            <w:r>
              <w:t xml:space="preserve"> </w:t>
            </w:r>
            <w:hyperlink r:id="rId1907" w:anchor="a6" w:tooltip="+" w:history="1">
              <w:r>
                <w:rPr>
                  <w:rStyle w:val="a3"/>
                </w:rPr>
                <w:t>образец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5 лет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8" w:name="a660"/>
            <w:bookmarkEnd w:id="548"/>
            <w:r>
              <w:rPr>
                <w:rStyle w:val="s3"/>
                <w:b w:val="0"/>
                <w:sz w:val="20"/>
                <w:szCs w:val="20"/>
              </w:rPr>
              <w:t>19.8. Восстановление действия патента на изобретение, полезную модель, промышленный образец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08" w:anchor="a4" w:tooltip="+" w:history="1">
              <w:r>
                <w:rPr>
                  <w:rStyle w:val="a3"/>
                </w:rPr>
                <w:t>ходатайство</w:t>
              </w:r>
            </w:hyperlink>
            <w:r>
              <w:br/>
            </w:r>
            <w:r>
              <w:br/>
              <w:t>докум</w:t>
            </w:r>
            <w:r>
              <w:t>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9,45 базовой величины (2,3625 базовой величины – для граждан, являющихся авторами)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 месяца со дня подачи</w:t>
            </w:r>
            <w:r>
              <w:t xml:space="preserve"> </w:t>
            </w:r>
            <w:hyperlink r:id="rId1909" w:anchor="a4" w:tooltip="+" w:history="1">
              <w:r>
                <w:rPr>
                  <w:rStyle w:val="a3"/>
                </w:rPr>
                <w:t>ходатайства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 действия патента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9" w:name="a674"/>
            <w:bookmarkEnd w:id="549"/>
            <w:r>
              <w:rPr>
                <w:rStyle w:val="s3"/>
                <w:b w:val="0"/>
                <w:sz w:val="20"/>
                <w:szCs w:val="20"/>
              </w:rPr>
              <w:t>19.9. Выдача патента на сорт растения и удостоверения селекционера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10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заполненная</w:t>
            </w:r>
            <w:r>
              <w:t xml:space="preserve"> </w:t>
            </w:r>
            <w:hyperlink r:id="rId1911" w:anchor="a33" w:tooltip="+" w:history="1">
              <w:r>
                <w:rPr>
                  <w:rStyle w:val="a3"/>
                </w:rPr>
                <w:t>анкета</w:t>
              </w:r>
            </w:hyperlink>
            <w:r>
              <w:t xml:space="preserve"> сорта растения</w:t>
            </w:r>
            <w:r>
              <w:br/>
            </w:r>
            <w:r>
              <w:br/>
              <w:t>документ, под</w:t>
            </w:r>
            <w:r>
              <w:t>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3,5 базовой величины (0,875 базовой величины – для граждан, являющихся авторами) – за подачу и проведение предварительной экспертизы</w:t>
            </w:r>
            <w:r>
              <w:t xml:space="preserve"> </w:t>
            </w:r>
            <w:hyperlink r:id="rId1912" w:anchor="a32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</w:t>
            </w:r>
            <w:r>
              <w:br/>
            </w:r>
            <w:r>
              <w:br/>
              <w:t>26,6 б</w:t>
            </w:r>
            <w:r>
              <w:t>азовой величины (6,65 базовой величины – для граждан, являющихся авторами) – за проведение патентной экспертизы</w:t>
            </w:r>
            <w:r>
              <w:t xml:space="preserve"> </w:t>
            </w:r>
            <w:hyperlink r:id="rId1913" w:anchor="a32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без представления заявителем результатов испытаний сорта растения</w:t>
            </w:r>
            <w:r>
              <w:br/>
            </w:r>
            <w:r>
              <w:br/>
              <w:t>13,3 базовой величины (3,325 базовой величины – для граждан, являющихся авторами) – за проведение патентной экспертизы</w:t>
            </w:r>
            <w:r>
              <w:t xml:space="preserve"> </w:t>
            </w:r>
            <w:hyperlink r:id="rId1914" w:anchor="a32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с представлением заявителем результатов испытаний сорта ра</w:t>
            </w:r>
            <w:r>
              <w:t>стения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за регистрацию сорта растения в Государственном реестре охраняемых сортов растений Республики Беларусь и выдачу патента на сорт растения и удостоверения селекционера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 </w:t>
            </w:r>
            <w:r>
              <w:t>дней со дня публикации сведений о патенте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25 лет с даты регистрации сорта в Государственном реестре охраняемых сортов растений Республики Беларусь для патента на сорт растения, а для удостоверения селекционера – б</w:t>
            </w:r>
            <w:r>
              <w:t xml:space="preserve">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0" w:name="a692"/>
            <w:bookmarkEnd w:id="550"/>
            <w:r>
              <w:rPr>
                <w:rStyle w:val="s3"/>
                <w:b w:val="0"/>
                <w:sz w:val="20"/>
                <w:szCs w:val="20"/>
              </w:rPr>
              <w:t>19.10. Поддержание в силе патента на сорт растения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2,8 базовой величины (0,7 базовой величины – для граждан, являющихся авторами) – за </w:t>
            </w:r>
            <w:r>
              <w:t>первый–третий годы действия патента</w:t>
            </w:r>
            <w:r>
              <w:br/>
            </w:r>
            <w:r>
              <w:br/>
              <w:t>5,6 базовой величины (1,4 базовой величины – для граждан, являющихся авторами) – за четвертый–шестой годы действия патента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за седьмой–девят</w:t>
            </w:r>
            <w:r>
              <w:t>ый годы действия патента</w:t>
            </w:r>
            <w:r>
              <w:br/>
            </w:r>
            <w:r>
              <w:br/>
              <w:t>9,8 базовой величины (2,45 базовой величины – для граждан, являющихся авторами) – за десятый – двадцать пятый годы действия патента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1" w:name="a696"/>
            <w:bookmarkEnd w:id="551"/>
            <w:r>
              <w:rPr>
                <w:rStyle w:val="s3"/>
                <w:b w:val="0"/>
                <w:sz w:val="20"/>
                <w:szCs w:val="20"/>
              </w:rPr>
              <w:t>19.11.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15" w:anchor="a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товарный знак и знак обслуживания (далее – товарный знак)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16" w:anchor="a1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заявляемое обозначение</w:t>
            </w:r>
            <w:r>
              <w:br/>
            </w:r>
            <w:r>
              <w:br/>
              <w:t>перечень товаров и усл</w:t>
            </w:r>
            <w:r>
              <w:t>уг, для которых испрашивается охрана товарного знака, сгруппированных по классам согласно Международной классификации товаров и услуг для регистрации знаков (далее – МКТУ)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базовых величин – за подачу и</w:t>
            </w:r>
            <w:r>
              <w:t xml:space="preserve"> проведение предварительной экспертизы</w:t>
            </w:r>
            <w:r>
              <w:t xml:space="preserve"> </w:t>
            </w:r>
            <w:hyperlink r:id="rId1917" w:anchor="a10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регистрацию товарного знака</w:t>
            </w:r>
            <w:r>
              <w:br/>
            </w:r>
            <w:r>
              <w:br/>
              <w:t>5 базовых величин – дополнительно за каждый класс МКТУ свыше одного, если регистрация товарного знака испрашивается более ч</w:t>
            </w:r>
            <w:r>
              <w:t>ем для одного класса МКТУ</w:t>
            </w:r>
            <w:r>
              <w:br/>
            </w:r>
            <w:r>
              <w:br/>
              <w:t>28 базовых величин – за проведение экспертизы заявленного обозначения</w:t>
            </w:r>
            <w:r>
              <w:br/>
            </w:r>
            <w:r>
              <w:br/>
              <w:t>19 базовых величин – за регистрацию товарного знака в Государственном реестре товарных знаков и знаков обслуживания Республики Беларусь и выдачу</w:t>
            </w:r>
            <w:r>
              <w:t xml:space="preserve"> </w:t>
            </w:r>
            <w:hyperlink r:id="rId1918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на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регистрации товарного знака в Государственном реестре товарных знаков и знаков обслуживания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 с даты подачи</w:t>
            </w:r>
            <w:r>
              <w:t xml:space="preserve"> </w:t>
            </w:r>
            <w:hyperlink r:id="rId1919" w:anchor="a10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регистрацию товарного знака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2" w:name="a1487"/>
            <w:bookmarkEnd w:id="552"/>
            <w:r>
              <w:rPr>
                <w:rStyle w:val="s3"/>
                <w:b w:val="0"/>
                <w:sz w:val="20"/>
                <w:szCs w:val="20"/>
              </w:rPr>
              <w:t>19.11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Выдача документа о согласии на использование в </w:t>
            </w:r>
            <w:r>
              <w:rPr>
                <w:rStyle w:val="s3"/>
                <w:b w:val="0"/>
                <w:sz w:val="20"/>
                <w:szCs w:val="20"/>
              </w:rPr>
              <w:t>товарном знаке обозначений, представляющих собой государственные символы Республики Беларусь (Государственный герб Республики Беларусь, Государственный флаг Республики Беларусь), официальное сокращенное или полное название Республики Беларусь, государствен</w:t>
            </w:r>
            <w:r>
              <w:rPr>
                <w:rStyle w:val="s3"/>
                <w:b w:val="0"/>
                <w:sz w:val="20"/>
                <w:szCs w:val="20"/>
              </w:rPr>
              <w:t>ные награды Республики Беларусь, или обозначений, сходных с ними до степени смешения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комитет по науке и 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20" w:anchor="a5" w:tooltip="+" w:history="1">
              <w:r>
                <w:rPr>
                  <w:rStyle w:val="a3"/>
                </w:rPr>
                <w:t>заявление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до окончания срока действия регистрации </w:t>
            </w:r>
            <w:r>
              <w:t>товарного знака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3" w:name="a1199"/>
            <w:bookmarkEnd w:id="553"/>
            <w:r>
              <w:rPr>
                <w:rStyle w:val="s3"/>
                <w:b w:val="0"/>
                <w:sz w:val="20"/>
                <w:szCs w:val="20"/>
              </w:rPr>
              <w:t>19.12. Продление срока действия регистрации товарного знака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21" w:anchor="a9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55 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bookmarkStart w:id="554" w:name="a698"/>
            <w:bookmarkEnd w:id="554"/>
            <w:r>
              <w:t>19.12</w:t>
            </w:r>
            <w:r>
              <w:rPr>
                <w:vertAlign w:val="superscript"/>
              </w:rPr>
              <w:t>1</w:t>
            </w:r>
            <w:r>
              <w:t>. Выдача свидетельства на общеизвестный в Республике Беларусь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96 базовых величин </w:t>
            </w:r>
            <w:r>
              <w:t>– за подачу заявления о признании товарного знака или обозначения, используемого в качестве товарного знака, общеизвестным в Республике Беларусь товарным знаком</w:t>
            </w:r>
            <w:r>
              <w:br/>
            </w:r>
            <w:r>
              <w:br/>
              <w:t xml:space="preserve">19 базовых величин – за внесение сведений, относящихся к общеизвестному в Республике Беларусь </w:t>
            </w:r>
            <w:r>
              <w:t>товарному знаку, в перечень общеизвестных в Республике Беларусь товарных знаков и выдачу свидетельства на общеизвестный в Республике Беларусь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 даты внесения сведений в перечень общеизвестных в Республике Беларусь товарных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</w:t>
            </w:r>
            <w:r>
              <w:t>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5" w:name="a699"/>
            <w:bookmarkEnd w:id="555"/>
            <w:r>
              <w:rPr>
                <w:rStyle w:val="s3"/>
                <w:b w:val="0"/>
                <w:sz w:val="20"/>
                <w:szCs w:val="20"/>
              </w:rPr>
              <w:t>19.13. Выдача свидетельства на топологию интегральной микросхемы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22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депонируемые материалы</w:t>
            </w:r>
            <w:r>
              <w:br/>
            </w:r>
            <w:r>
              <w:br/>
              <w:t>реферат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4,75 базо</w:t>
            </w:r>
            <w:r>
              <w:t>вой величины – за подачу и проведение экспертизы</w:t>
            </w:r>
            <w:r>
              <w:t xml:space="preserve"> </w:t>
            </w:r>
            <w:hyperlink r:id="rId1923" w:anchor="a2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регистрацию топологии интегральной микросхемы</w:t>
            </w:r>
            <w:r>
              <w:br/>
            </w:r>
            <w:r>
              <w:br/>
              <w:t>2,5 базовой величины – за регистрацию топологии интегральной микросхемы в Государственном реестре</w:t>
            </w:r>
            <w:r>
              <w:t xml:space="preserve"> топологий интегральных микросхем Республики Беларусь и выдачу свидетельства на топологию интегральной микросхемы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дней со дня публикации сведений о регистрации топологии интегральной микросхемы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лет с более ранней из следующих дат:</w:t>
            </w:r>
            <w:r>
              <w:br/>
            </w:r>
            <w:r>
              <w:br/>
              <w:t>с даты первого использования топологии интегральной микросхемы</w:t>
            </w:r>
            <w:r>
              <w:br/>
            </w:r>
            <w:r>
              <w:br/>
              <w:t>с даты подачи в патентный орган заявки на регистрацию топологии интегральной микросхемы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6" w:name="a1488"/>
            <w:bookmarkEnd w:id="556"/>
            <w:r>
              <w:rPr>
                <w:rStyle w:val="s3"/>
                <w:b w:val="0"/>
                <w:sz w:val="20"/>
                <w:szCs w:val="20"/>
              </w:rPr>
              <w:t>19.13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Предоставление права пользования географическим</w:t>
            </w:r>
            <w:r>
              <w:rPr>
                <w:rStyle w:val="s3"/>
                <w:b w:val="0"/>
                <w:sz w:val="20"/>
                <w:szCs w:val="20"/>
              </w:rPr>
              <w:t xml:space="preserve"> указанием и 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24" w:anchor="a1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праве пользования географическим указанием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заявляемое обозначение или географическое указание, если оно уже зарегистрировано в Государственн</w:t>
            </w:r>
            <w:r>
              <w:t>ом реестре географических указаний Республики Беларусь</w:t>
            </w:r>
            <w:r>
              <w:br/>
            </w:r>
            <w:r>
              <w:br/>
              <w:t>указание товара, для обозначения которого испрашивается предоставление права пользования географическим указанием</w:t>
            </w:r>
            <w:r>
              <w:br/>
            </w:r>
            <w:r>
              <w:br/>
              <w:t>указание места производства (происхождения) товара (границ географического объекта)</w:t>
            </w:r>
            <w:r>
              <w:br/>
            </w:r>
            <w:r>
              <w:br/>
            </w:r>
            <w:r>
              <w:t>описание особых свойств, качества, репутации или иных характеристик товара, в значительной степени обусловленных его географическим происхождением, характерными для данного географического объекта природными условиями и (или) людскими факторами</w:t>
            </w:r>
            <w:r>
              <w:br/>
            </w:r>
            <w:r>
              <w:br/>
              <w:t>заключение</w:t>
            </w:r>
            <w:r>
              <w:t xml:space="preserve"> компетентного органа о том, что производимый заявителем товар имеет особые свойства, качество, репутацию или иные характеристики товара, в значительной степени обусловленные его географическим происхождением, характерными для данного географического объек</w:t>
            </w:r>
            <w:r>
              <w:t>та природными условиями и (или) людскими факторами, – для заявителя, производящего товар на территории Республики Беларусь</w:t>
            </w:r>
            <w:r>
              <w:br/>
            </w:r>
            <w:r>
              <w:br/>
              <w:t>документ, подтверждающий, что заявитель обладает правом пользования заявленным географическим указанием в стране происхождения товар</w:t>
            </w:r>
            <w:r>
              <w:t>а, – для заявителя, производящего товар на территории иностранного государства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базовых величин – за подачу и проведение предварительной экспертизы</w:t>
            </w:r>
            <w:r>
              <w:t xml:space="preserve"> </w:t>
            </w:r>
            <w:hyperlink r:id="rId1925" w:anchor="a10" w:tooltip="+" w:history="1">
              <w:r>
                <w:rPr>
                  <w:rStyle w:val="a3"/>
                </w:rPr>
                <w:t>з</w:t>
              </w:r>
              <w:r>
                <w:rPr>
                  <w:rStyle w:val="a3"/>
                </w:rPr>
                <w:t>аявки</w:t>
              </w:r>
            </w:hyperlink>
            <w:r>
              <w:t xml:space="preserve"> на предоставление права пользования географическим указанием</w:t>
            </w:r>
            <w:r>
              <w:br/>
            </w:r>
            <w:r>
              <w:br/>
              <w:t>28 базовых величин – за проведение экспертизы заявки на предоставление права пользования географическим указанием по существу</w:t>
            </w:r>
            <w:r>
              <w:br/>
            </w:r>
            <w:r>
              <w:br/>
              <w:t>19 базовых величин – за внесение в Государственный реестр гео</w:t>
            </w:r>
            <w:r>
              <w:t>графических указаний Республики Беларусь записи о предоставлении права пользования географическим указанием и выдачу</w:t>
            </w:r>
            <w:r>
              <w:t xml:space="preserve"> </w:t>
            </w:r>
            <w:hyperlink r:id="rId1926" w:anchor="a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праве пользования географическим указанием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 даты внесения в </w:t>
            </w:r>
            <w:r>
              <w:t>Государственный реестр географических указаний Республики Беларусь сведений о предоставлении права пользования географическим указанием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 с даты подачи</w:t>
            </w:r>
            <w:r>
              <w:t xml:space="preserve"> </w:t>
            </w:r>
            <w:hyperlink r:id="rId1927" w:anchor="a10" w:tooltip="+" w:history="1">
              <w:r>
                <w:rPr>
                  <w:rStyle w:val="a3"/>
                </w:rPr>
                <w:t>заявки</w:t>
              </w:r>
            </w:hyperlink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7" w:name="a742"/>
            <w:bookmarkEnd w:id="557"/>
            <w:r>
              <w:rPr>
                <w:rStyle w:val="s3"/>
                <w:b w:val="0"/>
                <w:sz w:val="20"/>
                <w:szCs w:val="20"/>
              </w:rPr>
              <w:t>19.13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s3"/>
                <w:b w:val="0"/>
                <w:sz w:val="20"/>
                <w:szCs w:val="20"/>
              </w:rPr>
              <w:t xml:space="preserve">. Продление срока </w:t>
            </w:r>
            <w:r>
              <w:rPr>
                <w:rStyle w:val="s3"/>
                <w:b w:val="0"/>
                <w:sz w:val="20"/>
                <w:szCs w:val="20"/>
              </w:rPr>
              <w:t>действия права пользования географическим указанием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28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заключение компетентного органа о том, что производимый заявителем товар имеет особые свойства, качество, репутацию или ин</w:t>
            </w:r>
            <w:r>
              <w:t>ые характеристики товара, в значительной степени обусловленные его географическим происхождением, характерными для данного географического объекта природными условиями и (или) людскими факторами, выданное в течение последнего года действия права пользовани</w:t>
            </w:r>
            <w:r>
              <w:t>я географическим указанием, – для национального владельца (лица, производящего товар на территории Республики Беларусь)</w:t>
            </w:r>
            <w:r>
              <w:br/>
            </w:r>
            <w:r>
              <w:br/>
              <w:t>документ, подтверждающий право пользования заявленным географическим указанием в стране происхождения товара на дату подачи заявления о</w:t>
            </w:r>
            <w:r>
              <w:t> продлении срока действия права пользования географическим указанием, – для иностранного владельца (лица, производящего товар на территории иностранного государства)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55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 лет с </w:t>
            </w:r>
            <w:r>
              <w:t>даты подачи</w:t>
            </w:r>
            <w:r>
              <w:t xml:space="preserve"> </w:t>
            </w:r>
            <w:hyperlink r:id="rId1929" w:anchor="a10" w:tooltip="+" w:history="1">
              <w:r>
                <w:rPr>
                  <w:rStyle w:val="a3"/>
                </w:rPr>
                <w:t>заявки</w:t>
              </w:r>
            </w:hyperlink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8" w:name="a1489"/>
            <w:bookmarkEnd w:id="558"/>
            <w:r>
              <w:rPr>
                <w:rStyle w:val="s3"/>
                <w:b w:val="0"/>
                <w:sz w:val="20"/>
                <w:szCs w:val="20"/>
              </w:rPr>
              <w:t>19.13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rStyle w:val="s3"/>
                <w:b w:val="0"/>
                <w:sz w:val="20"/>
                <w:szCs w:val="20"/>
              </w:rPr>
              <w:t>. Регистрация патентного поверенного по результатам проведения аттестации и 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30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регистрации в </w:t>
            </w:r>
            <w:r>
              <w:rPr>
                <w:rStyle w:val="s3"/>
                <w:b w:val="0"/>
                <w:sz w:val="20"/>
                <w:szCs w:val="20"/>
              </w:rPr>
              <w:t>качестве патентного поверенного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31" w:anchor="a4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две цветные фотографии размером 30 х 40 мм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 дня подачи</w:t>
            </w:r>
            <w:r>
              <w:t xml:space="preserve"> </w:t>
            </w:r>
            <w:hyperlink r:id="rId1932" w:anchor="a4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лицом, прошедшим аттестацию кандидата в патентные поверенные, в 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59" w:name="a755"/>
            <w:bookmarkEnd w:id="559"/>
            <w:r>
              <w:rPr>
                <w:rStyle w:val="s3"/>
                <w:b w:val="0"/>
                <w:sz w:val="20"/>
                <w:szCs w:val="20"/>
              </w:rPr>
              <w:t>19.13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4</w:t>
            </w:r>
            <w:r>
              <w:rPr>
                <w:rStyle w:val="s3"/>
                <w:b w:val="0"/>
                <w:sz w:val="20"/>
                <w:szCs w:val="20"/>
              </w:rPr>
              <w:t>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33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</w:t>
            </w:r>
            <w:r>
              <w:rPr>
                <w:rStyle w:val="s3"/>
                <w:b w:val="0"/>
                <w:sz w:val="20"/>
                <w:szCs w:val="20"/>
              </w:rPr>
              <w:t>регистрации в качестве патентного поверенного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34" w:anchor="a4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 дня подачи заявления в 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60" w:name="a1490"/>
            <w:bookmarkEnd w:id="560"/>
            <w:r>
              <w:rPr>
                <w:rStyle w:val="s3"/>
                <w:b w:val="0"/>
                <w:sz w:val="20"/>
                <w:szCs w:val="20"/>
              </w:rPr>
              <w:t xml:space="preserve">19.14. Внесение изменений, исправлений в государственные реестры объектов права промышленной собственности, перечень общеизвестных в Республике Беларусь товарных </w:t>
            </w:r>
            <w:r>
              <w:rPr>
                <w:rStyle w:val="s3"/>
                <w:b w:val="0"/>
                <w:sz w:val="20"/>
                <w:szCs w:val="20"/>
              </w:rPr>
              <w:t>знаков, Государственный реестр лицензионных договоров, договоров уступки и договоров залога прав на объекты интеллектуальной собственности Республики Беларусь, Государственный реестр патентных поверенных Республики Беларусь, охранные документы на объекты п</w:t>
            </w:r>
            <w:r>
              <w:rPr>
                <w:rStyle w:val="s3"/>
                <w:b w:val="0"/>
                <w:sz w:val="20"/>
                <w:szCs w:val="20"/>
              </w:rPr>
              <w:t>рава промышленной собственности (патенты, свидетельства) и удостоверения селекционера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являющийся основанием для внесения изменений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7 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 месяц со дня </w:t>
            </w:r>
            <w:r>
              <w:t>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 действия патента, свидетельства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61" w:name="a1491"/>
            <w:bookmarkEnd w:id="561"/>
            <w:r>
              <w:rPr>
                <w:rStyle w:val="s3"/>
                <w:b w:val="0"/>
                <w:sz w:val="20"/>
                <w:szCs w:val="20"/>
              </w:rPr>
              <w:t>19.15. Выдача дубликатов охранных документов на объекты права промышленной собственности (патенты, свидетельства),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35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регистрации в качестве патентного поверенного и удостоверений селекционера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ходатайство</w:t>
            </w:r>
            <w:r>
              <w:br/>
            </w:r>
            <w:r>
              <w:br/>
              <w:t>пришедшие в негодность охранные документы на объекты права промышленной собственности (патенты, свидетельства),</w:t>
            </w:r>
            <w:r>
              <w:t xml:space="preserve"> </w:t>
            </w:r>
            <w:hyperlink r:id="rId1936" w:anchor="a2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регистрации в качестве патентного поверенного и удостоверения селекционера – в случае, если такие документы и удостоверения пришли в негодность</w:t>
            </w:r>
            <w:r>
              <w:br/>
            </w:r>
            <w:r>
              <w:br/>
              <w:t>документ, подтверждающий уплату патентной п</w:t>
            </w:r>
            <w:r>
              <w:t>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ходатайства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 действия патента, свидетельства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62" w:name="a762"/>
            <w:bookmarkEnd w:id="562"/>
            <w:r>
              <w:rPr>
                <w:rStyle w:val="s3"/>
                <w:b w:val="0"/>
                <w:sz w:val="20"/>
                <w:szCs w:val="20"/>
              </w:rPr>
              <w:t>19.16. Рассмотрение заявления о регистрации лицензионного договора, заявления о регистрации изменений в лицензионный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</w:t>
            </w:r>
            <w:r>
              <w:t xml:space="preserve">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договор в трех экземплярах (два экземпляра – подлинники, один экземпляр – заверенная заявителем копия) (за исключением регистрации лицензионного договора в отношении изобретения, товарного знака) – в случае регистрации договора</w:t>
            </w:r>
            <w:r>
              <w:br/>
            </w:r>
            <w:r>
              <w:br/>
              <w:t>копия до</w:t>
            </w:r>
            <w:r>
              <w:t>говора – в случае регистрации лицензионного договора в отношении изобретения</w:t>
            </w:r>
            <w:r>
              <w:br/>
            </w:r>
            <w:r>
              <w:br/>
              <w:t>соглашение сторон договора о внесении изменений в трех экземплярах (два экземпляра – подлинники, один экземпляр – заверенная заявителем копия) (за исключением регистрации изменен</w:t>
            </w:r>
            <w:r>
              <w:t>ий в лицензионный договор в отношении товарного знака) – в случае регистрации изменений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базовых величин </w:t>
            </w:r>
            <w:r>
              <w:t>– за рассмотрение заявления о регистрации лицензионного договора в отношении одного предусмотренного договором патента (свидетельства)</w:t>
            </w:r>
            <w:r>
              <w:br/>
            </w:r>
            <w:r>
              <w:br/>
              <w:t>5 базовых величин – дополнительно за каждые (свыше одного) патент, свидетельство, если по договору предоставляются права</w:t>
            </w:r>
            <w:r>
              <w:t xml:space="preserve"> по нескольким патентам, свидетельствам</w:t>
            </w:r>
            <w:r>
              <w:br/>
            </w:r>
            <w:r>
              <w:br/>
              <w:t>5 базовых величин – за рассмотрение заявления о регистрации изменений в лицензионный договор</w:t>
            </w:r>
            <w:r>
              <w:br/>
            </w:r>
            <w:r>
              <w:br/>
              <w:t>5 базовых величин – дополнительно за каждые патент, свидетельство, если изменения связаны с предоставлением прав по новым</w:t>
            </w:r>
            <w:r>
              <w:t xml:space="preserve"> патенту, свидетельству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 действия договора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63" w:name="a772"/>
            <w:bookmarkEnd w:id="563"/>
            <w:r>
              <w:rPr>
                <w:rStyle w:val="s3"/>
                <w:b w:val="0"/>
                <w:sz w:val="20"/>
                <w:szCs w:val="20"/>
              </w:rPr>
              <w:t xml:space="preserve">19.17. Рассмотрение заявления о регистрации договора уступки исключительного права на изобретение, полезную модель, промышленный образец, сорт растения, </w:t>
            </w:r>
            <w:r>
              <w:rPr>
                <w:rStyle w:val="s3"/>
                <w:b w:val="0"/>
                <w:sz w:val="20"/>
                <w:szCs w:val="20"/>
              </w:rPr>
              <w:t>товарный знак, топологию интегральной микросхемы, заявления о регистрации изменений в этот договор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договор в трех экземплярах (два экземпляра – подлинники, один экземпляр – заверенная заявителем копия) – в случае регистрации до</w:t>
            </w:r>
            <w:r>
              <w:t>говора</w:t>
            </w:r>
            <w:r>
              <w:br/>
            </w:r>
            <w:r>
              <w:br/>
              <w:t>патент на изобретение, полезную модель, промышленный образец, сорт растения,</w:t>
            </w:r>
            <w:r>
              <w:t xml:space="preserve"> </w:t>
            </w:r>
            <w:hyperlink r:id="rId1937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на товарный знак, топологию интегральной микросхемы</w:t>
            </w:r>
            <w:r>
              <w:br/>
            </w:r>
            <w:r>
              <w:br/>
            </w:r>
            <w:r>
              <w:t>соглашение сторон договора о внесении изменений в трех экземплярах (два экземпляра – подлинники, один экземпляр – заверенная заявителем копия) – в случае регистрации изменений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базовых величин – за расс</w:t>
            </w:r>
            <w:r>
              <w:t xml:space="preserve">мотрение заявления о регистрации договора уступки в отношении одного предусмотренного договором патента </w:t>
            </w:r>
            <w:r>
              <w:t>(</w:t>
            </w:r>
            <w:hyperlink r:id="rId1938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>)</w:t>
            </w:r>
            <w:r>
              <w:br/>
            </w:r>
            <w:r>
              <w:br/>
              <w:t>5 базовых величин – дополнительно за каждые (свыше одного) патент,</w:t>
            </w:r>
            <w:r>
              <w:t xml:space="preserve"> </w:t>
            </w:r>
            <w:hyperlink r:id="rId1939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>, если по договору передаются права по нескольким патентам, свидетельствам</w:t>
            </w:r>
            <w:r>
              <w:br/>
            </w:r>
            <w:r>
              <w:br/>
              <w:t>5 базовых величин – за рассмотрение заявления о регистрации изменений в договор уступки исключительного права</w:t>
            </w:r>
            <w:r>
              <w:br/>
            </w:r>
            <w:r>
              <w:br/>
              <w:t>5 базовых величин – до</w:t>
            </w:r>
            <w:r>
              <w:t>полнительно за каждые патент, свидетельство, если изменения связаны с предоставлением прав по новым патенту, свидетельству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 действия патента, свидетельства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64" w:name="a802"/>
            <w:bookmarkEnd w:id="564"/>
            <w:r>
              <w:rPr>
                <w:rStyle w:val="s3"/>
                <w:b w:val="0"/>
                <w:sz w:val="20"/>
                <w:szCs w:val="20"/>
              </w:rPr>
              <w:t xml:space="preserve">19.18. Рассмотрение </w:t>
            </w:r>
            <w:r>
              <w:rPr>
                <w:rStyle w:val="s3"/>
                <w:b w:val="0"/>
                <w:sz w:val="20"/>
                <w:szCs w:val="20"/>
              </w:rPr>
              <w:t>заявления о регистрации договора о залоге имущественных прав, удостоверяемых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40" w:anchor="a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свидетельством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товарный знак, заявления о регистрации изменений в договор о залоге имущественных прав, удостоверяемых свидете</w:t>
            </w:r>
            <w:r>
              <w:rPr>
                <w:rStyle w:val="s3"/>
                <w:b w:val="0"/>
                <w:sz w:val="20"/>
                <w:szCs w:val="20"/>
              </w:rPr>
              <w:t>льством на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патентный орган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договор в трех экземплярах (два экземпляра – подлинники, один экземпляр – заверенная заявителем копия) – в случае регистрации договора</w:t>
            </w:r>
            <w:r>
              <w:br/>
            </w:r>
            <w:r>
              <w:br/>
              <w:t>соглашение сторон договора о внесении изменений в трех экземпляра</w:t>
            </w:r>
            <w:r>
              <w:t>х (два экземпляра – подлинники, один экземпляр – заверенная заявителем копия) – в случае регистрации изменений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10 базовых величин – за рассмотрение заявления о регистрации договора о залоге имущественных </w:t>
            </w:r>
            <w:r>
              <w:t>прав в отношении одного предусмотренного договором</w:t>
            </w:r>
            <w:r>
              <w:t xml:space="preserve"> </w:t>
            </w:r>
            <w:hyperlink r:id="rId1941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на товарный знак</w:t>
            </w:r>
            <w:r>
              <w:br/>
            </w:r>
            <w:r>
              <w:br/>
              <w:t>5 базовых величин – за каждое свидетельство свыше одного, если предметом залога являются имущественные права, удостоверяем</w:t>
            </w:r>
            <w:r>
              <w:t>ые несколькими</w:t>
            </w:r>
            <w:r>
              <w:t xml:space="preserve"> </w:t>
            </w:r>
            <w:hyperlink r:id="rId1942" w:anchor="a5" w:tooltip="+" w:history="1">
              <w:r>
                <w:rPr>
                  <w:rStyle w:val="a3"/>
                </w:rPr>
                <w:t>свидетельствами</w:t>
              </w:r>
            </w:hyperlink>
            <w:r>
              <w:t xml:space="preserve"> на товарные знаки</w:t>
            </w:r>
            <w:r>
              <w:br/>
            </w:r>
            <w:r>
              <w:br/>
              <w:t>5 базовых величин – за рассмотрение заявления о регистрации изменений в зарегистрированный договор о залоге имущественных прав, удостоверяемых</w:t>
            </w:r>
            <w:r>
              <w:t xml:space="preserve"> </w:t>
            </w:r>
            <w:hyperlink r:id="rId1943" w:anchor="a5" w:tooltip="+" w:history="1">
              <w:r>
                <w:rPr>
                  <w:rStyle w:val="a3"/>
                </w:rPr>
                <w:t>свидетельством</w:t>
              </w:r>
            </w:hyperlink>
            <w:r>
              <w:t xml:space="preserve"> на товарный знак</w:t>
            </w:r>
            <w:r>
              <w:br/>
            </w:r>
            <w:r>
              <w:br/>
              <w:t>5 базовых величин – дополнительно за каждое</w:t>
            </w:r>
            <w:r>
              <w:t xml:space="preserve"> </w:t>
            </w:r>
            <w:hyperlink r:id="rId1944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на товарный знак, если изменения связаны с предоставлением прав по новому с</w:t>
            </w:r>
            <w:r>
              <w:t>видетельству на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 действия договора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65" w:name="a803"/>
            <w:bookmarkEnd w:id="565"/>
            <w:r>
              <w:rPr>
                <w:rStyle w:val="s3"/>
                <w:b w:val="0"/>
                <w:sz w:val="20"/>
                <w:szCs w:val="20"/>
              </w:rPr>
              <w:t xml:space="preserve">19.19. Подача для официального опубликования заявления о предоставлении любому лицу права на использование объекта </w:t>
            </w:r>
            <w:r>
              <w:rPr>
                <w:rStyle w:val="s3"/>
                <w:b w:val="0"/>
                <w:sz w:val="20"/>
                <w:szCs w:val="20"/>
              </w:rPr>
              <w:t>права промышленной собственности (открытая лицензия)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 месяца с даты поступления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прекращения действия открытой лицензии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66" w:name="a1492"/>
            <w:bookmarkEnd w:id="566"/>
            <w:r>
              <w:rPr>
                <w:rStyle w:val="s3"/>
                <w:b w:val="0"/>
                <w:sz w:val="20"/>
                <w:szCs w:val="20"/>
              </w:rPr>
              <w:t>19.20. </w:t>
            </w:r>
            <w:r>
              <w:rPr>
                <w:rStyle w:val="s3"/>
                <w:b w:val="0"/>
                <w:sz w:val="20"/>
                <w:szCs w:val="20"/>
              </w:rPr>
              <w:t>Подача для официального опубликования заявления о прекращении действия открытой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 месяца с даты поступления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67" w:name="a813"/>
            <w:bookmarkEnd w:id="567"/>
            <w:r>
              <w:rPr>
                <w:rStyle w:val="s3"/>
                <w:b w:val="0"/>
                <w:sz w:val="20"/>
                <w:szCs w:val="20"/>
              </w:rPr>
              <w:t xml:space="preserve">19.21. Предоставление по ходатайству выписок из государственных реестров объектов права промышленной собственности, перечня общеизвестных в Республике Беларусь товарных знаков, Государственного реестра лицензионных договоров, договоров уступки и договоров </w:t>
            </w:r>
            <w:r>
              <w:rPr>
                <w:rStyle w:val="s3"/>
                <w:b w:val="0"/>
                <w:sz w:val="20"/>
                <w:szCs w:val="20"/>
              </w:rPr>
              <w:t>залога прав на объекты интеллектуальной собственности Республики Беларусь, Государственного реестра договоров комплексной предпринимательской лицензии (франчайзинга) Республики Беларусь, Государственного реестра патентных поверенных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па</w:t>
            </w:r>
            <w:r>
              <w:t>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568" w:name="a767"/>
            <w:bookmarkEnd w:id="568"/>
            <w:r>
              <w:t>ГЛАВА 20</w:t>
            </w:r>
            <w:r>
              <w:br/>
              <w:t>ВОИНСКАЯ ОБЯЗАННОСТЬ, ПРОХОЖДЕНИЕ АЛЬТЕРНАТИВНОЙ СЛУЖБЫ. ОБОРОНА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9" w:name="a816"/>
            <w:bookmarkEnd w:id="569"/>
            <w:r>
              <w:rPr>
                <w:rStyle w:val="s3"/>
                <w:b w:val="0"/>
                <w:sz w:val="20"/>
                <w:szCs w:val="20"/>
              </w:rPr>
              <w:t>20.1.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45" w:anchor="a23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смерти военнослужащего при исполнении обязанностей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подразделение), военная медицинская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4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20.2. Выдача справки: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0" w:name="a694"/>
            <w:bookmarkEnd w:id="570"/>
            <w:r>
              <w:rPr>
                <w:sz w:val="20"/>
                <w:szCs w:val="20"/>
              </w:rPr>
              <w:t>20.2.1.</w:t>
            </w:r>
            <w:r>
              <w:rPr>
                <w:sz w:val="20"/>
                <w:szCs w:val="20"/>
              </w:rPr>
              <w:t> </w:t>
            </w:r>
            <w:hyperlink r:id="rId1947" w:anchor="a24" w:tooltip="+" w:history="1">
              <w:r>
                <w:rPr>
                  <w:rStyle w:val="a3"/>
                  <w:sz w:val="20"/>
                  <w:szCs w:val="20"/>
                </w:rPr>
                <w:t>о прохождении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военнослужащим военной службы в составе действующей армии (флота) либо об участии в боевых действиях при исполнении служебных обязанностей на территории других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государственной безопас</w:t>
            </w:r>
            <w:r>
              <w:t>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1" w:name="a838"/>
            <w:bookmarkEnd w:id="571"/>
            <w:r>
              <w:rPr>
                <w:sz w:val="20"/>
                <w:szCs w:val="20"/>
              </w:rPr>
              <w:t>20.2.2.</w:t>
            </w:r>
            <w:r>
              <w:rPr>
                <w:sz w:val="20"/>
                <w:szCs w:val="20"/>
              </w:rPr>
              <w:t xml:space="preserve"> </w:t>
            </w:r>
            <w:hyperlink r:id="rId1949" w:anchor="a25" w:tooltip="+" w:history="1">
              <w:r>
                <w:rPr>
                  <w:rStyle w:val="a3"/>
                  <w:sz w:val="20"/>
                  <w:szCs w:val="20"/>
                </w:rPr>
                <w:t>о времени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участия в составе специальных формирований в разминировании территорий и объектов после освобождения от немецкой оккупации в 1943–1945 годах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2" w:name="a848"/>
            <w:bookmarkEnd w:id="572"/>
            <w:r>
              <w:rPr>
                <w:sz w:val="20"/>
                <w:szCs w:val="20"/>
              </w:rPr>
              <w:t>20.2.3. о страховании военнослужащего, погибшего при исполнении обязанностей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орган (орган</w:t>
            </w:r>
            <w:r>
              <w:t>изация), в котором предусмотрена военная служба (за исключением военнослужащих Вооруженных Сил и транспортных войск Республики Беларусь), военный комиссариат (его обособленное подразделение) – в отношении военнослужащих Вооруженных Сил и транспортных войск</w:t>
            </w:r>
            <w:r>
              <w:t xml:space="preserve"> Республики Беларусь, военнослужащих срочной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95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</w:t>
            </w:r>
            <w:r>
              <w:br/>
            </w:r>
            <w:r>
              <w:br/>
            </w:r>
            <w:hyperlink r:id="rId195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3" w:name="a1132"/>
            <w:bookmarkEnd w:id="573"/>
            <w:r>
              <w:rPr>
                <w:sz w:val="20"/>
                <w:szCs w:val="20"/>
              </w:rPr>
              <w:t>20.2.3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страховании гражданина, проходящего альтернативную службу, погибшего (умершего) при исполнении обязанностей альтерн</w:t>
            </w:r>
            <w:r>
              <w:rPr>
                <w:sz w:val="20"/>
                <w:szCs w:val="20"/>
              </w:rPr>
              <w:t>ативной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95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</w:t>
            </w:r>
            <w:r>
              <w:br/>
            </w:r>
            <w:r>
              <w:br/>
            </w:r>
            <w:hyperlink r:id="rId195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</w:t>
            </w:r>
            <w:r>
              <w:br/>
              <w:t>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4" w:name="a858" w:colFirst="0" w:colLast="0"/>
            <w:r>
              <w:rPr>
                <w:sz w:val="20"/>
                <w:szCs w:val="20"/>
              </w:rPr>
              <w:t>20.2.4.</w:t>
            </w:r>
            <w:r>
              <w:rPr>
                <w:sz w:val="20"/>
                <w:szCs w:val="20"/>
              </w:rPr>
              <w:t xml:space="preserve"> </w:t>
            </w:r>
            <w:hyperlink r:id="rId1957" w:anchor="a26" w:tooltip="+" w:history="1">
              <w:r>
                <w:rPr>
                  <w:rStyle w:val="a3"/>
                  <w:sz w:val="20"/>
                  <w:szCs w:val="20"/>
                </w:rPr>
                <w:t>о праве</w:t>
              </w:r>
            </w:hyperlink>
            <w:r>
              <w:rPr>
                <w:sz w:val="20"/>
                <w:szCs w:val="20"/>
              </w:rPr>
              <w:t xml:space="preserve"> членов семьи пенсионера Министерства обороны, органов государственной безопасности на бесплатное медицинское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</w:t>
            </w:r>
            <w:r>
              <w:t>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5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пенсионное</w:t>
            </w:r>
            <w:r>
              <w:t xml:space="preserve"> </w:t>
            </w:r>
            <w:hyperlink r:id="rId1959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</w:r>
            <w:hyperlink r:id="rId1960" w:anchor="a29" w:tooltip="+" w:history="1">
              <w:r>
                <w:rPr>
                  <w:rStyle w:val="a3"/>
                </w:rPr>
                <w:t>свидет</w:t>
              </w:r>
              <w:r>
                <w:rPr>
                  <w:rStyle w:val="a3"/>
                </w:rPr>
                <w:t>ельство</w:t>
              </w:r>
            </w:hyperlink>
            <w:r>
              <w:t xml:space="preserve"> о заключении брака</w:t>
            </w:r>
            <w:r>
              <w:br/>
            </w:r>
            <w:r>
              <w:br/>
            </w:r>
            <w:hyperlink r:id="rId196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5" w:name="a1200"/>
            <w:bookmarkEnd w:id="575"/>
            <w:r>
              <w:rPr>
                <w:sz w:val="20"/>
                <w:szCs w:val="20"/>
              </w:rPr>
              <w:t>20.2.5.</w:t>
            </w:r>
            <w:r>
              <w:rPr>
                <w:sz w:val="20"/>
                <w:szCs w:val="20"/>
              </w:rPr>
              <w:t xml:space="preserve"> </w:t>
            </w:r>
            <w:hyperlink r:id="rId1962" w:anchor="a27" w:tooltip="+" w:history="1">
              <w:r>
                <w:rPr>
                  <w:rStyle w:val="a3"/>
                  <w:sz w:val="20"/>
                  <w:szCs w:val="20"/>
                </w:rPr>
                <w:t>о смерти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военнослужащего либо о получении им инвалидности в период прохождения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</w:t>
            </w:r>
            <w:r>
              <w:t>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получения пенсии по случаю потери кормильца, пенсии по инвалидности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6" w:name="a955"/>
            <w:bookmarkEnd w:id="576"/>
            <w:r>
              <w:rPr>
                <w:sz w:val="20"/>
                <w:szCs w:val="20"/>
              </w:rPr>
              <w:t>20.2.6.</w:t>
            </w:r>
            <w:r>
              <w:rPr>
                <w:sz w:val="20"/>
                <w:szCs w:val="20"/>
              </w:rPr>
              <w:t xml:space="preserve"> </w:t>
            </w:r>
            <w:hyperlink r:id="rId1964" w:anchor="a1" w:tooltip="+" w:history="1">
              <w:r>
                <w:rPr>
                  <w:rStyle w:val="a3"/>
                  <w:sz w:val="20"/>
                  <w:szCs w:val="20"/>
                </w:rPr>
                <w:t>о количестве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дней нахождения военнообязанного на военных или специальных сборах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7" w:name="a1201"/>
            <w:bookmarkEnd w:id="577"/>
            <w:r>
              <w:rPr>
                <w:rStyle w:val="s3"/>
                <w:b w:val="0"/>
                <w:sz w:val="20"/>
                <w:szCs w:val="20"/>
              </w:rPr>
              <w:t>20.3.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66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периоде нахождения резервиста на занятиях или учебных сборах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воинская часть, иная организация Вооруженных Сил, транспортных войск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6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20.4.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8" w:name="a983"/>
            <w:bookmarkEnd w:id="578"/>
            <w:r>
              <w:rPr>
                <w:rStyle w:val="s3"/>
                <w:b w:val="0"/>
                <w:sz w:val="20"/>
                <w:szCs w:val="20"/>
              </w:rPr>
              <w:t>20.5.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68" w:anchor="a3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призывнику о согласии на оформление постоянного проживания за пределами Республики Беларусь и на выход из гражданства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69" w:anchor="a4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призывника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9" w:name="a892"/>
            <w:bookmarkEnd w:id="579"/>
            <w:r>
              <w:rPr>
                <w:rStyle w:val="s3"/>
                <w:b w:val="0"/>
                <w:sz w:val="20"/>
                <w:szCs w:val="20"/>
              </w:rPr>
              <w:t>20.6.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70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</w:t>
              </w:r>
              <w:r>
                <w:rPr>
                  <w:rStyle w:val="a3"/>
                  <w:b w:val="0"/>
                  <w:sz w:val="20"/>
                  <w:szCs w:val="20"/>
                </w:rPr>
                <w:t>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призыве на срочную военную службу, службу в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военный комиссариат (его обособленное подразделение)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7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на период службы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0" w:name="a1133"/>
            <w:bookmarkEnd w:id="580"/>
            <w:r>
              <w:rPr>
                <w:rStyle w:val="s3"/>
                <w:b w:val="0"/>
                <w:sz w:val="20"/>
                <w:szCs w:val="20"/>
              </w:rPr>
              <w:t>20.6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72" w:anchor="a7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направлении на альтернативную службу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по труду, занятости и социальной защите по месту жительства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дня</w:t>
            </w:r>
            <w:r>
              <w:br/>
              <w:t>со дня</w:t>
            </w:r>
            <w:r>
              <w:br/>
              <w:t>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на период службы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20.7.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1" w:name="a1202"/>
            <w:bookmarkEnd w:id="581"/>
            <w:r>
              <w:rPr>
                <w:rStyle w:val="s3"/>
                <w:b w:val="0"/>
                <w:sz w:val="20"/>
                <w:szCs w:val="20"/>
              </w:rPr>
              <w:t>20.8.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74" w:anchor="a33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каникулярном </w:t>
            </w:r>
            <w:r>
              <w:rPr>
                <w:rStyle w:val="s3"/>
                <w:b w:val="0"/>
                <w:sz w:val="20"/>
                <w:szCs w:val="20"/>
              </w:rPr>
              <w:t>отпуске и снятии с котлового довольствия суворовца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учреждение образования «Минское суворовское военное училище»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2" w:name="a894"/>
            <w:bookmarkEnd w:id="582"/>
            <w:r>
              <w:rPr>
                <w:rStyle w:val="s3"/>
                <w:b w:val="0"/>
                <w:sz w:val="20"/>
                <w:szCs w:val="20"/>
              </w:rPr>
              <w:t>20.9.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75" w:anchor="a2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сдаче жилого </w:t>
            </w:r>
            <w:r>
              <w:rPr>
                <w:rStyle w:val="s3"/>
                <w:b w:val="0"/>
                <w:sz w:val="20"/>
                <w:szCs w:val="20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Вооруженных Сил, органы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3" w:name="a974"/>
            <w:bookmarkEnd w:id="583"/>
            <w:r>
              <w:rPr>
                <w:rStyle w:val="s3"/>
                <w:b w:val="0"/>
                <w:sz w:val="20"/>
                <w:szCs w:val="20"/>
              </w:rPr>
              <w:t>20.10.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76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организация Вооруженных Сил, другие государственные органы, имеющие воинские форми</w:t>
            </w:r>
            <w:r>
              <w:t>рования и военизированные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 xml:space="preserve">–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4" w:name="a975"/>
            <w:bookmarkEnd w:id="584"/>
            <w:r>
              <w:rPr>
                <w:rStyle w:val="s3"/>
                <w:b w:val="0"/>
                <w:sz w:val="20"/>
                <w:szCs w:val="20"/>
              </w:rPr>
              <w:t>20.11.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77" w:anchor="a3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пребывании воспитанника в воинской части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воинская часть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на период пребывания в воинской части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5" w:name="a1203"/>
            <w:bookmarkEnd w:id="585"/>
            <w:r>
              <w:rPr>
                <w:rStyle w:val="s3"/>
                <w:b w:val="0"/>
                <w:sz w:val="20"/>
                <w:szCs w:val="20"/>
              </w:rPr>
              <w:t>20.12.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78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о том,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органов, в которых предусмотрена военная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государственные органы, в которых предусмотрена военная </w:t>
            </w:r>
            <w:r>
              <w:t>служба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6 месяцев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6" w:name="a1493"/>
            <w:bookmarkEnd w:id="586"/>
            <w:r>
              <w:rPr>
                <w:rStyle w:val="s3"/>
                <w:b w:val="0"/>
                <w:sz w:val="20"/>
                <w:szCs w:val="20"/>
              </w:rPr>
              <w:t>20.13. Выдача разрешения на проведение аэрофотосъемки или аэромагнитной съемки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Генеральный штаб Вооруженных Сил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срока, указанного в выданном разрешении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7" w:name="a986"/>
            <w:bookmarkEnd w:id="587"/>
            <w:r>
              <w:rPr>
                <w:rStyle w:val="s3"/>
                <w:b w:val="0"/>
                <w:sz w:val="20"/>
                <w:szCs w:val="20"/>
              </w:rPr>
              <w:t>20.14. Выдача разрешения на использование воздушного пространства запретной зоны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Генеральный штаб Вооруженных Сил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до окончания срока, указанного в выданном разрешении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588" w:name="a49"/>
            <w:bookmarkEnd w:id="588"/>
            <w:r>
              <w:t>ГЛАВА 21</w:t>
            </w:r>
            <w:r>
              <w:br/>
              <w:t>ОБОРОТ ОРУЖИЯ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9" w:name="a1204"/>
            <w:bookmarkEnd w:id="589"/>
            <w:r>
              <w:rPr>
                <w:rStyle w:val="s3"/>
                <w:b w:val="0"/>
                <w:sz w:val="20"/>
                <w:szCs w:val="20"/>
              </w:rPr>
              <w:t>21.1.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79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приобретение гражданского оружия гражданам Республики Беларусь, иностранным граждана</w:t>
            </w:r>
            <w:r>
              <w:rPr>
                <w:rStyle w:val="s3"/>
                <w:b w:val="0"/>
                <w:sz w:val="20"/>
                <w:szCs w:val="20"/>
              </w:rPr>
              <w:t xml:space="preserve">м и лицам без гражданства, постоянно проживающим в Республике Беларусь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98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98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государственное</w:t>
            </w:r>
            <w:r>
              <w:t xml:space="preserve"> </w:t>
            </w:r>
            <w:hyperlink r:id="rId1982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 – в случае выдачи разрешения на приобретение охотничьего оружия</w:t>
            </w:r>
            <w:r>
              <w:br/>
            </w:r>
            <w:r>
              <w:br/>
              <w:t>членский б</w:t>
            </w:r>
            <w:r>
              <w:t>илет спортивной организации по пулевой стрельбе – в случае выдачи разрешения на приобретение спортивного оружия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 – за каждую единицу гражданского оруж</w:t>
            </w:r>
            <w:r>
              <w:t>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90" w:name="a1214"/>
            <w:bookmarkEnd w:id="590"/>
            <w:r>
              <w:rPr>
                <w:rStyle w:val="s3"/>
                <w:b w:val="0"/>
                <w:sz w:val="20"/>
                <w:szCs w:val="20"/>
              </w:rPr>
              <w:t>21.2.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83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приобретение гражданского оружия гражданам Республики Беларусь, иностранным гражданам и лицам без гражд</w:t>
            </w:r>
            <w:r>
              <w:rPr>
                <w:rStyle w:val="s3"/>
                <w:b w:val="0"/>
                <w:sz w:val="20"/>
                <w:szCs w:val="20"/>
              </w:rPr>
              <w:t>анства, постоянно проживающим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9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985" w:anchor="a12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приобретение гражданского оружия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21.3.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86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хранение и ношение: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1" w:name="a1223"/>
            <w:bookmarkEnd w:id="591"/>
            <w:r>
              <w:rPr>
                <w:sz w:val="20"/>
                <w:szCs w:val="20"/>
              </w:rPr>
              <w:t>21.3.1.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19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</w:t>
            </w:r>
            <w:r>
              <w:t>иной документ, удостоверяющий личность</w:t>
            </w:r>
            <w:r>
              <w:br/>
            </w:r>
            <w:r>
              <w:br/>
            </w:r>
            <w:hyperlink r:id="rId1988" w:anchor="a12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приобретение гражданского оружия</w:t>
            </w:r>
            <w:r>
              <w:br/>
            </w:r>
            <w:r>
              <w:br/>
            </w:r>
            <w:hyperlink r:id="rId1989" w:anchor="a202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соответствия на гражданское оружие (в случае прио</w:t>
            </w:r>
            <w:r>
              <w:t xml:space="preserve">бретения за пределами Республики Беларусь)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 базовые величины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приобретения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2" w:name="a996"/>
            <w:bookmarkEnd w:id="592"/>
            <w:r>
              <w:rPr>
                <w:sz w:val="20"/>
                <w:szCs w:val="20"/>
              </w:rPr>
              <w:t>21.3.2. наградного оружия гражданам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наградные документы</w:t>
            </w:r>
            <w:r>
              <w:br/>
            </w:r>
            <w:r>
              <w:br/>
              <w:t>две фотографии заявителя размером 30 х 40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93" w:name="a1224"/>
            <w:bookmarkEnd w:id="593"/>
            <w:r>
              <w:rPr>
                <w:rStyle w:val="s3"/>
                <w:b w:val="0"/>
                <w:sz w:val="20"/>
                <w:szCs w:val="20"/>
              </w:rPr>
              <w:t>21.4.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90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по мес</w:t>
            </w:r>
            <w:r>
              <w:t>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9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992" w:anchor="a1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хранение и ношение гражданского оружия</w:t>
            </w:r>
            <w:r>
              <w:br/>
            </w:r>
            <w:r>
              <w:br/>
              <w:t>государственное</w:t>
            </w:r>
            <w:r>
              <w:t xml:space="preserve"> </w:t>
            </w:r>
            <w:hyperlink r:id="rId1993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 – в случае продления срока действия</w:t>
            </w:r>
            <w:r>
              <w:t xml:space="preserve"> </w:t>
            </w:r>
            <w:hyperlink r:id="rId1994" w:anchor="a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хранение и ношение охотничьего оружия</w:t>
            </w:r>
            <w:r>
              <w:br/>
            </w:r>
            <w:r>
              <w:br/>
              <w:t>членский билет спортивной органи</w:t>
            </w:r>
            <w:r>
              <w:t>зации по пулевой стрельбе – в случае продления срока действия разрешения на хранение и ношение спортивного оружия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995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</w:t>
            </w:r>
            <w:r>
              <w:t>ая величина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94" w:name="a1205"/>
            <w:bookmarkEnd w:id="594"/>
            <w:r>
              <w:rPr>
                <w:rStyle w:val="s3"/>
                <w:b w:val="0"/>
                <w:sz w:val="20"/>
                <w:szCs w:val="20"/>
              </w:rPr>
              <w:t>21.5.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96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приобретение </w:t>
            </w:r>
            <w:r>
              <w:rPr>
                <w:rStyle w:val="s3"/>
                <w:b w:val="0"/>
                <w:sz w:val="20"/>
                <w:szCs w:val="20"/>
              </w:rPr>
              <w:t xml:space="preserve">гражданского оружия иностранным гражданам и лицам без гражданства, временно пребывающим или временно проживающим в Республике Беларусь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по месту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документ, подтверждающий законнос</w:t>
            </w:r>
            <w:r>
              <w:t>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</w:t>
            </w:r>
            <w:r>
              <w:t xml:space="preserve"> </w:t>
            </w:r>
            <w:hyperlink r:id="rId1997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проживание, дипломатичес</w:t>
            </w:r>
            <w:r>
              <w:t>кая, консульская, служебная или иная аккредитационная карточка), за исключением лиц, не подлежащих регистрации</w:t>
            </w:r>
            <w:r>
              <w:br/>
            </w:r>
            <w:r>
              <w:br/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  <w:r>
              <w:br/>
            </w:r>
            <w:r>
              <w:br/>
              <w:t>документ, подтвержд</w:t>
            </w:r>
            <w:r>
              <w:t>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базовая величина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95" w:name="a1206"/>
            <w:bookmarkEnd w:id="595"/>
            <w:r>
              <w:rPr>
                <w:rStyle w:val="s3"/>
                <w:b w:val="0"/>
                <w:sz w:val="20"/>
                <w:szCs w:val="20"/>
              </w:rPr>
              <w:t>21.6.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98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орган внутренних дел по месту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документ, подтверж</w:t>
            </w:r>
            <w:r>
              <w:t>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</w:t>
            </w:r>
            <w:r>
              <w:t xml:space="preserve"> </w:t>
            </w:r>
            <w:hyperlink r:id="rId199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</w:t>
            </w:r>
            <w:r>
              <w:t>е, дипломатическая, консульская, служебная или иная аккредитационная карточка), за исключением лиц, не подлежащих регистрации</w:t>
            </w:r>
            <w:r>
              <w:br/>
            </w:r>
            <w:r>
              <w:br/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  <w:r>
              <w:br/>
            </w:r>
            <w:r>
              <w:br/>
              <w:t>доку</w:t>
            </w:r>
            <w:r>
              <w:t>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96" w:name="a1207"/>
            <w:bookmarkEnd w:id="596"/>
            <w:r>
              <w:rPr>
                <w:rStyle w:val="s3"/>
                <w:b w:val="0"/>
                <w:sz w:val="20"/>
                <w:szCs w:val="20"/>
              </w:rPr>
              <w:t>21.7.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000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пользователь охотничьих угодий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00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</w:t>
            </w:r>
            <w:r>
              <w:t>регистрации, – для иностранных граждан и лиц без гражданства</w:t>
            </w:r>
            <w:r>
              <w:br/>
            </w:r>
            <w:r>
              <w:br/>
              <w:t>документ для выезда за границу – для иностранных граждан и лиц без гражданства, временно пребывающих или временно проживающих в Республике Беларусь</w:t>
            </w:r>
            <w:r>
              <w:br/>
            </w:r>
            <w:r>
              <w:br/>
              <w:t>государственное</w:t>
            </w:r>
            <w:r>
              <w:t xml:space="preserve"> </w:t>
            </w:r>
            <w:hyperlink r:id="rId2002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 – для граждан Республики Беларусь, иностранных граждан и лиц без гражданства, постоянно проживающих в Республике Беларусь</w:t>
            </w:r>
            <w:r>
              <w:br/>
            </w:r>
            <w:r>
              <w:br/>
            </w:r>
            <w:hyperlink r:id="rId2003" w:anchor="a6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органов внутренн</w:t>
            </w:r>
            <w:r>
              <w:t>их дел на хранение и ношение охотничьего оружия – для граждан Республики Беларусь, иностранных граждан и лиц без гражданства, постоянно проживающих в Республике Беларусь</w:t>
            </w:r>
            <w:r>
              <w:br/>
            </w:r>
            <w:r>
              <w:br/>
            </w:r>
            <w:hyperlink r:id="rId2004" w:anchor="a6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хранение и ношение о</w:t>
            </w:r>
            <w:r>
              <w:t>хотничьего оружия, выданное в государстве обычного места жительства иностранного гражданина, лица без гражданства, –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в день обращ</w:t>
            </w:r>
            <w:r>
              <w:t>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 договора оказания туристических услуг на проведение охотничьего тура, заключенного с пользователем охотничьих угодий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21.8.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597" w:name="a50"/>
            <w:bookmarkEnd w:id="597"/>
            <w:r>
              <w:t>ГЛАВА 22</w:t>
            </w:r>
            <w:r>
              <w:br/>
            </w:r>
            <w:r>
              <w:t>ГОСУДАРСТВЕННАЯ РЕГИСТРАЦИЯ НЕДВИЖИМОГО ИМУЩЕСТВА, ПРАВ НА НЕГО И СДЕЛОК С НИМ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98" w:name="a1658"/>
            <w:bookmarkEnd w:id="598"/>
            <w:r>
              <w:rPr>
                <w:rStyle w:val="s3"/>
                <w:b w:val="0"/>
                <w:sz w:val="20"/>
                <w:szCs w:val="20"/>
              </w:rPr>
              <w:t>22.1. Государственная регистрация в отношении земельных участков: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9" w:name="a1623"/>
            <w:bookmarkEnd w:id="599"/>
            <w:r>
              <w:rPr>
                <w:sz w:val="20"/>
                <w:szCs w:val="20"/>
              </w:rPr>
              <w:t>22.1.1. создания вновь образованного земельного участка, или</w:t>
            </w:r>
            <w:r>
              <w:rPr>
                <w:sz w:val="20"/>
                <w:szCs w:val="20"/>
              </w:rPr>
              <w:t xml:space="preserve"> </w:t>
            </w:r>
            <w:hyperlink r:id="rId2005" w:anchor="a10" w:tooltip="+" w:history="1">
              <w:r>
                <w:rPr>
                  <w:rStyle w:val="a3"/>
                  <w:sz w:val="20"/>
                  <w:szCs w:val="20"/>
                </w:rPr>
                <w:t>договора</w:t>
              </w:r>
            </w:hyperlink>
            <w:r>
              <w:rPr>
                <w:sz w:val="20"/>
                <w:szCs w:val="20"/>
              </w:rPr>
              <w:t xml:space="preserve"> аренды такого участка, или возникновения права, в том числе доли в праве (далее – право), или ограничения (обременения) права на 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 недвижимого имущества, прав на него и сделок с ним (далее – территориальная организация по государственной регистрации)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00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постановление судебного исполнителя об обращении за осуществлением государственной регистрации создания, изменения, прекращения существования принадлежащего должнику </w:t>
            </w:r>
            <w:r>
              <w:t>недвижимого имущества, возникновения, перехода либо прекращения прав, ограничений (обременений) прав на него и сделок с ним или за осуществлением государственной регистрации на имя взыскателя возникновения, перехода либо прекращения прав, ограничений (обре</w:t>
            </w:r>
            <w:r>
              <w:t>менений) прав на недвижимое имущество (далее – постановление судебного исполнителя) – в случае обращения судебного исполнителя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передаче его в собственность административно-территориа</w:t>
            </w:r>
            <w:r>
              <w:t>льной единицы – в случае государственной регистрации возникновения права, ограничения (обременения) права на земельный участок, на котором расположен такой пустующий или ветхий дом</w:t>
            </w:r>
            <w:r>
              <w:br/>
            </w:r>
            <w:r>
              <w:br/>
              <w:t>копия решения суда об изъятии у собственника ветхого дома путем его выкупа</w:t>
            </w:r>
            <w:r>
              <w:t xml:space="preserve"> административно-территориальной единицей или передачи соответствующему исполнительному комитету для продажи – в случае государственной регистрации возникновения права, ограничения (обременения) права на земельный участок, на котором расположен такой ветхи</w:t>
            </w:r>
            <w:r>
              <w:t>й дом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</w:t>
            </w:r>
            <w:r>
              <w:t xml:space="preserve"> </w:t>
            </w:r>
            <w:hyperlink r:id="rId2008" w:anchor="a10" w:tooltip="+" w:history="1">
              <w:r>
                <w:rPr>
                  <w:rStyle w:val="a3"/>
                </w:rPr>
                <w:t>договора</w:t>
              </w:r>
            </w:hyperlink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09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10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</w:t>
            </w:r>
            <w:r>
              <w:t>ьного участка) – за второй и каждый последующий экземпляр</w:t>
            </w:r>
            <w:r>
              <w:t xml:space="preserve"> </w:t>
            </w:r>
            <w:hyperlink r:id="rId201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</w:t>
            </w:r>
            <w:r>
              <w:t xml:space="preserve">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1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</w:t>
            </w:r>
            <w:r>
              <w:t>ответствии с</w:t>
            </w:r>
            <w:r>
              <w:t xml:space="preserve"> </w:t>
            </w:r>
            <w:hyperlink r:id="rId20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</w:t>
            </w:r>
            <w:r>
              <w:t xml:space="preserve">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1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</w:t>
            </w:r>
            <w:r>
              <w:t>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</w:t>
            </w:r>
            <w:r>
              <w:t xml:space="preserve">нных </w:t>
            </w:r>
            <w:hyperlink r:id="rId201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</w:t>
            </w:r>
            <w:r>
              <w:t>ества в соответствии с</w:t>
            </w:r>
            <w:r>
              <w:t xml:space="preserve"> </w:t>
            </w:r>
            <w:hyperlink r:id="rId20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</w:t>
            </w:r>
            <w:r>
              <w:t xml:space="preserve"> количества в соответствии с</w:t>
            </w:r>
            <w:r>
              <w:t xml:space="preserve"> </w:t>
            </w:r>
            <w:hyperlink r:id="rId20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0,5 базовой величины – за выдачу документа, удостоверяющего права на земельный участок, в случаях, установленных законодательными акт</w:t>
            </w:r>
            <w:r>
              <w:t>ами (государственная пошлина)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1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</w:t>
            </w:r>
            <w:r>
              <w:t>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0" w:name="a1624"/>
            <w:bookmarkEnd w:id="600"/>
            <w:r>
              <w:rPr>
                <w:sz w:val="20"/>
                <w:szCs w:val="20"/>
              </w:rPr>
              <w:t>22.1.2. создания земельного участка или возникновения права, ограничения (обременения) права на него у гражданина Республики Беларусь, проживающего в сельском населенном</w:t>
            </w:r>
            <w:r>
              <w:rPr>
                <w:sz w:val="20"/>
                <w:szCs w:val="20"/>
              </w:rPr>
              <w:t xml:space="preserve"> пункте (кроме расположенного в пригородной зоне г. Минска и областных центров) и имеющего земельный участок во владении, пользовании для строительства и обслуживания жилого дома, ведения личного подсобного хозяйства, предоставленного ему до 1 января 1999 </w:t>
            </w:r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0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2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второй и каждый последующий экземпляр</w:t>
            </w:r>
            <w:r>
              <w:t xml:space="preserve"> </w:t>
            </w:r>
            <w:hyperlink r:id="rId202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</w:t>
            </w:r>
            <w:r>
              <w:t xml:space="preserve">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2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</w:t>
            </w:r>
            <w:r>
              <w:t xml:space="preserve">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2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</w:t>
            </w:r>
            <w:r>
              <w:t>е</w:t>
            </w:r>
            <w:r>
              <w:br/>
            </w:r>
            <w:r>
              <w:br/>
              <w:t xml:space="preserve"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2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</w:t>
            </w:r>
            <w:r>
              <w:t>ствии с</w:t>
            </w:r>
            <w:r>
              <w:t xml:space="preserve"> </w:t>
            </w:r>
            <w:hyperlink r:id="rId202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</w:t>
            </w:r>
            <w:r>
              <w:t xml:space="preserve">пошлина) 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2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</w:t>
            </w:r>
            <w:r>
              <w:t>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2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</w:t>
            </w:r>
            <w:r>
              <w:t>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1" w:name="a1058"/>
            <w:bookmarkEnd w:id="601"/>
            <w:r>
              <w:rPr>
                <w:sz w:val="20"/>
                <w:szCs w:val="20"/>
              </w:rPr>
              <w:t>22.1.3. изменения земельного участка на основании изменения его целевого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02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3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залогодержателя земельного участка, находящегося в частной собственности, или права аренды земельного участк</w:t>
            </w:r>
            <w:r>
              <w:t xml:space="preserve">а на изменение целевого назначения земельного участка,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</w:t>
            </w:r>
            <w:r>
              <w:t>из существа залога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изменения земельного участка, переданного по договору о предоставлении недвижимого</w:t>
            </w:r>
            <w:r>
              <w:t xml:space="preserve"> имущества в качестве иностранной безвозмездной помощи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31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3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3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 xml:space="preserve">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3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3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</w:t>
            </w:r>
            <w:r>
              <w:t xml:space="preserve">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3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</w:t>
            </w:r>
            <w:r>
              <w:t xml:space="preserve">ограничений (обременений) прав на земельный участок, предусмотренных </w:t>
            </w:r>
            <w:hyperlink r:id="rId203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</w:t>
            </w:r>
            <w:r>
              <w:t>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3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</w:t>
            </w:r>
            <w:r>
              <w:t>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3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40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2" w:name="a1415"/>
            <w:bookmarkEnd w:id="602"/>
            <w:r>
              <w:rPr>
                <w:sz w:val="20"/>
                <w:szCs w:val="20"/>
              </w:rPr>
              <w:t>22.1.4. изменения земельного участка на основании изменения его границ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04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4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между собственниками смежных земельных участков об изменении границ земельных участков, или решение собственника смежных земельных участков об изменени</w:t>
            </w:r>
            <w:r>
              <w:t>и границ земельных участков, или копия судебного постановления об изменении границ земельного участка, находящегося в частной собственности, или решение собственников смежных земельных участков об изменении границ земельных участков (в случае, если один зе</w:t>
            </w:r>
            <w:r>
              <w:t>мельный участок находится в частной собственности, а второй – в государственной)</w:t>
            </w:r>
            <w:r>
              <w:br/>
            </w:r>
            <w:r>
              <w:br/>
              <w:t>письменное согласие залогодержателя земельного участка, находящегося в частной собственности, или права аренды земельного участка на изменение границ земельного участка, если</w:t>
            </w:r>
            <w:r>
              <w:t xml:space="preserve">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залога, за исключением изменения границ земельно</w:t>
            </w:r>
            <w:r>
              <w:t>го участка по судебному постановлению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изменения земельного участка, переданного по договору о предост</w:t>
            </w:r>
            <w:r>
              <w:t>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</w:t>
            </w:r>
            <w:r>
              <w:t>вого</w:t>
            </w:r>
            <w:r>
              <w:t xml:space="preserve"> </w:t>
            </w:r>
            <w:hyperlink r:id="rId204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4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4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</w:t>
            </w:r>
            <w:r>
              <w:t xml:space="preserve">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4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</w:t>
            </w:r>
            <w:r>
              <w:t>спублики Беларусь о земле, в соответствии с</w:t>
            </w:r>
            <w:r>
              <w:t xml:space="preserve"> </w:t>
            </w:r>
            <w:hyperlink r:id="rId204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</w:t>
            </w:r>
            <w:r>
              <w:t xml:space="preserve">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4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</w:t>
            </w:r>
            <w:r>
              <w:t xml:space="preserve">й (обременений) прав на земельный участок, предусмотренных </w:t>
            </w:r>
            <w:hyperlink r:id="rId204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</w:t>
            </w:r>
            <w:r>
              <w:t>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</w:t>
            </w:r>
            <w:r>
              <w:t>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</w:t>
            </w:r>
            <w:r>
              <w:t>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5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</w:t>
            </w:r>
            <w:r>
              <w:t>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3" w:name="a1416"/>
            <w:bookmarkEnd w:id="603"/>
            <w:r>
              <w:rPr>
                <w:sz w:val="20"/>
                <w:szCs w:val="20"/>
              </w:rPr>
              <w:t>22.1.5. возникновения, или перехода, или прекращения прав либо ограничения (обременения) права на земельный участок при его наследовании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053" w:anchor="a15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ние</w:t>
              </w:r>
            </w:hyperlink>
            <w:r>
              <w:br/>
            </w:r>
            <w:r>
              <w:br/>
            </w:r>
            <w:hyperlink r:id="rId20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055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или копия судебного постановления о признании за наследнико</w:t>
            </w:r>
            <w:r>
              <w:t>м права на земельный участок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56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57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</w:t>
            </w:r>
            <w:r>
              <w:t> – за второй и каждый последующий экземпляр</w:t>
            </w:r>
            <w:r>
              <w:t xml:space="preserve"> </w:t>
            </w:r>
            <w:hyperlink r:id="rId205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t xml:space="preserve">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5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</w:t>
            </w:r>
            <w:r>
              <w:t xml:space="preserve">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6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</w:t>
            </w:r>
            <w:r>
              <w:t>ле</w:t>
            </w:r>
            <w:r>
              <w:br/>
            </w:r>
            <w:r>
              <w:br/>
              <w:t xml:space="preserve"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6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</w:t>
            </w:r>
            <w:r>
              <w:t>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6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0,5 базовой </w:t>
            </w:r>
            <w:r>
              <w:t xml:space="preserve">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</w:t>
            </w:r>
            <w:r>
              <w:t>и в срочном порядке независимо от их количества в соответствии с</w:t>
            </w:r>
            <w:r>
              <w:t xml:space="preserve"> </w:t>
            </w:r>
            <w:hyperlink r:id="rId206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</w:t>
            </w:r>
            <w:r>
              <w:t xml:space="preserve">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6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</w:t>
            </w:r>
            <w:r>
              <w:t>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4" w:name="a1640"/>
            <w:bookmarkEnd w:id="604"/>
            <w:r>
              <w:rPr>
                <w:sz w:val="20"/>
                <w:szCs w:val="20"/>
              </w:rPr>
              <w:t>22.1.6. возникновения, или перехода, или прекращения права пожизненного наследуемого владения, или постоянного либо временного пользования зарегистрированным земельным участком, или возникновения либо перехода права частной собственности на зарегистрирован</w:t>
            </w:r>
            <w:r>
              <w:rPr>
                <w:sz w:val="20"/>
                <w:szCs w:val="20"/>
              </w:rPr>
              <w:t>ный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06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6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</w:t>
            </w:r>
            <w:r>
              <w:t>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передаче его в собственность административно-территориальной единицы – в случае государственной регистрации во</w:t>
            </w:r>
            <w:r>
              <w:t>зникновения, или перехода, или прекращения права пожизненного наследуемого владения, или постоянного либо временного пользования на земельный участок, или возникновения либо перехода права частной собственности на земельный участок, на котором расположен т</w:t>
            </w:r>
            <w:r>
              <w:t>акой пустующий или ветхий дом</w:t>
            </w:r>
            <w:r>
              <w:br/>
            </w:r>
            <w:r>
              <w:br/>
              <w:t>копия решения суда об изъятии у собственника ветхого дома путем его выкупа административно-территориальной единицей или передачи соответствующему исполнительному комитету для продажи – в случае государственной регистрации воз</w:t>
            </w:r>
            <w:r>
              <w:t>никновения, или перехода, или прекращения права пожизненного наследуемого владения, или постоянного либо временного пользования на земельный участок, или возникновения либо перехода права частной собственности на земельный участок, на котором расположен та</w:t>
            </w:r>
            <w:r>
              <w:t>кой ветхий дом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68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</w:t>
            </w:r>
            <w:r>
              <w:t>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69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7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</w:t>
            </w:r>
            <w:r>
              <w:t xml:space="preserve">ва на земельный участок, предусмотренных </w:t>
            </w:r>
            <w:hyperlink r:id="rId207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</w:t>
            </w:r>
            <w:r>
              <w:t>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</w:t>
            </w:r>
            <w:r>
              <w:t xml:space="preserve">чений (обременений) прав на земельный участок, предусмотренных </w:t>
            </w:r>
            <w:hyperlink r:id="rId207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</w:t>
            </w:r>
            <w:r>
              <w:t xml:space="preserve">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7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</w:r>
            <w:r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7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</w:t>
            </w:r>
            <w:r>
              <w:t>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</w:t>
            </w:r>
            <w:r>
              <w:t>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7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77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5" w:name="a1062"/>
            <w:bookmarkEnd w:id="605"/>
            <w:r>
              <w:rPr>
                <w:sz w:val="20"/>
                <w:szCs w:val="20"/>
              </w:rPr>
              <w:t>22.1.7. возникновения, или перехода, или прекращения права аренды либо субаренды зарегистрированного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07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 о расторжении</w:t>
            </w:r>
            <w:r>
              <w:t xml:space="preserve"> </w:t>
            </w:r>
            <w:hyperlink r:id="rId2080" w:anchor="a10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аренды или субаренды земельного участка либо об изъятии земельного участка у арендатора или документы, подтверждающие соблюдение установленных законодательством и (или) договором условий одностороннего отказа от исполнения договора аренды и</w:t>
            </w:r>
            <w:r>
              <w:t>ли субаренды земельного участка, если такой отказ допускается законодательством либо соглашением сторон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 xml:space="preserve">копия решения суда о признании пустующего или ветхого дома бесхозяйным </w:t>
            </w:r>
            <w:r>
              <w:t>и передаче его в собственность административно-территориальной единицы – в случае государственной регистрации возникновения, или перехода, или прекращения права аренды на земельный участок, на котором расположен такой пустующий или ветхий дом, на основании</w:t>
            </w:r>
            <w:r>
              <w:t xml:space="preserve"> соответственно договора аренды земельного участка или соглашения о его изменении или расторжении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передаче его в собственность административно-территориальной единицы, расторжении до</w:t>
            </w:r>
            <w:r>
              <w:t>говора аренды земельного участка, находящегося в государственной собственности, и прекращении права аренды на него – в случае государственной регистрации прекращения права аренды на земельный участок, на котором расположен такой пустующий или ветхий дом, н</w:t>
            </w:r>
            <w:r>
              <w:t xml:space="preserve">а основании указанного решения суда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81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</w:t>
            </w:r>
            <w:r>
              <w:t>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8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8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</w:t>
            </w:r>
            <w:r>
              <w:t xml:space="preserve">ния (обременения) права на земельный участок, предусмотренных </w:t>
            </w:r>
            <w:hyperlink r:id="rId208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8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</w:t>
            </w:r>
            <w:r>
              <w:t>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</w:t>
            </w:r>
            <w:r>
              <w:t xml:space="preserve">д, прекращение ограничений (обременений) прав на земельный участок, предусмотренных </w:t>
            </w:r>
            <w:hyperlink r:id="rId208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</w:t>
            </w:r>
            <w:r>
              <w:t xml:space="preserve">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8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</w:t>
            </w:r>
            <w:r>
              <w:t>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8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</w:t>
            </w:r>
            <w:r>
              <w:t xml:space="preserve"> государственной регистрации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br/>
            </w:r>
            <w:r>
              <w:br/>
              <w:t>0,6 базовой величины – дополнительно за государственную регис</w:t>
            </w:r>
            <w:r>
              <w:t>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8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</w:t>
            </w:r>
            <w:r>
              <w:t>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9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</w:t>
            </w:r>
            <w:r>
              <w:t>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6" w:name="a1626"/>
            <w:bookmarkEnd w:id="606"/>
            <w:r>
              <w:rPr>
                <w:sz w:val="20"/>
                <w:szCs w:val="20"/>
              </w:rPr>
              <w:t>22.1.8. возникновения ограничения (обременения) права на зарегистрированный земельный участок, устанавливаемого в связи с созданием инженерного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09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9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</w:t>
            </w:r>
            <w:r>
              <w:t>о-кадастрового</w:t>
            </w:r>
            <w:r>
              <w:t xml:space="preserve"> </w:t>
            </w:r>
            <w:hyperlink r:id="rId209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9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9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</w:t>
            </w:r>
            <w:r>
              <w:t xml:space="preserve">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9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</w:t>
            </w:r>
            <w:r>
              <w:t>Кодекса Республики Беларусь о земле, в соответствии с</w:t>
            </w:r>
            <w:r>
              <w:t xml:space="preserve"> </w:t>
            </w:r>
            <w:hyperlink r:id="rId209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</w:t>
            </w:r>
            <w:r>
              <w:t xml:space="preserve">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9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</w:t>
            </w:r>
            <w:r>
              <w:t xml:space="preserve">й) прав на земельный участок, предусмотренных </w:t>
            </w:r>
            <w:hyperlink r:id="rId209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регистрации в </w:t>
            </w:r>
            <w:r>
              <w:t>ускоренном порядке независимо от их количества в соответствии с</w:t>
            </w:r>
            <w:r>
              <w:t xml:space="preserve"> </w:t>
            </w:r>
            <w:hyperlink r:id="rId210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</w:t>
            </w:r>
            <w:r>
              <w:t>трации в срочном порядке независимо от их количества в соответствии с</w:t>
            </w:r>
            <w:r>
              <w:t xml:space="preserve"> </w:t>
            </w:r>
            <w:hyperlink r:id="rId210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</w:t>
            </w:r>
            <w:r>
              <w:t>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0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</w:t>
            </w:r>
            <w:r>
              <w:t>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7" w:name="a1641"/>
            <w:bookmarkEnd w:id="607"/>
            <w:r>
              <w:rPr>
                <w:sz w:val="20"/>
                <w:szCs w:val="20"/>
              </w:rPr>
              <w:t>22.1.9. перехода права собственности</w:t>
            </w:r>
            <w:r>
              <w:rPr>
                <w:sz w:val="20"/>
                <w:szCs w:val="20"/>
              </w:rPr>
              <w:t xml:space="preserve"> на земельный участок к Республике Беларусь в случае добровольного отчуждения земельного участка, находящегося в частной собственности, в собственность Республики Беларусь или принудительного изъятия земельного участка, находящегося в частной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0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(не представляется,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</w:t>
            </w:r>
            <w:r>
              <w:t>ащения права частной собственности на земельный участок)</w:t>
            </w:r>
            <w:r>
              <w:br/>
            </w:r>
            <w:r>
              <w:br/>
            </w:r>
            <w:hyperlink r:id="rId210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(не представляется, если вступившее в законную силу судебное постановление об изъятии земельного</w:t>
            </w:r>
            <w:r>
              <w:t xml:space="preserve">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участок)</w:t>
            </w:r>
            <w:r>
              <w:br/>
            </w:r>
            <w:r>
              <w:br/>
              <w:t>копия судебного постановления об изъят</w:t>
            </w:r>
            <w:r>
              <w:t>ии земельного участка – в случае принудительного изъятия земельного участка, находящегося в частной собственности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передаче его в собственность административно-территориальной единицы</w:t>
            </w:r>
            <w:r>
              <w:t> – в случае государственной регистрации перехода права собственности на земельный участок, на котором расположен такой пустующий или ветхий дом, при его добровольном отчуждении в государственную собственность</w:t>
            </w:r>
            <w:r>
              <w:br/>
            </w:r>
            <w:r>
              <w:br/>
              <w:t xml:space="preserve">копия решения суда о признании пустующего или </w:t>
            </w:r>
            <w:r>
              <w:t>ветхого дома бесхозяйным и передаче его в собственность административно-территориальной единицы, прекращении права частной собственности на земельный участок – в случае государственной регистрации прекращения права частной собственности на земельный участо</w:t>
            </w:r>
            <w:r>
              <w:t>к, на котором расположен такой пустующий или ветхий дом, при его принудительном изъятии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перехода прав</w:t>
            </w:r>
            <w:r>
              <w:t>а собственности на земельный участок к Республике Беларусь в случае добровольного отчуждения в собственность Республики Беларусь земельного участка, переданного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 (не представляется, если вступившее в законную силу судебное постановление об изъятии земельного участка содержит обязательное предписа</w:t>
            </w:r>
            <w:r>
              <w:t>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05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06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0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</w:t>
            </w:r>
            <w:r>
              <w:t xml:space="preserve">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10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</w:t>
            </w:r>
            <w:r>
              <w:t>о земле, в соответствии с</w:t>
            </w:r>
            <w:r>
              <w:t xml:space="preserve"> </w:t>
            </w:r>
            <w:hyperlink r:id="rId210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</w:t>
            </w:r>
            <w:r>
              <w:t xml:space="preserve">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1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</w:t>
            </w:r>
            <w:r>
              <w:t>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</w:t>
            </w:r>
            <w:r>
              <w:t xml:space="preserve">, предусмотренных </w:t>
            </w:r>
            <w:hyperlink r:id="rId211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</w:t>
            </w:r>
            <w:r>
              <w:t>о от их количества в соответствии с</w:t>
            </w:r>
            <w:r>
              <w:t xml:space="preserve"> </w:t>
            </w:r>
            <w:hyperlink r:id="rId211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</w:t>
            </w:r>
            <w:r>
              <w:t>ависимо от их количества в соответствии с</w:t>
            </w:r>
            <w:r>
              <w:t xml:space="preserve"> </w:t>
            </w:r>
            <w:hyperlink r:id="rId21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</w:t>
            </w:r>
            <w:r>
              <w:t>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1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</w:t>
            </w:r>
            <w:r>
              <w:t>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8" w:name="a1053"/>
            <w:bookmarkEnd w:id="608"/>
            <w:r>
              <w:rPr>
                <w:sz w:val="20"/>
                <w:szCs w:val="20"/>
              </w:rPr>
              <w:t>22.1.10. перехода ипотеки земельного участка при уступке требова</w:t>
            </w:r>
            <w:r>
              <w:rPr>
                <w:sz w:val="20"/>
                <w:szCs w:val="20"/>
              </w:rPr>
              <w:t>ния по обязательству, обеспеченному ипотекой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1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</w:t>
            </w:r>
            <w:r>
              <w:t>яющий личность</w:t>
            </w:r>
            <w:r>
              <w:br/>
            </w:r>
            <w:r>
              <w:br/>
              <w:t>договор, содержащий обязательство, обеспеченное ипотекой земельного участка</w:t>
            </w:r>
            <w:r>
              <w:br/>
            </w:r>
            <w:r>
              <w:br/>
              <w:t>договор об уступке требования по обязательству, обеспеченному ипотекой земельного участка</w:t>
            </w:r>
            <w:r>
              <w:br/>
            </w:r>
            <w:r>
              <w:br/>
              <w:t>письменное согласие залогодателя на уступку требования, если такое согла</w:t>
            </w:r>
            <w:r>
              <w:t>сие предусмотрено договором об ипотеке или законодательством, либо отметка о таком согласии на договоре об уступке требования по договору об ипотеке земельного участка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</w:t>
            </w:r>
            <w:r>
              <w:t>льно-кадастрового</w:t>
            </w:r>
            <w:r>
              <w:t xml:space="preserve"> </w:t>
            </w:r>
            <w:hyperlink r:id="rId2117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18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1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</w:t>
            </w:r>
            <w:r>
              <w:t xml:space="preserve">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12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2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0,2 базовой </w:t>
            </w:r>
            <w:r>
              <w:t xml:space="preserve">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2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</w:t>
            </w:r>
            <w:r>
              <w:t xml:space="preserve">граничений (обременений) прав на земельный участок, предусмотренных </w:t>
            </w:r>
            <w:hyperlink r:id="rId212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</w:t>
            </w:r>
            <w:r>
              <w:t>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2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</w:t>
            </w:r>
            <w:r>
              <w:t xml:space="preserve">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2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26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9" w:name="a1627"/>
            <w:bookmarkEnd w:id="609"/>
            <w:r>
              <w:rPr>
                <w:sz w:val="20"/>
                <w:szCs w:val="20"/>
              </w:rPr>
              <w:t>22.1.11. перехода ипотеки земельного участка в связи с исполнением обеспеченного ипотекой обязательства поручителем должника или иным заинтересованным лицом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</w:t>
            </w:r>
            <w:r>
              <w:t>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2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поручительства – в случае государственной регистрации перехода ипо</w:t>
            </w:r>
            <w:r>
              <w:t>теки земельного участка в связи с исполнением поручителем обязательства, обеспеченного ипотекой земельного участка, по договору поручительства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29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30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3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</w:t>
            </w:r>
            <w:r>
              <w:t xml:space="preserve">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13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</w:t>
            </w:r>
            <w:r>
              <w:t>Кодекса Республики Беларусь о земле, в соответствии с</w:t>
            </w:r>
            <w:r>
              <w:t xml:space="preserve"> </w:t>
            </w:r>
            <w:hyperlink r:id="rId213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</w:t>
            </w:r>
            <w:r>
              <w:t xml:space="preserve">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3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</w:t>
            </w:r>
            <w:r>
              <w:t xml:space="preserve">й) прав на земельный участок, предусмотренных </w:t>
            </w:r>
            <w:hyperlink r:id="rId213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регистрации в </w:t>
            </w:r>
            <w:r>
              <w:t>ускоренном порядке независимо от их количества в соответствии с</w:t>
            </w:r>
            <w:r>
              <w:t xml:space="preserve"> </w:t>
            </w:r>
            <w:hyperlink r:id="rId21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</w:t>
            </w:r>
            <w:r>
              <w:t>трации в срочном порядке независимо от их количества в соответствии с</w:t>
            </w:r>
            <w:r>
              <w:t xml:space="preserve"> </w:t>
            </w:r>
            <w:hyperlink r:id="rId21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</w:t>
            </w:r>
            <w:r>
              <w:t>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3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</w:t>
            </w:r>
            <w:r>
              <w:t>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0" w:name="a1628"/>
            <w:bookmarkEnd w:id="610"/>
            <w:r>
              <w:rPr>
                <w:sz w:val="20"/>
                <w:szCs w:val="20"/>
              </w:rPr>
              <w:t>22.1.12. прекращения существования земельного участка в связи с принятием в соответствии с законодательными актами государственным органом, осуществляющим государственное регулирование и управление в области использования и охраны земель, решения, предусма</w:t>
            </w:r>
            <w:r>
              <w:rPr>
                <w:sz w:val="20"/>
                <w:szCs w:val="20"/>
              </w:rPr>
              <w:t>тривающего прекращение существования земельного участка, или прекращения права либо ограничения (обременения) права на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39" w:anchor="a15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ние</w:t>
              </w:r>
            </w:hyperlink>
            <w:r>
              <w:br/>
            </w:r>
            <w:r>
              <w:br/>
            </w:r>
            <w:hyperlink r:id="rId21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передаче его в собственность административно-территориальной единицы – в сл</w:t>
            </w:r>
            <w:r>
              <w:t>учае государственной регистрации прекращения существования земельного участка или прекращения права, ограничения (обременения) права на земельный участок, на котором расположен такой пустующий или ветхий дом</w:t>
            </w:r>
            <w:r>
              <w:br/>
            </w:r>
            <w:r>
              <w:br/>
              <w:t>копия решения суда об изъятии у собственника ве</w:t>
            </w:r>
            <w:r>
              <w:t>тхого дома путем его выкупа административно-территориальной единицей или передачи соответствующему исполнительному комитету для продажи – в случае государственной регистрации прекращения существования земельного участка или прекращения права, ограничения (</w:t>
            </w:r>
            <w:r>
              <w:t>обременения) права на земельный участок, на котором расположен такой ветхий дом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</w:t>
            </w:r>
            <w:r>
              <w:t>аждый последующий экземпляр</w:t>
            </w:r>
            <w:r>
              <w:t xml:space="preserve"> </w:t>
            </w:r>
            <w:hyperlink r:id="rId214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</w:t>
            </w:r>
            <w:r>
              <w:t xml:space="preserve">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14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4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</w:t>
            </w:r>
            <w:r>
              <w:t xml:space="preserve">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4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0,7 базовой </w:t>
            </w:r>
            <w:r>
              <w:t xml:space="preserve">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4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4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4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4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1" w:name="a1417"/>
            <w:bookmarkEnd w:id="611"/>
            <w:r>
              <w:rPr>
                <w:sz w:val="20"/>
                <w:szCs w:val="20"/>
              </w:rPr>
              <w:t>22.1.13. прекращения существования земельного участка и создания земельных участков в результате раздела земельного участка, или прекращения существования земельных участков и создания земельного участка в результате слияния смежных земельных участков, или</w:t>
            </w:r>
            <w:r>
              <w:rPr>
                <w:sz w:val="20"/>
                <w:szCs w:val="20"/>
              </w:rPr>
              <w:t xml:space="preserve"> прекращения и возникновения права либо ограничения (обременения) права на земельные участки, созданные в результате раздела, слияния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4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</w:t>
            </w:r>
            <w:r>
              <w:t>слиянии земельных участков, находящихся в частной собственности</w:t>
            </w:r>
            <w:r>
              <w:br/>
            </w:r>
            <w:r>
              <w:br/>
              <w:t>письменное согласие залогодержателя земельного участка, находящегося в частной собственности, либо права аренды земельного участка на раздел земельного участка или слияние земельных участков,</w:t>
            </w:r>
            <w:r>
              <w:t xml:space="preserve">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залога, в случае раздела земельного участк</w:t>
            </w:r>
            <w:r>
              <w:t>а или слияния земельных участков по решению собственника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прекращения существования земельного участка</w:t>
            </w:r>
            <w:r>
              <w:t>, переданного по договору о предоставлении недвижимого имущества в качестве иностранной безвозмездной помощи, на основании его раздела или слияния смежных земельных участков по решению собственника</w:t>
            </w:r>
            <w:r>
              <w:br/>
            </w:r>
            <w:r>
              <w:br/>
              <w:t xml:space="preserve">постановление судебного исполнителя – в случае обращения </w:t>
            </w:r>
            <w:r>
              <w:t>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51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</w:t>
            </w:r>
            <w:r>
              <w:t>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5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5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</w:t>
            </w:r>
            <w:r>
              <w:t xml:space="preserve">ия) права на земельный участок, предусмотренных </w:t>
            </w:r>
            <w:hyperlink r:id="rId215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5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</w:t>
            </w:r>
            <w:r>
              <w:t>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</w:t>
            </w:r>
            <w:r>
              <w:t xml:space="preserve"> ограничений (обременений) прав на земельный участок, предусмотренных </w:t>
            </w:r>
            <w:hyperlink r:id="rId215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</w:t>
            </w:r>
            <w:r>
              <w:t xml:space="preserve">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5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</w:t>
            </w:r>
            <w:r>
              <w:t>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5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</w:t>
            </w:r>
            <w:r>
              <w:t>ой регистрации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</w:t>
            </w:r>
            <w:r>
              <w:t>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5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</w:t>
            </w:r>
            <w:r>
              <w:t>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6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</w:t>
            </w:r>
            <w:r>
              <w:t>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2" w:name="a1629"/>
            <w:bookmarkEnd w:id="612"/>
            <w:r>
              <w:rPr>
                <w:sz w:val="20"/>
                <w:szCs w:val="20"/>
              </w:rPr>
              <w:t>22.1.14. прекращения ограничения (обременения) права на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6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6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6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</w:t>
            </w:r>
            <w:r>
              <w:t>льного участка) – за второй и каждый последующий экземпляр</w:t>
            </w:r>
            <w:r>
              <w:t xml:space="preserve"> </w:t>
            </w:r>
            <w:hyperlink r:id="rId216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</w:t>
            </w:r>
            <w:r>
              <w:t xml:space="preserve">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16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</w:t>
            </w:r>
            <w:r>
              <w:t>оответствии с</w:t>
            </w:r>
            <w:r>
              <w:t xml:space="preserve"> </w:t>
            </w:r>
            <w:hyperlink r:id="rId216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</w:t>
            </w:r>
            <w:r>
              <w:t xml:space="preserve">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6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</w:t>
            </w:r>
            <w:r>
              <w:t xml:space="preserve">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</w:t>
            </w:r>
            <w:r>
              <w:t xml:space="preserve">енных </w:t>
            </w:r>
            <w:hyperlink r:id="rId216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</w:t>
            </w:r>
            <w:r>
              <w:t>чества в соответствии с</w:t>
            </w:r>
            <w:r>
              <w:t xml:space="preserve"> </w:t>
            </w:r>
            <w:hyperlink r:id="rId217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</w:t>
            </w:r>
            <w:r>
              <w:t>х количества в соответствии с</w:t>
            </w:r>
            <w:r>
              <w:t xml:space="preserve"> </w:t>
            </w:r>
            <w:hyperlink r:id="rId217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</w:t>
            </w:r>
            <w:r>
              <w:t>совершения регистрационных действий в срочном порядке при условии, что</w:t>
            </w:r>
            <w:r>
              <w:t xml:space="preserve"> </w:t>
            </w:r>
            <w:hyperlink r:id="rId217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</w:t>
            </w:r>
            <w:r>
              <w:t>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3" w:name="a189"/>
            <w:bookmarkEnd w:id="613"/>
            <w:r>
              <w:rPr>
                <w:sz w:val="20"/>
                <w:szCs w:val="20"/>
              </w:rPr>
              <w:t>22.1.15. прекращения ипотеки земельного участка в связи с исполнением обязательств по договору об ипотеке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7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7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</w:t>
            </w:r>
            <w:r>
              <w:t xml:space="preserve"> стоимости земельно-кадастрового</w:t>
            </w:r>
            <w:r>
              <w:t xml:space="preserve"> </w:t>
            </w:r>
            <w:hyperlink r:id="rId2175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76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7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</w:t>
            </w:r>
            <w:r>
              <w:t xml:space="preserve">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17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</w:t>
            </w:r>
            <w:r>
              <w:t xml:space="preserve">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8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</w:t>
            </w:r>
            <w:r>
              <w:t xml:space="preserve">ичений (обременений) прав на земельный участок, предусмотренных </w:t>
            </w:r>
            <w:hyperlink r:id="rId218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</w:t>
            </w:r>
            <w:r>
              <w:t>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8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</w:t>
            </w:r>
            <w:r>
              <w:t>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8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</w:t>
            </w:r>
            <w:r>
              <w:t>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8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</w:t>
            </w:r>
            <w:r>
              <w:t>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4" w:name="a1121"/>
            <w:bookmarkEnd w:id="614"/>
            <w:r>
              <w:rPr>
                <w:sz w:val="20"/>
                <w:szCs w:val="20"/>
              </w:rPr>
              <w:t>22.1.16. прекращен</w:t>
            </w:r>
            <w:r>
              <w:rPr>
                <w:sz w:val="20"/>
                <w:szCs w:val="20"/>
              </w:rPr>
              <w:t>ия ипотеки земельного участка при переводе долга по обязательству, обеспеченному ипотекой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8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перевода долга по обязательству, обеспеченному ипотекой земельного участка</w:t>
            </w:r>
            <w:r>
              <w:br/>
            </w:r>
            <w:r>
              <w:br/>
              <w:t>письменное согласие залогодержателя на перевод долга по обязательству</w:t>
            </w:r>
            <w:r>
              <w:t>, обеспеченному ипотекой земельного участка</w:t>
            </w:r>
            <w:r>
              <w:br/>
            </w:r>
            <w:r>
              <w:br/>
              <w:t>документ, подтверждающий отказ залогодателя отвечать за нового должника (заявление,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</w:t>
            </w:r>
            <w:r>
              <w:t>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87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</w:t>
            </w:r>
            <w:r>
              <w:t>чета стоимости земельно-кадастрового</w:t>
            </w:r>
            <w:r>
              <w:t xml:space="preserve"> </w:t>
            </w:r>
            <w:hyperlink r:id="rId2188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8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</w:t>
            </w:r>
            <w:r>
              <w:t>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</w:t>
            </w:r>
            <w:r>
              <w:t xml:space="preserve">участок, предусмотренных </w:t>
            </w:r>
            <w:hyperlink r:id="rId219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9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</w:t>
            </w:r>
            <w:r>
              <w:t>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</w:t>
            </w:r>
            <w:r>
              <w:t xml:space="preserve">ий) прав на земельный участок, предусмотренных </w:t>
            </w:r>
            <w:hyperlink r:id="rId219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</w:t>
            </w:r>
            <w:r>
              <w:t xml:space="preserve">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9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</w:t>
            </w:r>
            <w:r>
              <w:t>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9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</w:t>
            </w:r>
            <w:r>
              <w:t>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9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</w:t>
            </w:r>
            <w:r>
              <w:t>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96" w:anchor="a15" w:tooltip="+" w:history="1">
              <w:r>
                <w:rPr>
                  <w:rStyle w:val="a3"/>
                </w:rPr>
                <w:t>за</w:t>
              </w:r>
              <w:r>
                <w:rPr>
                  <w:rStyle w:val="a3"/>
                </w:rPr>
                <w:t>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5" w:name="a1631"/>
            <w:bookmarkEnd w:id="615"/>
            <w:r>
              <w:rPr>
                <w:sz w:val="20"/>
                <w:szCs w:val="20"/>
              </w:rPr>
              <w:t>22.1.17. договора отчуждения (купли-продажи, мены, дарения) земельного участка, находящегося в частной собственности, в том числе с расположенным на нем капитальным строением (зданием, сооружением) (д</w:t>
            </w:r>
            <w:r>
              <w:rPr>
                <w:sz w:val="20"/>
                <w:szCs w:val="20"/>
              </w:rPr>
              <w:t>алее – капитальное строение), договора об определении (изменении) долей в праве частной собственности на земельный участок или перехода права собственности на земельный участок на основании такого договора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</w:t>
            </w:r>
            <w:r>
              <w:t>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19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9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отчуждения (купли-продажи, мены, дарения) земельного участка, находящег</w:t>
            </w:r>
            <w:r>
              <w:t>ося в частной собственности, в том числе с расположенным на нем капитальным строением, договор об определении (изменении) долей в праве частной собственности на земельный участок – в случае государственной регистрации соответствующего договора</w:t>
            </w:r>
            <w:r>
              <w:br/>
            </w:r>
            <w:r>
              <w:br/>
              <w:t>передаточны</w:t>
            </w:r>
            <w:r>
              <w:t>й акт – в случае государственной регистрации перехода права собственности на земельный участок (не представляется при государственной регистрации перехода права собственности на земельный участок на основании договора об определении (изменении) долей в пра</w:t>
            </w:r>
            <w:r>
              <w:t>ве частной собственности на земельный участок)</w:t>
            </w:r>
            <w:r>
              <w:br/>
            </w:r>
            <w:r>
              <w:br/>
              <w:t>документ, подтверждающий наступление отлагательного условия, – в случае государственной регистрации перехода права собственности на земельный участок на основании договора, заключенного под отлагательным усло</w:t>
            </w:r>
            <w:r>
              <w:t>вием (не представляется, если наступление отлагательного условия является общеизвестным фактом)</w:t>
            </w:r>
            <w:r>
              <w:br/>
            </w:r>
            <w:r>
              <w:br/>
              <w:t>удостоверение о регистрации иностранной безвозмездной помощи – в случае государственной регистрации договора о предоставлении земельного участка в качестве ино</w:t>
            </w:r>
            <w:r>
              <w:t>странной безвозмездной помощи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договора отчуждения (купли-продажи, мены, дарения) земельного участка и</w:t>
            </w:r>
            <w:r>
              <w:t>ли договора об определении (изменении) долей в праве частной собственности на земельный участок, переданный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</w:t>
            </w:r>
            <w:r>
              <w:t>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99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</w:t>
            </w:r>
            <w:r>
              <w:t>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200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</w:t>
            </w:r>
            <w:r>
              <w:t>дый последующий экземпляр</w:t>
            </w:r>
            <w:r>
              <w:t xml:space="preserve"> </w:t>
            </w:r>
            <w:hyperlink r:id="rId220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</w:t>
            </w:r>
            <w:r>
              <w:t xml:space="preserve">ключением возникновения, перехода, прекращения ограничения (обременения) права на земельный участок, предусмотренных </w:t>
            </w:r>
            <w:hyperlink r:id="rId220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20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</w:t>
            </w:r>
            <w:r>
              <w:t xml:space="preserve">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20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</w:t>
            </w:r>
            <w:r>
              <w:t xml:space="preserve">й (обременений) прав на земельный участок, предусмотренных </w:t>
            </w:r>
            <w:hyperlink r:id="rId220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</w:t>
            </w:r>
            <w:r>
              <w:t>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0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</w:t>
            </w:r>
            <w:r>
              <w:t>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0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земельный </w:t>
            </w:r>
            <w:r>
              <w:t>участок, в случаях, установленных законодательными актами (государственная пошлина)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</w:t>
            </w:r>
            <w:r>
              <w:t>рочном порядке при условии, что</w:t>
            </w:r>
            <w:r>
              <w:t xml:space="preserve"> </w:t>
            </w:r>
            <w:hyperlink r:id="rId220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</w:t>
            </w:r>
            <w:r>
              <w:t>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6" w:name="a743"/>
            <w:bookmarkEnd w:id="616"/>
            <w:r>
              <w:rPr>
                <w:sz w:val="20"/>
                <w:szCs w:val="20"/>
              </w:rPr>
              <w:t xml:space="preserve">22.1.18. договора между собственниками земельного участка, находящегося в частной собственности, о разделе такого </w:t>
            </w:r>
            <w:r>
              <w:rPr>
                <w:sz w:val="20"/>
                <w:szCs w:val="20"/>
              </w:rPr>
              <w:t>участка или договора между собственниками смежных земельных участков, находящихся в частной собственности, о слиянии таких участков в один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09" w:anchor="a15" w:tooltip="+" w:history="1">
              <w:r>
                <w:rPr>
                  <w:rStyle w:val="a3"/>
                </w:rPr>
                <w:t>заяв</w:t>
              </w:r>
              <w:r>
                <w:rPr>
                  <w:rStyle w:val="a3"/>
                </w:rPr>
                <w:t>ление</w:t>
              </w:r>
            </w:hyperlink>
            <w:r>
              <w:br/>
            </w:r>
            <w:r>
              <w:br/>
            </w:r>
            <w:hyperlink r:id="rId221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разделе земельного участка или договор о слиянии земельных участков</w:t>
            </w:r>
            <w:r>
              <w:br/>
            </w:r>
            <w:r>
              <w:br/>
              <w:t>письменное согласование Департамента по гуманитарной деятельности У</w:t>
            </w:r>
            <w:r>
              <w:t>правления делами Президента Республики Беларусь – в случае государственной регистрации договора между собственниками земельного участка, переданного по договору о предоставлении недвижимого имущества в качестве иностранной безвозмездной помощи, о разделе т</w:t>
            </w:r>
            <w:r>
              <w:t>акого участка или договора между собственниками смежных земельных участков о слиянии таких участков в один, если хотя бы один из земельных участков передан по договору о предоставлении недвижимого имущества в качестве иностранной безвозмездной помощи (не п</w:t>
            </w:r>
            <w:r>
              <w:t xml:space="preserve">редставляется, если договор удостоверен регистратором) 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 xml:space="preserve">0,3 базовой величины – дополнительно за государственную </w:t>
            </w:r>
            <w:r>
              <w:t>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1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</w:t>
            </w:r>
            <w:r>
              <w:t>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1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</w:t>
            </w:r>
            <w:r>
              <w:t xml:space="preserve">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1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</w:t>
            </w:r>
            <w:r>
              <w:t>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7" w:name="a1069"/>
            <w:bookmarkEnd w:id="617"/>
            <w:r>
              <w:rPr>
                <w:sz w:val="20"/>
                <w:szCs w:val="20"/>
              </w:rPr>
              <w:t>22.1.19.</w:t>
            </w:r>
            <w:r>
              <w:rPr>
                <w:sz w:val="20"/>
                <w:szCs w:val="20"/>
              </w:rPr>
              <w:t xml:space="preserve"> </w:t>
            </w:r>
            <w:hyperlink r:id="rId2214" w:anchor="a10" w:tooltip="+" w:history="1">
              <w:r>
                <w:rPr>
                  <w:rStyle w:val="a3"/>
                  <w:sz w:val="20"/>
                  <w:szCs w:val="20"/>
                </w:rPr>
                <w:t>договора</w:t>
              </w:r>
            </w:hyperlink>
            <w:r>
              <w:rPr>
                <w:sz w:val="20"/>
                <w:szCs w:val="20"/>
              </w:rPr>
              <w:t xml:space="preserve"> аренды или субаренды, перенайма зарегистрированного земельного участка либо соглашения о его изменении или расторжении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1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217" w:anchor="a10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аренды или субаренды, перенайма земельного участка либо соглашение об изменении или расторжении договора аренды или субаренды, перенайма земельного участка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</w:t>
            </w:r>
            <w:r>
              <w:t>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1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</w:t>
            </w:r>
            <w:r>
              <w:t>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1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</w:t>
            </w:r>
            <w:r>
              <w:t>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</w:t>
            </w:r>
            <w:r>
              <w:t>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8" w:name="a1646"/>
            <w:bookmarkEnd w:id="618"/>
            <w:r>
              <w:rPr>
                <w:sz w:val="20"/>
                <w:szCs w:val="20"/>
              </w:rPr>
              <w:t>22.1.20. договора залога права аренды земельного участка или соглашения о его изменении либо расторжении или возникновения, прекращения залога права аренды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2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залога права аренды зе</w:t>
            </w:r>
            <w:r>
              <w:t>мельного участка или соглашение о его изменении либо расторжении – в случае государственной регистрации такого договора или соглашения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0,5 базовой величины (без учета стоимости земельно-кадаст</w:t>
            </w:r>
            <w:r>
              <w:t>рового</w:t>
            </w:r>
            <w:r>
              <w:t xml:space="preserve"> </w:t>
            </w:r>
            <w:hyperlink r:id="rId222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 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22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 второй и каждый последующий экземпляр</w:t>
            </w:r>
            <w:r>
              <w:t xml:space="preserve"> </w:t>
            </w:r>
            <w:hyperlink r:id="rId222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 государственной регистрации</w:t>
            </w:r>
            <w:r>
              <w:br/>
            </w:r>
            <w:r>
              <w:br/>
              <w:t>0,1 базовой величины – за государственную регистраци</w:t>
            </w:r>
            <w:r>
              <w:t>ю каждого последующего объекта государственной регистрации в соответствии с</w:t>
            </w:r>
            <w:r>
              <w:t xml:space="preserve"> </w:t>
            </w:r>
            <w:hyperlink r:id="rId222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 государственной регистрации независимо от количества применяемых согласно настоящему перечню процедур</w:t>
            </w:r>
            <w:r>
              <w:br/>
            </w:r>
            <w:r>
              <w:br/>
            </w:r>
            <w:r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2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</w:t>
            </w:r>
            <w:r>
              <w:t>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2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</w:t>
            </w:r>
            <w:r>
              <w:t>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2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</w:t>
            </w:r>
            <w:r>
              <w:t>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9" w:name="a1647"/>
            <w:bookmarkEnd w:id="619"/>
            <w:r>
              <w:rPr>
                <w:sz w:val="20"/>
                <w:szCs w:val="20"/>
              </w:rPr>
              <w:t>22.1.21. договора об ипотеке земельного участка или возникновения ипотеки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3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об ипотеке земельного участка – в случае государственной регистрации такого догово</w:t>
            </w:r>
            <w:r>
              <w:t>ра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договора об ипотеке земельного участка, переданного по договору о предоставлении недвижимого имуще</w:t>
            </w:r>
            <w:r>
              <w:t xml:space="preserve">ства в качестве иностранной безвозмездной помощи (не представляется, если договор удостоверен регистратором) 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</w:t>
            </w:r>
            <w:r>
              <w:t>ти земельно-кадастрового</w:t>
            </w:r>
            <w:r>
              <w:t xml:space="preserve"> </w:t>
            </w:r>
            <w:hyperlink r:id="rId223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23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23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</w:t>
            </w:r>
            <w:r>
              <w:t>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3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</w:t>
            </w:r>
            <w:r>
              <w:t>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</w:t>
            </w:r>
            <w:r>
              <w:t>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</w:t>
            </w:r>
            <w:r>
              <w:t>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3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</w:t>
            </w:r>
            <w:r>
              <w:t>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0" w:name="a1632"/>
            <w:bookmarkEnd w:id="620"/>
            <w:r>
              <w:rPr>
                <w:sz w:val="20"/>
                <w:szCs w:val="20"/>
              </w:rPr>
              <w:t>22.1.22. договора об уступке требования по договору об ипотеке земельного участка или перехода ипотеки земельного участка на основании этого договора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3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договор об уступке требования </w:t>
            </w:r>
            <w:r>
              <w:t>по договору об ипотеке земельного участка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241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24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</w:t>
            </w:r>
            <w:r>
              <w:t>за второй и каждый последующий экземпляр</w:t>
            </w:r>
            <w:r>
              <w:t xml:space="preserve"> </w:t>
            </w:r>
            <w:hyperlink r:id="rId224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</w:t>
            </w:r>
            <w:r>
              <w:t xml:space="preserve">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24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24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</w:t>
            </w:r>
            <w:r>
              <w:t xml:space="preserve">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24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24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</w:t>
            </w:r>
            <w:r>
              <w:t>вии с</w:t>
            </w:r>
            <w:r>
              <w:t xml:space="preserve"> </w:t>
            </w:r>
            <w:hyperlink r:id="rId224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</w:t>
            </w:r>
            <w:r>
              <w:t>тветствии с</w:t>
            </w:r>
            <w:r>
              <w:t xml:space="preserve"> </w:t>
            </w:r>
            <w:hyperlink r:id="rId224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</w:t>
            </w:r>
            <w:r>
              <w:t>ационных действий в срочном порядке при условии, что</w:t>
            </w:r>
            <w:r>
              <w:t xml:space="preserve"> </w:t>
            </w:r>
            <w:hyperlink r:id="rId225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</w:t>
            </w:r>
            <w:r>
              <w:t>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1" w:name="a1633"/>
            <w:bookmarkEnd w:id="621"/>
            <w:r>
              <w:rPr>
                <w:sz w:val="20"/>
                <w:szCs w:val="20"/>
              </w:rPr>
              <w:t>22.1.23. соглашения о прекращении ипотеки земельного участка по соглашению сторон или прекраще</w:t>
            </w:r>
            <w:r>
              <w:rPr>
                <w:sz w:val="20"/>
                <w:szCs w:val="20"/>
              </w:rPr>
              <w:t xml:space="preserve">ния ипотеки земельного участка на основании такого соглашения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5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5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соглашение между залогодателем и залогодержателем о прекращении ипотеки земельного участка – в случае государственной регистрации соглашения о прекращении ипотеки земельного участка</w:t>
            </w:r>
            <w:r>
              <w:br/>
            </w:r>
            <w:r>
              <w:br/>
              <w:t>постановление судебного испол</w:t>
            </w:r>
            <w:r>
              <w:t>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25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25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25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</w:t>
            </w:r>
            <w:r>
              <w:t xml:space="preserve">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25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</w:t>
            </w:r>
            <w:r>
              <w:t>ики Беларусь о земле, в соответствии с</w:t>
            </w:r>
            <w:r>
              <w:t xml:space="preserve"> </w:t>
            </w:r>
            <w:hyperlink r:id="rId225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</w:t>
            </w:r>
            <w:r>
              <w:t xml:space="preserve">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258" w:anchor="a719" w:tooltip="+" w:history="1">
              <w:r>
                <w:rPr>
                  <w:rStyle w:val="a3"/>
                </w:rPr>
                <w:t>стат</w:t>
              </w:r>
              <w:r>
                <w:rPr>
                  <w:rStyle w:val="a3"/>
                </w:rPr>
                <w:t>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</w:t>
            </w:r>
            <w:r>
              <w:t xml:space="preserve">льный участок, предусмотренных </w:t>
            </w:r>
            <w:hyperlink r:id="rId225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</w:t>
            </w:r>
            <w:r>
              <w:t>дке независимо от их количества в соответствии с</w:t>
            </w:r>
            <w:r>
              <w:t xml:space="preserve"> </w:t>
            </w:r>
            <w:hyperlink r:id="rId22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</w:t>
            </w:r>
            <w:r>
              <w:t>м порядке независимо от их количества в соответствии с</w:t>
            </w:r>
            <w:r>
              <w:t xml:space="preserve"> </w:t>
            </w:r>
            <w:hyperlink r:id="rId226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</w:t>
            </w:r>
            <w:r>
              <w:t xml:space="preserve">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6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</w:t>
            </w:r>
            <w:r>
              <w:t>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2" w:name="a1634"/>
            <w:bookmarkEnd w:id="622"/>
            <w:r>
              <w:rPr>
                <w:sz w:val="20"/>
                <w:szCs w:val="20"/>
              </w:rPr>
              <w:t>22.1.24. договора купли-продажи земельного участка</w:t>
            </w:r>
            <w:r>
              <w:rPr>
                <w:sz w:val="20"/>
                <w:szCs w:val="20"/>
              </w:rPr>
              <w:t xml:space="preserve">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</w:t>
            </w:r>
            <w:r>
              <w:t>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6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купли-продажи земельного участка или протокол аукциона – в случае государствен</w:t>
            </w:r>
            <w:r>
              <w:t>ной регистрации договора купли-продажи либо протокола аукциона</w:t>
            </w:r>
            <w:r>
              <w:br/>
            </w:r>
            <w:r>
              <w:br/>
              <w:t>передаточный акт или другой документ о передаче земельного участка – в случае государственной регистрации перехода права собственности</w:t>
            </w:r>
            <w:r>
              <w:br/>
            </w:r>
            <w:r>
              <w:br/>
              <w:t>постановление судебного исполнителя – в случае обращения</w:t>
            </w:r>
            <w:r>
              <w:t xml:space="preserve">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265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</w:t>
            </w:r>
            <w:r>
              <w:t>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266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</w:t>
            </w:r>
            <w:r>
              <w:t>дый последующий экземпляр</w:t>
            </w:r>
            <w:r>
              <w:t xml:space="preserve"> </w:t>
            </w:r>
            <w:hyperlink r:id="rId226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 xml:space="preserve">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26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26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</w:t>
            </w:r>
            <w:r>
              <w:t xml:space="preserve">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27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</w:t>
            </w:r>
            <w:r>
              <w:t xml:space="preserve">ограничений (обременений) прав на земельный участок, предусмотренных </w:t>
            </w:r>
            <w:hyperlink r:id="rId227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</w:t>
            </w:r>
            <w:r>
              <w:t>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</w:t>
            </w:r>
            <w:r>
              <w:t>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</w:t>
            </w:r>
            <w:r>
              <w:t>земельный участок, в случаях, установленных законодательными актами (государственная пошлина)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</w:t>
            </w:r>
            <w:r>
              <w:t>йствий в срочном порядке при условии, что</w:t>
            </w:r>
            <w:r>
              <w:t xml:space="preserve"> </w:t>
            </w:r>
            <w:hyperlink r:id="rId227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</w:t>
            </w:r>
            <w:r>
              <w:t xml:space="preserve">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23" w:name="a1659"/>
            <w:bookmarkEnd w:id="623"/>
            <w:r>
              <w:rPr>
                <w:rStyle w:val="s3"/>
                <w:b w:val="0"/>
                <w:sz w:val="20"/>
                <w:szCs w:val="20"/>
              </w:rPr>
              <w:t>22.2. Государственная регистрация в отношении жилого дома либо изолированного жилого помещения: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4" w:name="a300"/>
            <w:bookmarkEnd w:id="624"/>
            <w:r>
              <w:rPr>
                <w:sz w:val="20"/>
                <w:szCs w:val="20"/>
              </w:rPr>
              <w:t>22.2.1. создания изолированного помещения во вновь построенном многоквартирном жилом доме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7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7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</w:t>
            </w:r>
            <w:r>
              <w:t>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7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</w:t>
            </w:r>
            <w:r>
              <w:t>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7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2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</w:t>
            </w:r>
            <w:r>
              <w:t>личества в соответствии с</w:t>
            </w:r>
            <w:r>
              <w:t xml:space="preserve"> </w:t>
            </w:r>
            <w:hyperlink r:id="rId228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</w:t>
            </w:r>
            <w:r>
              <w:t>ршения регистрационных действий в срочном порядке при условии, что</w:t>
            </w:r>
            <w:r>
              <w:t xml:space="preserve"> </w:t>
            </w:r>
            <w:hyperlink r:id="rId228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</w:t>
            </w:r>
            <w:r>
              <w:t>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5" w:name="a301"/>
            <w:bookmarkEnd w:id="625"/>
            <w:r>
              <w:rPr>
                <w:sz w:val="20"/>
                <w:szCs w:val="20"/>
              </w:rPr>
              <w:t>22.2.2. </w:t>
            </w:r>
            <w:r>
              <w:rPr>
                <w:sz w:val="20"/>
                <w:szCs w:val="20"/>
              </w:rPr>
              <w:t>создания отчужденного местным исполнительным и распорядительным органом пустующего или ветхого дома, признанного бесхозяйным и переданного в собственность административно-территориальной единицы, или реконструированного ветхого дома, изъятого у собственник</w:t>
            </w:r>
            <w:r>
              <w:rPr>
                <w:sz w:val="20"/>
                <w:szCs w:val="20"/>
              </w:rPr>
              <w:t>а путем его передачи исполнительному комитету для продажи, или государственная регистрация возникновения, или перехода, или прекращения права, ограничения (обременения) права на пустующий или ветхий 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</w:t>
            </w:r>
            <w:r>
              <w:t>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8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купли-продажи пустующего или ветхого дома, заключенный с местным исполните</w:t>
            </w:r>
            <w:r>
              <w:t>льным и распорядительным органом, или протокол о результатах аукциона – в случае государственной регистрации возникновения, или перехода, или прекращения права, ограничения (обременения) права на такой дом</w:t>
            </w:r>
            <w:r>
              <w:br/>
            </w:r>
            <w:r>
              <w:br/>
              <w:t>копия решения суда о признании пустующего или вет</w:t>
            </w:r>
            <w:r>
              <w:t>хого дома бесхозяйным и передаче его в собственность административно-территориальной единицы – в случае государственной регистрации возникновения, или перехода, или прекращения права, ограничения (обременения) права на такой дом</w:t>
            </w:r>
            <w:r>
              <w:br/>
            </w:r>
            <w:r>
              <w:br/>
              <w:t>копия решения суда об изъя</w:t>
            </w:r>
            <w:r>
              <w:t>тии у собственника ветхого дома путем его передачи соответствующему исполнительному комитету для продажи – в случае государственной регистрации возникновения, или перехода, или прекращения права, ограничения (обременения) права на такой дом</w:t>
            </w:r>
            <w:r>
              <w:br/>
            </w:r>
            <w:r>
              <w:br/>
              <w:t>документ, подт</w:t>
            </w:r>
            <w:r>
              <w:t>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8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</w:t>
            </w:r>
            <w:r>
              <w:t>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8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</w:t>
            </w:r>
            <w:r>
              <w:t>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8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</w:t>
            </w:r>
            <w:r>
              <w:t>твии с</w:t>
            </w:r>
            <w:r>
              <w:t xml:space="preserve"> </w:t>
            </w:r>
            <w:hyperlink r:id="rId228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</w:t>
            </w:r>
            <w:r>
              <w:t>ных действий в срочном порядке при условии, что</w:t>
            </w:r>
            <w:r>
              <w:t xml:space="preserve"> </w:t>
            </w:r>
            <w:hyperlink r:id="rId228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</w:t>
            </w:r>
            <w:r>
              <w:t>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626" w:name="a1257"/>
            <w:bookmarkEnd w:id="626"/>
            <w:r>
              <w:rPr>
                <w:sz w:val="20"/>
                <w:szCs w:val="20"/>
              </w:rPr>
              <w:t>22.2.2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возникновения, перехода, прекращения прав, ограничений (обременений) прав на пустующий или ветхий дом, возвращенный бывшему собственнику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8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судебное постановление об отмене решения о признании пустующего или ветхого дома бесхозяйным и передаче его в собственность административно-те</w:t>
            </w:r>
            <w:r>
              <w:t>рриториальной единицы</w:t>
            </w:r>
            <w:r>
              <w:br/>
            </w:r>
            <w:r>
              <w:br/>
              <w:t>акт приема-передачи пустующего или ветхого дома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</w:t>
            </w:r>
            <w:r>
              <w:t>ледующий экземпляр</w:t>
            </w:r>
            <w:r>
              <w:t xml:space="preserve"> </w:t>
            </w:r>
            <w:hyperlink r:id="rId229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</w:t>
            </w:r>
            <w:r>
              <w:t>и с</w:t>
            </w:r>
            <w:r>
              <w:t xml:space="preserve"> </w:t>
            </w:r>
            <w:hyperlink r:id="rId229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</w:t>
            </w:r>
            <w:r>
              <w:t>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9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</w:t>
            </w:r>
            <w:r>
              <w:t>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9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2295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 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9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</w:t>
            </w:r>
            <w:r>
              <w:t>арственной регистрации подано не менее чем за два часа до окончания установленного времени работы организации, – 1 рабочий день, в случае запроса документов и (или) сведений от других государственных органов, иных организаций – 1 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7" w:name="a1251"/>
            <w:bookmarkEnd w:id="627"/>
            <w:r>
              <w:rPr>
                <w:sz w:val="20"/>
                <w:szCs w:val="20"/>
              </w:rPr>
              <w:t>22.2.3. создания одноквартирного, блокированного жилого дома с хозяйственными и иными постройками или без них, квартиры в блокированном жилом доме, находящихся в сельской местности</w:t>
            </w:r>
            <w:hyperlink w:anchor="a1250" w:tooltip="+" w:history="1">
              <w:r>
                <w:rPr>
                  <w:rStyle w:val="a3"/>
                  <w:sz w:val="20"/>
                  <w:szCs w:val="20"/>
                </w:rPr>
                <w:t>**********</w:t>
              </w:r>
            </w:hyperlink>
            <w:r>
              <w:rPr>
                <w:sz w:val="20"/>
                <w:szCs w:val="20"/>
              </w:rPr>
              <w:t>, эксплуатируемых до 8 мая 2003 г. и отчужденных (доля в праве собственности на которые отчуждена) по договору купли-продажи, или мены, или дарения, если сведения о таких доме, квартире внесены в похозяйственную</w:t>
            </w:r>
            <w:r>
              <w:rPr>
                <w:sz w:val="20"/>
                <w:szCs w:val="20"/>
              </w:rPr>
              <w:t xml:space="preserve"> </w:t>
            </w:r>
            <w:hyperlink r:id="rId2297" w:anchor="a17" w:tooltip="+" w:history="1">
              <w:r>
                <w:rPr>
                  <w:rStyle w:val="a3"/>
                  <w:sz w:val="20"/>
                  <w:szCs w:val="20"/>
                </w:rPr>
                <w:t>книгу</w:t>
              </w:r>
            </w:hyperlink>
            <w:r>
              <w:rPr>
                <w:sz w:val="20"/>
                <w:szCs w:val="20"/>
              </w:rPr>
              <w:t xml:space="preserve"> сельского (поселкового) исполнительного комитета до 8 мая 2003 г. либо такие дом, квартира возведены на земельном участке, предоставленном в соответствии с законодательством об охране и использовании земель, но сведения о них не вне</w:t>
            </w:r>
            <w:r>
              <w:rPr>
                <w:sz w:val="20"/>
                <w:szCs w:val="20"/>
              </w:rPr>
              <w:t>сены в похозяйственную книгу сельского (поселкового) исполнительного комитета (далее для целей настоящего подпункта – жилой дом), или возникновения права либо ограничения (обременения) права на 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</w:t>
            </w:r>
            <w: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29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купли-продажи, или мены, или дарения жилого дома, зарегистрированный местным ис</w:t>
            </w:r>
            <w:r>
              <w:t>полнительным и распорядительным органом по месту нахождения жилого дома (если жилой дом расположен на земельном участке, принадлежащем лицу, осуществившему отчуждение жилого дома, на праве пожизненного наследуемого владения или аренды)</w:t>
            </w:r>
            <w:r>
              <w:br/>
            </w:r>
            <w:r>
              <w:br/>
              <w:t>документ, подтвержд</w:t>
            </w:r>
            <w:r>
              <w:t>ающий передачу жилого дома, – в случае осуществления государственной регистрации возникновения права собственности на жилой дом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</w:t>
            </w:r>
            <w:r>
              <w:t>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0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</w:t>
            </w:r>
            <w:r>
              <w:t>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0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30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</w:t>
            </w:r>
            <w:r>
              <w:t>личества в соответствии с</w:t>
            </w:r>
            <w:r>
              <w:t xml:space="preserve"> </w:t>
            </w:r>
            <w:hyperlink r:id="rId230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</w:t>
            </w:r>
            <w:r>
              <w:t>ршения регистрационных действий в срочном порядке при условии, что</w:t>
            </w:r>
            <w:r>
              <w:t xml:space="preserve"> </w:t>
            </w:r>
            <w:hyperlink r:id="rId230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</w:t>
            </w:r>
            <w:r>
              <w:t>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8" w:name="a1615"/>
            <w:bookmarkEnd w:id="628"/>
            <w:r>
              <w:rPr>
                <w:sz w:val="20"/>
                <w:szCs w:val="20"/>
              </w:rPr>
              <w:t>22.2.3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создания одноквартирного жилого дома и (или) нежилых капитальных постро</w:t>
            </w:r>
            <w:r>
              <w:rPr>
                <w:sz w:val="20"/>
                <w:szCs w:val="20"/>
              </w:rPr>
              <w:t>ек, возведенных в упрощенном порядке, или возникновения права либо ограничения (обременения) права на 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 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0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0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 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</w:t>
            </w:r>
            <w:r>
              <w:t>личины – за второй и каждый последующий экземпляр</w:t>
            </w:r>
            <w:r>
              <w:t xml:space="preserve"> </w:t>
            </w:r>
            <w:hyperlink r:id="rId230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 государственной регистрации</w:t>
            </w:r>
            <w:r>
              <w:br/>
            </w:r>
            <w:r>
              <w:br/>
              <w:t>0,1 базовой величины – за государственную регистрацию каждого последующего объекта государств</w:t>
            </w:r>
            <w:r>
              <w:t>енной регистрации в соответствии с</w:t>
            </w:r>
            <w:r>
              <w:t> </w:t>
            </w:r>
            <w:hyperlink r:id="rId230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 государственной регистрации независимо от 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 государственн</w:t>
            </w:r>
            <w:r>
              <w:t>ую регистрацию объектов государственной регистрации в ускоренном порядке независимо от их количества в соответствии с</w:t>
            </w:r>
            <w:r>
              <w:t> </w:t>
            </w:r>
            <w:hyperlink r:id="rId230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 государственной регистрации</w:t>
            </w:r>
            <w:r>
              <w:br/>
            </w:r>
            <w:r>
              <w:br/>
              <w:t>0,6 базовой величины – дополнительно за госу</w:t>
            </w:r>
            <w:r>
              <w:t>дарственную регистрацию объектов государственной регистрации в срочном порядке независимо от их количества в соответствии с</w:t>
            </w:r>
            <w:r>
              <w:t> </w:t>
            </w:r>
            <w:hyperlink r:id="rId231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 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 дня подачи</w:t>
            </w:r>
            <w:r>
              <w:t xml:space="preserve"> </w:t>
            </w:r>
            <w:hyperlink r:id="rId2311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 случае совершения регистрационных действий в ускоренном порядке – 2 рабочих дня, в случае совершения регистрационных действий в срочном порядке при условии, что заявление о государственной регистрации</w:t>
            </w:r>
            <w:r>
              <w:t xml:space="preserve"> подано не менее чем за два часа до окончания установленного времени работы организации, – 1 рабочий день, в случае запроса документов и (или) сведений от других государственных органов, иных организаций – 1 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9" w:name="a303"/>
            <w:bookmarkEnd w:id="629"/>
            <w:r>
              <w:rPr>
                <w:sz w:val="20"/>
                <w:szCs w:val="20"/>
              </w:rPr>
              <w:t>22.2.4. возникновения, или перехода права собственности на жилой дом либо изолированное жилое помещение, или прекращения права хозяйственного ведения либо права оперативного управления ими, или возникновения ограничения (обременения) прав</w:t>
            </w:r>
            <w:r>
              <w:rPr>
                <w:sz w:val="20"/>
                <w:szCs w:val="20"/>
              </w:rPr>
              <w:t>а на них на основании договора купли-продажи приватизируемого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1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охранное</w:t>
            </w:r>
            <w:r>
              <w:t xml:space="preserve"> </w:t>
            </w:r>
            <w:hyperlink r:id="rId2314" w:anchor="a1" w:tooltip="+" w:history="1">
              <w:r>
                <w:rPr>
                  <w:rStyle w:val="a3"/>
                </w:rPr>
                <w:t>обязательство</w:t>
              </w:r>
            </w:hyperlink>
            <w:r>
              <w:t>, подписанное субъектом приватизации, – в случае приватизации жилого помещения, являющегося историко-культурной ценностью</w:t>
            </w:r>
            <w:r>
              <w:br/>
            </w:r>
            <w:r>
              <w:br/>
              <w:t>постанов</w:t>
            </w:r>
            <w:r>
              <w:t>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</w:t>
            </w:r>
            <w:r>
              <w:t>ледующий экземпляр</w:t>
            </w:r>
            <w:r>
              <w:t xml:space="preserve"> </w:t>
            </w:r>
            <w:hyperlink r:id="rId231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</w:t>
            </w:r>
            <w:r>
              <w:t>и с</w:t>
            </w:r>
            <w:r>
              <w:t xml:space="preserve"> </w:t>
            </w:r>
            <w:hyperlink r:id="rId23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</w:t>
            </w:r>
            <w:r>
              <w:t>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</w:t>
            </w:r>
            <w:r>
              <w:t>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1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</w:t>
            </w:r>
            <w:r>
              <w:t>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</w:t>
            </w:r>
            <w:r>
              <w:t>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0" w:name="a1071"/>
            <w:bookmarkEnd w:id="630"/>
            <w:r>
              <w:rPr>
                <w:sz w:val="20"/>
                <w:szCs w:val="20"/>
              </w:rPr>
              <w:t>22.2.5. возн</w:t>
            </w:r>
            <w:r>
              <w:rPr>
                <w:sz w:val="20"/>
                <w:szCs w:val="20"/>
              </w:rPr>
              <w:t xml:space="preserve">икновения права собственности на изолированное помещение во вновь построенном многоквартирном жилом доме по договору (договорам) о долевом строительстве или договору о совместной деятельности либо его ипотеки, возникшей на основании акта законодательства, </w:t>
            </w:r>
            <w:r>
              <w:rPr>
                <w:sz w:val="20"/>
                <w:szCs w:val="20"/>
              </w:rPr>
              <w:t>или ограничения на его отчуждение, возникшего на основании законодательного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</w:t>
            </w:r>
            <w:r>
              <w:t>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2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</w:t>
            </w:r>
            <w:r>
              <w:t>следующего объекта государственной регистрации в соответствии с</w:t>
            </w:r>
            <w:r>
              <w:t xml:space="preserve"> </w:t>
            </w:r>
            <w:hyperlink r:id="rId23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</w:t>
            </w:r>
            <w:r>
              <w:t>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2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</w:t>
            </w:r>
            <w:r>
              <w:t>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2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26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1" w:name="a1072"/>
            <w:bookmarkEnd w:id="631"/>
            <w:r>
              <w:rPr>
                <w:sz w:val="20"/>
                <w:szCs w:val="20"/>
              </w:rPr>
              <w:t>22.2.6. возникновения права собственности на изолированное жилое помещение во вновь построенном ЖСК многоквартирном жилом доме либо его ипотеки, возникшей на основании акта законодательства, или огранич</w:t>
            </w:r>
            <w:r>
              <w:rPr>
                <w:sz w:val="20"/>
                <w:szCs w:val="20"/>
              </w:rPr>
              <w:t>ения на его отчуждение, возникшего на основании законодательного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2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</w:t>
            </w:r>
            <w:r>
              <w:t xml:space="preserve"> иной документ, удостоверяющий личность</w:t>
            </w:r>
            <w:r>
              <w:br/>
            </w:r>
            <w:r>
              <w:br/>
              <w:t>письменное согласие всех совершеннолетних дееспособных членов семьи члена ЖСК, принимавших участие в выплате паенакопления, на оформление права собственности на изолированное жилое помещение за членом ЖСК – в случае</w:t>
            </w:r>
            <w:r>
              <w:t xml:space="preserve"> государственной регистрации возникновения права собственности члена ЖСК на изолированное жилое помещение</w:t>
            </w:r>
            <w:r>
              <w:br/>
            </w:r>
            <w:r>
              <w:br/>
              <w:t>письменное соглашение о разделе паенакопления или об определении долей в паенакоплении между членом ЖСК и членами его семьи, вложившими при уплате па</w:t>
            </w:r>
            <w:r>
              <w:t>евого взноса за изолированное жилое помещение свою жилищную квоту или денежные средства, либо копия вступившего в законную силу судебного постановления о разделе паенакопления – в случае государственной регистрации возникновения права общей долевой собстве</w:t>
            </w:r>
            <w:r>
              <w:t>нности члена ЖСК и членов его семьи, принимавших участие в выплате паенакопления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</w:t>
            </w:r>
            <w:r>
              <w:t xml:space="preserve">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2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</w:t>
            </w:r>
            <w:r>
              <w:t>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3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</w:t>
            </w:r>
            <w:r>
              <w:t>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3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</w:t>
            </w:r>
            <w:r>
              <w:t>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3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</w:t>
            </w:r>
            <w:r>
              <w:t>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3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</w:t>
            </w:r>
            <w:r>
              <w:t>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2" w:name="a856"/>
            <w:bookmarkEnd w:id="632"/>
            <w:r>
              <w:rPr>
                <w:sz w:val="20"/>
                <w:szCs w:val="20"/>
              </w:rPr>
              <w:t>22.2.7. возникновения, или перехода, или прекращения права либо ограничения (обременения) права на квартиру, переданную в обмен на жилищные облигации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3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3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акт передачи гражданину кварти</w:t>
            </w:r>
            <w:r>
              <w:t>ры в обмен на жилищные облигации по установленной эмитентом форме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</w:t>
            </w:r>
            <w:r>
              <w:t>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3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</w:t>
            </w:r>
            <w:r>
              <w:t>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</w:r>
            <w:r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3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</w:t>
            </w:r>
            <w:r>
              <w:t>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3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</w:t>
            </w:r>
            <w:r>
              <w:t>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4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</w:t>
            </w:r>
            <w:r>
              <w:t>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3" w:name="a1418"/>
            <w:bookmarkEnd w:id="633"/>
            <w:r>
              <w:rPr>
                <w:sz w:val="20"/>
                <w:szCs w:val="20"/>
              </w:rPr>
              <w:t xml:space="preserve">22.2.8. возникновения права собственности на изолированное жилое помещение, предоставленное гражданину согласно статьям </w:t>
            </w:r>
            <w:hyperlink r:id="rId2341" w:anchor="a1166" w:tooltip="+" w:history="1">
              <w:r>
                <w:rPr>
                  <w:rStyle w:val="a3"/>
                  <w:sz w:val="20"/>
                  <w:szCs w:val="20"/>
                </w:rPr>
                <w:t>140–143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Жилищного кодекса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4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4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</w:t>
            </w:r>
            <w:r>
              <w:t>ичность</w:t>
            </w:r>
            <w:r>
              <w:br/>
            </w:r>
            <w:r>
              <w:br/>
              <w:t>документ,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лицом, которому предоставляется земельн</w:t>
            </w:r>
            <w:r>
              <w:t>ый участок, либо инвестором (застройщиком), финансирующим капитальный ремонт или реконструкцию многоквартирного жилого дома (договор, передаточный акт,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</w:t>
            </w:r>
            <w:r>
              <w:t>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44" w:anchor="a13" w:tooltip="+" w:history="1">
              <w:r>
                <w:rPr>
                  <w:rStyle w:val="a3"/>
                </w:rPr>
                <w:t>свидетель</w:t>
              </w:r>
              <w:r>
                <w:rPr>
                  <w:rStyle w:val="a3"/>
                </w:rPr>
                <w:t>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4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</w:t>
            </w:r>
            <w:r>
              <w:t>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</w:t>
            </w:r>
            <w:r>
              <w:t>твии с</w:t>
            </w:r>
            <w:r>
              <w:t xml:space="preserve"> </w:t>
            </w:r>
            <w:hyperlink r:id="rId234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</w:t>
            </w:r>
            <w:r>
              <w:t>ответствии с</w:t>
            </w:r>
            <w:r>
              <w:t xml:space="preserve"> </w:t>
            </w:r>
            <w:hyperlink r:id="rId234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348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</w:t>
            </w:r>
            <w:r>
              <w:t xml:space="preserve">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4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</w:t>
            </w:r>
            <w:r>
              <w:t>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4" w:name="a1125"/>
            <w:bookmarkEnd w:id="634"/>
            <w:r>
              <w:rPr>
                <w:sz w:val="20"/>
                <w:szCs w:val="20"/>
              </w:rPr>
              <w:t>22.2.9. возникновения права собственности на изолированное жилое помещение в многоквартирном жилом доме либо ипотеки, возникшей на основании акта законодательства, или ограничения на его отчуждение, возникшего на основании законодательного акта, при наличи</w:t>
            </w:r>
            <w:r>
              <w:rPr>
                <w:sz w:val="20"/>
                <w:szCs w:val="20"/>
              </w:rPr>
              <w:t>и вступившего в законную силу судебного постановления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5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</w:t>
            </w:r>
            <w:r>
              <w:t>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</w:t>
            </w:r>
            <w:r>
              <w:t>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5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</w:t>
            </w:r>
            <w:r>
              <w:t>о последующего объекта государственной регистрации в соответствии с</w:t>
            </w:r>
            <w:r>
              <w:t xml:space="preserve"> </w:t>
            </w:r>
            <w:hyperlink r:id="rId235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</w:t>
            </w:r>
            <w:r>
              <w:t>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5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</w:t>
            </w:r>
            <w:r>
              <w:t xml:space="preserve">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5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</w:t>
            </w:r>
            <w:r>
              <w:t>очих дней со дня подачи</w:t>
            </w:r>
            <w:r>
              <w:t xml:space="preserve"> </w:t>
            </w:r>
            <w:hyperlink r:id="rId2356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5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</w:t>
            </w:r>
            <w:r>
              <w:t>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5" w:name="a307"/>
            <w:bookmarkEnd w:id="635"/>
            <w:r>
              <w:rPr>
                <w:sz w:val="20"/>
                <w:szCs w:val="20"/>
              </w:rPr>
              <w:t xml:space="preserve">22.2.10. возникновения права или ограничения (обременения) права на эксплуатируемый жилой дом, изолированное жилое помещение, за исключением случаев, указанных в подпунктах </w:t>
            </w:r>
            <w:hyperlink w:anchor="a1425" w:tooltip="+" w:history="1">
              <w:r>
                <w:rPr>
                  <w:rStyle w:val="a3"/>
                  <w:sz w:val="20"/>
                  <w:szCs w:val="20"/>
                </w:rPr>
                <w:t>22.4.3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w:anchor="a1426" w:tooltip="+" w:history="1">
              <w:r>
                <w:rPr>
                  <w:rStyle w:val="a3"/>
                  <w:sz w:val="20"/>
                  <w:szCs w:val="20"/>
                </w:rPr>
                <w:t>22.4</w:t>
              </w:r>
              <w:r>
                <w:rPr>
                  <w:rStyle w:val="a3"/>
                  <w:sz w:val="20"/>
                  <w:szCs w:val="20"/>
                </w:rPr>
                <w:t>.6</w:t>
              </w:r>
            </w:hyperlink>
            <w:r>
              <w:rPr>
                <w:sz w:val="20"/>
                <w:szCs w:val="20"/>
              </w:rPr>
              <w:t xml:space="preserve"> пункта 22.4 настоящего перечня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5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5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письменное согласие совершеннолетних дееспособных граждан, проживающих совместно с собственником и имеющих право владения и пользования эксплуатируемым жилым домом либо изолированным жилым помещением, на осуществ</w:t>
            </w:r>
            <w:r>
              <w:t>ление государственной регистрации возникновения права собственности заявителей на эксплуатируемый жилой дом, изолированное жилое помещение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</w:t>
            </w:r>
            <w:r>
              <w:t>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6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</w:t>
            </w:r>
            <w:r>
              <w:t>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6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</w:t>
            </w:r>
            <w:r>
              <w:t>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6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6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</w:t>
            </w:r>
            <w:r>
              <w:t xml:space="preserve"> порядке при условии, что</w:t>
            </w:r>
            <w:r>
              <w:t xml:space="preserve"> </w:t>
            </w:r>
            <w:hyperlink r:id="rId236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</w:t>
            </w:r>
            <w:r>
              <w:t>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6" w:name="a1074"/>
            <w:bookmarkEnd w:id="636"/>
            <w:r>
              <w:rPr>
                <w:sz w:val="20"/>
                <w:szCs w:val="20"/>
              </w:rPr>
              <w:t>22.2.11. возникновения, или перехода, или прекращения права либо ограничения (обременения) права на жилой дом или изолир</w:t>
            </w:r>
            <w:r>
              <w:rPr>
                <w:sz w:val="20"/>
                <w:szCs w:val="20"/>
              </w:rPr>
              <w:t>ованное жилое помещение при отсутствии договора о безвозмездной передаче жилого дома или изолированного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6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6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передачу жилого дома или изолированного жилого помещения взамен уничтожаемого (сносимого) либо утраченного жилого дома или изоли</w:t>
            </w:r>
            <w:r>
              <w:t>рованного жилого помещения (передаточный акт,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</w:t>
            </w:r>
            <w:r>
              <w:t>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6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</w:t>
            </w:r>
            <w:r>
              <w:t>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6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</w:t>
            </w:r>
            <w:r>
              <w:t>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6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</w:t>
            </w:r>
            <w:r>
              <w:t>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7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7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7" w:name="a309"/>
            <w:bookmarkEnd w:id="637"/>
            <w:r>
              <w:rPr>
                <w:sz w:val="20"/>
                <w:szCs w:val="20"/>
              </w:rPr>
              <w:t>22.2.12. возникновения, или перехода, или прекращения права либо ограничения (обременения) права на переданный на основании договора о безвозмездной передаче жилой дом или изолированное 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</w:t>
            </w:r>
            <w:r>
              <w:t>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7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</w:t>
            </w:r>
            <w:r>
              <w:t>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7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7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</w:t>
            </w:r>
            <w:r>
              <w:t>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</w:t>
            </w:r>
            <w:r>
              <w:t xml:space="preserve"> соответствии с</w:t>
            </w:r>
            <w:r>
              <w:t xml:space="preserve"> </w:t>
            </w:r>
            <w:hyperlink r:id="rId237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</w:t>
            </w:r>
            <w:r>
              <w:t>ства в соответствии с</w:t>
            </w:r>
            <w:r>
              <w:t xml:space="preserve"> </w:t>
            </w:r>
            <w:hyperlink r:id="rId237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</w:t>
            </w:r>
            <w:r>
              <w:t>ия регистрационных действий в срочном порядке при условии, что</w:t>
            </w:r>
            <w:r>
              <w:t xml:space="preserve"> </w:t>
            </w:r>
            <w:hyperlink r:id="rId237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</w:t>
            </w:r>
            <w:r>
              <w:t>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8" w:name="a1075"/>
            <w:bookmarkEnd w:id="638"/>
            <w:r>
              <w:rPr>
                <w:sz w:val="20"/>
                <w:szCs w:val="20"/>
              </w:rPr>
              <w:t>22.2.13. возникновения или перехода права либо ограничения (обременения) права на жи</w:t>
            </w:r>
            <w:r>
              <w:rPr>
                <w:sz w:val="20"/>
                <w:szCs w:val="20"/>
              </w:rPr>
              <w:t>лой дом либо изолированное жилое помещение, приобретенное или построенное для призового фонда лотереи, участника лотереи, лотерейный билет (лотерейная ставка) которого определен выигравшим в результате розыгрыша призового фонда лотереи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</w:t>
            </w:r>
            <w:r>
              <w:t>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7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8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</w:t>
            </w:r>
            <w:r>
              <w:t>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8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8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</w:t>
            </w:r>
            <w:r>
              <w:t xml:space="preserve"> независимо от их количества в соответствии с</w:t>
            </w:r>
            <w:r>
              <w:t xml:space="preserve"> </w:t>
            </w:r>
            <w:hyperlink r:id="rId238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</w:t>
            </w:r>
            <w:r>
              <w:t>орядке независимо от их количества в соответствии с</w:t>
            </w:r>
            <w:r>
              <w:t xml:space="preserve"> </w:t>
            </w:r>
            <w:hyperlink r:id="rId238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8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9" w:name="a1419"/>
            <w:bookmarkEnd w:id="639"/>
            <w:r>
              <w:rPr>
                <w:sz w:val="20"/>
                <w:szCs w:val="20"/>
              </w:rPr>
              <w:t>22.2.14. возникновения права собственности члена ЖСК, жилищного кооператива или права общей долевой собственности члена ЖСК, жилищного кооператива и членов его семьи, вложивших при уплате паевого взноса свою жилищную квоту или денежные средства, на эксплуа</w:t>
            </w:r>
            <w:r>
              <w:rPr>
                <w:sz w:val="20"/>
                <w:szCs w:val="20"/>
              </w:rPr>
              <w:t>тируемое изолированное жилое помещение в домах ЖСК, жилищного кооператива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8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всех совершеннолетних дееспособных членов семьи члена ЖСК, жилищного кооператива, принимавших участие в выплате паенакопления, на оформление права собственности члена ЖСК, жилищного кооперати</w:t>
            </w:r>
            <w:r>
              <w:t>ва на эксплуатируемое изолированное жилое помещение – в случае государственной регистрации возникновения права собственности члена ЖСК, жилищного кооператива на эксплуатируемое изолированное жилое помещение</w:t>
            </w:r>
            <w:r>
              <w:br/>
            </w:r>
            <w:r>
              <w:br/>
              <w:t>письменное соглашение о разделе паенакопления ил</w:t>
            </w:r>
            <w:r>
              <w:t>и об определении долей в паенакоплении между членами ЖСК, жилищного кооператива и членами его семьи, вложившими при уплате паевого взноса за эксплуатируемое изолированное жилое помещение свою жилищную квоту или денежные средства, либо копия вступившего в з</w:t>
            </w:r>
            <w:r>
              <w:t>аконную силу судебного постановления о разделе паенакопления – в случае государственной регистрации возникновения права общей долевой собственности члена ЖСК, жилищного кооператива и членов его семьи, принимавших участие в выплате паенакопления</w:t>
            </w:r>
            <w:r>
              <w:br/>
            </w:r>
            <w:r>
              <w:br/>
              <w:t>постановле</w:t>
            </w:r>
            <w:r>
              <w:t>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</w:t>
            </w:r>
            <w:r>
              <w:t>дующий экземпляр</w:t>
            </w:r>
            <w:r>
              <w:t xml:space="preserve"> </w:t>
            </w:r>
            <w:hyperlink r:id="rId238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регистрации в соответствии </w:t>
            </w:r>
            <w:r>
              <w:t>с</w:t>
            </w:r>
            <w:r>
              <w:t xml:space="preserve"> </w:t>
            </w:r>
            <w:hyperlink r:id="rId238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</w:t>
            </w:r>
            <w:r>
              <w:t>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9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дополнительно за государственную регистрацию объектов </w:t>
            </w:r>
            <w:r>
              <w:t>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9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392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9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</w:t>
            </w:r>
            <w:r>
              <w:t>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0" w:name="a1077"/>
            <w:bookmarkEnd w:id="640"/>
            <w:r>
              <w:rPr>
                <w:sz w:val="20"/>
                <w:szCs w:val="20"/>
              </w:rPr>
              <w:t>22.2.15. прекращения существования жилого дома либо квартиры в блокированном или многоквартирном жилом доме в результате их уничтожения (сноса) при изъятии земельного участка, на котором расположен жилой дом, для государственных нужд или государственная ре</w:t>
            </w:r>
            <w:r>
              <w:rPr>
                <w:sz w:val="20"/>
                <w:szCs w:val="20"/>
              </w:rPr>
              <w:t>гистрация прекращения права либо ограничения (обременения) права на такие жилой дом либо квартиру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39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(договоры) о выплате компенсации, если такой договор (договоры) был заключен между организацией, которой предоставляется земельный участок, и собственником уничтожаемого (сносимог</w:t>
            </w:r>
            <w:r>
              <w:t>о) жилого дома либо расположенного в нем изолированного жилого помещения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</w:t>
            </w:r>
            <w:r>
              <w:t>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9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</w:t>
            </w:r>
            <w:r>
              <w:t>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9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</w:t>
            </w:r>
            <w:r>
              <w:t>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9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9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0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</w:t>
            </w:r>
            <w:r>
              <w:t>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1" w:name="a1078"/>
            <w:bookmarkEnd w:id="641"/>
            <w:r>
              <w:rPr>
                <w:sz w:val="20"/>
                <w:szCs w:val="20"/>
              </w:rPr>
              <w:t>22.2.16. </w:t>
            </w:r>
            <w:r>
              <w:rPr>
                <w:sz w:val="20"/>
                <w:szCs w:val="20"/>
              </w:rPr>
              <w:t>прекращения существования многоквартирного,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(сноса) при признании такого жилого до</w:t>
            </w:r>
            <w:r>
              <w:rPr>
                <w:sz w:val="20"/>
                <w:szCs w:val="20"/>
              </w:rPr>
              <w:t>ма или изолированного жилого помещения вследствие чрезвычайных ситуаций природного и техногенного характера, боевых действий или актов терроризма не соответствующим установленным для проживания санитарным и техническим требованиям, аварийным или грозящим о</w:t>
            </w:r>
            <w:r>
              <w:rPr>
                <w:sz w:val="20"/>
                <w:szCs w:val="20"/>
              </w:rPr>
              <w:t>бвалом или государственная регистрация прекращения права либо ограничения (обременения) права на такой жилой дом или изолированное 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0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выплате компенсации, если такой договор был заключен между организацией, которой предоставляется земельный участок, и собственни</w:t>
            </w:r>
            <w:r>
              <w:t>ком уничтожаемого (сносимого) многоквартирного, блокированного или одноквартирного жилого дома либо расположенного в многоквартирном или блокированном жилом доме изолированного жилого помещения</w:t>
            </w:r>
            <w:r>
              <w:br/>
            </w:r>
            <w:r>
              <w:br/>
              <w:t>постановление судебного исполнителя – в случае обращения суде</w:t>
            </w:r>
            <w:r>
              <w:t>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0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0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</w:t>
            </w:r>
            <w:r>
              <w:t>от их количества в соответствии с</w:t>
            </w:r>
            <w:r>
              <w:t xml:space="preserve"> </w:t>
            </w:r>
            <w:hyperlink r:id="rId240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</w:t>
            </w:r>
            <w:r>
              <w:t>исимо от их количества в соответствии с</w:t>
            </w:r>
            <w:r>
              <w:t xml:space="preserve"> </w:t>
            </w:r>
            <w:hyperlink r:id="rId240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</w:t>
            </w:r>
            <w:r>
              <w:t xml:space="preserve">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0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</w:t>
            </w:r>
            <w:r>
              <w:t>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2" w:name="a1079"/>
            <w:bookmarkEnd w:id="642"/>
            <w:r>
              <w:rPr>
                <w:sz w:val="20"/>
                <w:szCs w:val="20"/>
              </w:rPr>
              <w:t>22.2.17.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</w:t>
            </w:r>
            <w:r>
              <w:rPr>
                <w:sz w:val="20"/>
                <w:szCs w:val="20"/>
              </w:rPr>
              <w:t>о ограничения (обременения) права на уничтоженное (снесенное) изолированное 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0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выплате компенсации, если такой договор был заключен между инвестором (застройщиком), финансирующим капитальный ремонт или реконструкцию многок</w:t>
            </w:r>
            <w:r>
              <w:t>вартирного жилого дома, и собственником изолированного жилого помещения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</w:t>
            </w:r>
            <w:r>
              <w:t>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1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</w:t>
            </w:r>
            <w:r>
              <w:t>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1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</w:t>
            </w:r>
            <w:r>
              <w:t xml:space="preserve">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1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</w:t>
            </w:r>
            <w:r>
              <w:t>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</w:t>
            </w:r>
            <w:r>
              <w:t>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1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</w:t>
            </w:r>
            <w:r>
              <w:t>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22.2.18. договора купли-продажи приватизируемого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1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удостоверенный нотариально договор купли-продажи приватизируемого жилого помещения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</w:t>
            </w:r>
            <w:r>
              <w:t>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1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</w:t>
            </w:r>
            <w:r>
              <w:t>ий в срочном порядке при условии, что</w:t>
            </w:r>
            <w:r>
              <w:t xml:space="preserve"> </w:t>
            </w:r>
            <w:hyperlink r:id="rId24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</w:t>
            </w:r>
            <w:r>
              <w:t>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bookmarkEnd w:id="574"/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22.2.19.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3" w:name="a1080"/>
            <w:bookmarkEnd w:id="643"/>
            <w:r>
              <w:rPr>
                <w:sz w:val="20"/>
                <w:szCs w:val="20"/>
              </w:rPr>
              <w:t>22.2.20. договора о безвозмездной передаче жилого дома либо изолированного жилого помещения взамен уничтожаемого (сносимого)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безвозмездной передаче жилого дома либо изолированного жилого помещения взамен уничтожаемого (сносимого)</w:t>
            </w:r>
            <w:r>
              <w:br/>
            </w:r>
            <w:r>
              <w:br/>
              <w:t>постановление судебного исполнителя – в случ</w:t>
            </w:r>
            <w:r>
              <w:t>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</w:t>
            </w:r>
            <w:r>
              <w:t>оответствии с</w:t>
            </w:r>
            <w:r>
              <w:t xml:space="preserve"> </w:t>
            </w:r>
            <w:hyperlink r:id="rId242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4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2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44" w:name="a1494"/>
            <w:bookmarkEnd w:id="644"/>
            <w:r>
              <w:rPr>
                <w:rStyle w:val="s3"/>
                <w:b w:val="0"/>
                <w:sz w:val="20"/>
                <w:szCs w:val="20"/>
              </w:rPr>
              <w:t>22.3. Государственная регистрация в отношении капи</w:t>
            </w:r>
            <w:r>
              <w:rPr>
                <w:rStyle w:val="s3"/>
                <w:b w:val="0"/>
                <w:sz w:val="20"/>
                <w:szCs w:val="20"/>
              </w:rPr>
              <w:t>тального строения, незавершенного законсервированного капитального строения, изолированного помещения, машино-места: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5" w:name="a1081"/>
            <w:bookmarkEnd w:id="645"/>
            <w:r>
              <w:rPr>
                <w:sz w:val="20"/>
                <w:szCs w:val="20"/>
              </w:rPr>
              <w:t>22.3.1. создания капитального строения, или возникновения права либо ограничения (обременения) права на капитальное строение, или изменения незавершенного законсервированного капитального строения на основании завершения строительства незавершенного законс</w:t>
            </w:r>
            <w:r>
              <w:rPr>
                <w:sz w:val="20"/>
                <w:szCs w:val="20"/>
              </w:rPr>
              <w:t>ервированного капитального строения и ввода в эксплуатацию ранее законсервированного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2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2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осуществление строительства за счет собственных средств, – в случае государственной регистрации возникновения права собственности на капитальное строение</w:t>
            </w:r>
            <w:r>
              <w:br/>
            </w:r>
            <w:r>
              <w:br/>
            </w:r>
            <w:r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изменения незавершенного законсервированного капитального строения, переданного по договору о предоста</w:t>
            </w:r>
            <w:r>
              <w:t>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0,5 базовой величины – за государственную регистрацию одного </w:t>
            </w:r>
            <w:r>
              <w:t>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2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</w:t>
            </w:r>
            <w:r>
              <w:t>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2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</w:t>
            </w:r>
            <w:r>
              <w:t>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2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</w:t>
            </w:r>
            <w:r>
              <w:t>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3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</w:t>
            </w:r>
            <w:r>
              <w:t>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3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</w:t>
            </w:r>
            <w:r>
              <w:t xml:space="preserve">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6" w:name="a1082"/>
            <w:bookmarkEnd w:id="646"/>
            <w:r>
              <w:rPr>
                <w:sz w:val="20"/>
                <w:szCs w:val="20"/>
              </w:rPr>
              <w:t>22.3.2. создания изолированного помещения, машино-места или возникновения права либо ограничения (обременения) права на 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3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3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или соглашение либо иной документ, подтверждающий принадлежность гражданину изолир</w:t>
            </w:r>
            <w:r>
              <w:t>ованного помещения, машино-места, – в случае государственной регистрации возникновения права или ограничения (обременения) права на изолированное помещение, машино-место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</w:t>
            </w:r>
            <w:r>
              <w:t>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34" w:anchor="a13" w:tooltip="+" w:history="1">
              <w:r>
                <w:rPr>
                  <w:rStyle w:val="a3"/>
                </w:rPr>
                <w:t>свидет</w:t>
              </w:r>
              <w:r>
                <w:rPr>
                  <w:rStyle w:val="a3"/>
                </w:rPr>
                <w:t>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3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</w:t>
            </w:r>
            <w:r>
              <w:t>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</w:t>
            </w:r>
            <w:r>
              <w:t>етствии с</w:t>
            </w:r>
            <w:r>
              <w:t xml:space="preserve"> </w:t>
            </w:r>
            <w:hyperlink r:id="rId24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</w:t>
            </w:r>
            <w:r>
              <w:t xml:space="preserve"> соответствии с</w:t>
            </w:r>
            <w:r>
              <w:t xml:space="preserve"> </w:t>
            </w:r>
            <w:hyperlink r:id="rId24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</w:t>
            </w:r>
            <w:r>
              <w:t>истрационных действий в срочном порядке при условии, что</w:t>
            </w:r>
            <w:r>
              <w:t xml:space="preserve"> </w:t>
            </w:r>
            <w:hyperlink r:id="rId243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</w:t>
            </w:r>
            <w:r>
              <w:t xml:space="preserve">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7" w:name="a1083"/>
            <w:bookmarkEnd w:id="647"/>
            <w:r>
              <w:rPr>
                <w:sz w:val="20"/>
                <w:szCs w:val="20"/>
              </w:rPr>
              <w:t>22.3.3. создания изолированного помещения либо машино-места или возникновения права либо ограничения (обременения) права на него при вычленении изолированного помещения либо машино-места из капитального строения по решению собственника, обладателя права хо</w:t>
            </w:r>
            <w:r>
              <w:rPr>
                <w:sz w:val="20"/>
                <w:szCs w:val="20"/>
              </w:rPr>
              <w:t>зяйственного ведения или оперативного управления на капитальное строение или по постановлению судебного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3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решение собственника (участников совместной собственности), обладателя права хозяйственного ведения или оперативного управления на капитальное строение или постановление</w:t>
            </w:r>
            <w:r>
              <w:t xml:space="preserve"> судебного исполнителя о вычленении изолированного помещения либо машино-места из капитального строения</w:t>
            </w:r>
            <w:r>
              <w:br/>
            </w:r>
            <w:r>
              <w:br/>
              <w:t>проект вычленения изолированного помещения либо машино-места из капитального строения</w:t>
            </w:r>
            <w:r>
              <w:br/>
            </w:r>
            <w:r>
              <w:br/>
              <w:t>письменное согласие залогодержателя на вычленение изолированного</w:t>
            </w:r>
            <w:r>
              <w:t xml:space="preserve"> помещения либо машино-места, если капитальное строение, в котором расположено изолированное помещение либо машино-место, находится в залоге и если распоряжение им без согласия залогодержателя не предусмотрено законодательством или договором о залоге, в сл</w:t>
            </w:r>
            <w:r>
              <w:t>учае вычленения изолированного помещения либо машино-места из капитального строения по решению собственника, обладателя права хозяйственного ведения или оперативного управления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</w:t>
            </w:r>
            <w:r>
              <w:t>елами Президента Республики Беларусь – в случае, если капитальное строение передано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</w:t>
            </w:r>
            <w:r>
              <w:t>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4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4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</w:t>
            </w:r>
            <w:r>
              <w:t xml:space="preserve">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</w:t>
            </w:r>
            <w:r>
              <w:t>а в соответствии с</w:t>
            </w:r>
            <w:r>
              <w:t xml:space="preserve"> </w:t>
            </w:r>
            <w:hyperlink r:id="rId244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</w:t>
            </w:r>
            <w:r>
              <w:t>ичества в соответствии с</w:t>
            </w:r>
            <w:r>
              <w:t xml:space="preserve"> </w:t>
            </w:r>
            <w:hyperlink r:id="rId244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445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, в случае совершения регистрационных действий </w:t>
            </w:r>
            <w:r>
              <w:t>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4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</w:t>
            </w:r>
            <w:r>
              <w:t>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8" w:name="a1420"/>
            <w:bookmarkEnd w:id="648"/>
            <w:r>
              <w:rPr>
                <w:sz w:val="20"/>
                <w:szCs w:val="20"/>
              </w:rPr>
              <w:t>22.3.4. создания изолированно</w:t>
            </w:r>
            <w:r>
              <w:rPr>
                <w:sz w:val="20"/>
                <w:szCs w:val="20"/>
              </w:rPr>
              <w:t>го помещения либо машино-места или возникновения права либо ограничения (обременения) права на него при вычленении изолированного помещения либо машино-места из капитального строения по судебному постановлению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4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копия судебного постановления </w:t>
            </w:r>
            <w:r>
              <w:t>о вычленении изолированного помещения либо машино-места из капитального строения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 xml:space="preserve">0,1 базовой величины – за второй и </w:t>
            </w:r>
            <w:r>
              <w:t>каждый последующий экземпляр</w:t>
            </w:r>
            <w:r>
              <w:t xml:space="preserve"> </w:t>
            </w:r>
            <w:hyperlink r:id="rId244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</w:t>
            </w:r>
            <w:r>
              <w:t>оответствии с</w:t>
            </w:r>
            <w:r>
              <w:t xml:space="preserve"> </w:t>
            </w:r>
            <w:hyperlink r:id="rId24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</w:t>
            </w:r>
            <w:r>
              <w:t>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</w:t>
            </w:r>
            <w:r>
              <w:t>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5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453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5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</w:t>
            </w:r>
            <w:r>
              <w:t>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9" w:name="a1084"/>
            <w:bookmarkEnd w:id="649"/>
            <w:r>
              <w:rPr>
                <w:sz w:val="20"/>
                <w:szCs w:val="20"/>
              </w:rPr>
              <w:t>22.3.5. создания незавершенного законсервированного капитального строения, его изменения в результате достройки и новой консервации или прекращения существования ранее зарегистр</w:t>
            </w:r>
            <w:r>
              <w:rPr>
                <w:sz w:val="20"/>
                <w:szCs w:val="20"/>
              </w:rPr>
              <w:t>ированного капитального строения, изолированного помещения или машино-места в результате консервации капитального строения либо прекращения права, ограничения (обременения) права на 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5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акт о консервации незавершенного капитального строения, подписанный заказчиком или застрой</w:t>
            </w:r>
            <w:r>
              <w:t>щиком (кроме объектов, для которых строительными нормами и правилами не предусмотрены требования по выполнению обязательных работ по консервации), либо акт проверки осуществления гражданином консервации не завершенных строительством жилого дома, дачи, подп</w:t>
            </w:r>
            <w:r>
              <w:t>исанный гражданином и председателем комиссии, создаваемой местным исполнительным и распорядительным органом</w:t>
            </w:r>
            <w:r>
              <w:br/>
            </w:r>
            <w:r>
              <w:br/>
              <w:t>акт приемки заказчиком или застройщиком от подрядчика незавершенного капитального строения (кроме объектов, для которых строительными нормами и пра</w:t>
            </w:r>
            <w:r>
              <w:t>вилами не предусмотрены требования по выполнению обязательных работ по консервации, или объектов индивидуального жилищного строительства)</w:t>
            </w:r>
            <w:r>
              <w:br/>
            </w:r>
            <w:r>
              <w:br/>
              <w:t>документы, являющиеся основанием для государственной регистрации создания незавершенного законсервированного капиталь</w:t>
            </w:r>
            <w:r>
              <w:t>ного строения, – в случае государственной регистрации прекращения существования ранее зарегистрированного капитального строения, изолированного помещения или машино-места в результате консервации капитального строения или прекращения права, ограничения (об</w:t>
            </w:r>
            <w:r>
              <w:t>ременения) права на него</w:t>
            </w:r>
            <w:r>
              <w:br/>
            </w:r>
            <w:r>
              <w:br/>
              <w:t>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строения, изо</w:t>
            </w:r>
            <w:r>
              <w:t>лированного помещения или машино-места в результате консервации капитального строения, если капитальное строение, незавершенное законсервированное капитальное строение, изолированное помещение или машино-место находится в залоге и распоряжение им без согла</w:t>
            </w:r>
            <w:r>
              <w:t>сия залогодержателя не предусмотрено законодательством или договором о залоге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изменения незавершенног</w:t>
            </w:r>
            <w:r>
              <w:t>о законсервированного капитального строения, переданного по договору о предоставлении недвижимого имущества в качестве иностранной безвозмездной помощи, или прекращения существования ранее зарегистрированного капитального строения, изолированного помещения</w:t>
            </w:r>
            <w:r>
              <w:t xml:space="preserve"> или машино-места в результате консервации капитального строения, переданных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</w:t>
            </w:r>
            <w:r>
              <w:t>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57" w:anchor="a13" w:tooltip="+" w:history="1">
              <w:r>
                <w:rPr>
                  <w:rStyle w:val="a3"/>
                </w:rPr>
                <w:t>свид</w:t>
              </w:r>
              <w:r>
                <w:rPr>
                  <w:rStyle w:val="a3"/>
                </w:rPr>
                <w:t>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5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</w:t>
            </w:r>
            <w:r>
              <w:t>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</w:t>
            </w:r>
            <w:r>
              <w:t>тветствии с</w:t>
            </w:r>
            <w:r>
              <w:t xml:space="preserve"> </w:t>
            </w:r>
            <w:hyperlink r:id="rId245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</w:t>
            </w:r>
            <w:r>
              <w:t xml:space="preserve"> в соответствии с</w:t>
            </w:r>
            <w:r>
              <w:t xml:space="preserve"> </w:t>
            </w:r>
            <w:hyperlink r:id="rId24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</w:t>
            </w:r>
            <w:r>
              <w:t>егистрационных действий в срочном порядке при условии, что</w:t>
            </w:r>
            <w:r>
              <w:t xml:space="preserve"> </w:t>
            </w:r>
            <w:hyperlink r:id="rId246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</w:t>
            </w:r>
            <w:r>
              <w:t xml:space="preserve">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0" w:name="a1085"/>
            <w:bookmarkEnd w:id="650"/>
            <w:r>
              <w:rPr>
                <w:sz w:val="20"/>
                <w:szCs w:val="20"/>
              </w:rPr>
              <w:t>22.3.6. изменения капитального строения, изолированного помещения либо машино-места на о</w:t>
            </w:r>
            <w:r>
              <w:rPr>
                <w:sz w:val="20"/>
                <w:szCs w:val="20"/>
              </w:rPr>
              <w:t>сновании надстройки, пристройки, перестройки или перепланировки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6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письменное согласие собственника, сособственников, участников совместного домовладения капитального строения на государственную регистрацию изменения изолированного помещения, машино-места, пристройка которого осуществлена за счет части территории капиталь</w:t>
            </w:r>
            <w:r>
              <w:t>ного строения, не принадлежащей кандидату в правообладатели, – в случае государственной регистрации изменения такого изолированного помещения, машино-места (не представляется в случае пристройки изолированного помещения, машино-места за счет территории кап</w:t>
            </w:r>
            <w:r>
              <w:t xml:space="preserve">итального строения, находящейся в коммунальной собственности административно-территориальной единицы, местный исполнительный комитет которой разрешил строительство либо принял в эксплуатацию самовольную постройку) </w:t>
            </w:r>
            <w:r>
              <w:br/>
            </w:r>
            <w:r>
              <w:br/>
              <w:t xml:space="preserve">письменное согласование Департамента по </w:t>
            </w:r>
            <w:r>
              <w:t>гуманитарной деятельности Управления делами Президента Республики Беларусь – в случае государственной регистрации изменения капитального строения, изолированного помещения, машино-места, переданных по договору о предоставлении недвижимого имущества в качес</w:t>
            </w:r>
            <w:r>
              <w:t>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6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</w:t>
            </w:r>
            <w:r>
              <w:t>екта государственной регистрации в соответствии с</w:t>
            </w:r>
            <w:r>
              <w:t xml:space="preserve"> </w:t>
            </w:r>
            <w:hyperlink r:id="rId246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</w:t>
            </w:r>
            <w:r>
              <w:t>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6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</w:t>
            </w:r>
            <w:r>
              <w:t>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6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68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1" w:name="a1086"/>
            <w:bookmarkEnd w:id="651"/>
            <w:r>
              <w:rPr>
                <w:sz w:val="20"/>
                <w:szCs w:val="20"/>
              </w:rPr>
              <w:t>22.3.7. изменения капитального строения, изолированного помещения либо машино-места на основании уничтожения (сноса) части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</w:t>
            </w:r>
            <w:r>
              <w:t>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6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залогодержателя на уни</w:t>
            </w:r>
            <w:r>
              <w:t>чтожение (снос) части капитального строения, изолированного помещения либо машино-места, если капитальное строение, изолированное помещение либо машино-место находятся в залоге и если распоряжение ими без согласия залогодержателя не предусмотрено законодат</w:t>
            </w:r>
            <w:r>
              <w:t>ельством или договором о залоге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изменения капитального строения, изолированного помещения, машино-мес</w:t>
            </w:r>
            <w:r>
              <w:t>та, переданных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</w:t>
            </w:r>
            <w:r>
              <w:t>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7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</w:t>
            </w:r>
            <w:r>
              <w:t>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</w:t>
            </w:r>
            <w:r>
              <w:t>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7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7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</w:t>
            </w:r>
            <w:r>
              <w:t>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2" w:name="a1087"/>
            <w:bookmarkEnd w:id="652"/>
            <w:r>
              <w:rPr>
                <w:sz w:val="20"/>
                <w:szCs w:val="20"/>
              </w:rPr>
              <w:t>22.3.8. изменения капитального строения, изолированного помещения либо машино-места на основании изменения назначения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7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залогодержателя на изменение назначения капитального строения, изолированного пом</w:t>
            </w:r>
            <w:r>
              <w:t>ещения либо машино-места, если капитальное строение, изолированное помещение либо машино-место находятся в залоге и если распоряжение ими без согласия залогодержателя не предусмотрено законодательством или договором о залоге</w:t>
            </w:r>
            <w:r>
              <w:br/>
            </w:r>
            <w:r>
              <w:br/>
              <w:t>письменное согласование Департ</w:t>
            </w:r>
            <w:r>
              <w:t>амента по гуманитарной деятельности Управления делами Президента Республики Беларусь – в случае государственной регистрации изменения капитального строения, изолированного помещения, машино-места, переданных по договору о предоставлении недвижимого имущест</w:t>
            </w:r>
            <w:r>
              <w:t>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</w:t>
            </w:r>
            <w:r>
              <w:t>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7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</w:t>
            </w:r>
            <w:r>
              <w:t>ующего объекта государственной регистрации в соответствии с</w:t>
            </w:r>
            <w:r>
              <w:t xml:space="preserve"> </w:t>
            </w:r>
            <w:hyperlink r:id="rId24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</w:t>
            </w:r>
            <w:r>
              <w:t>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8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</w:t>
            </w:r>
            <w:r>
              <w:t>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8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</w:t>
            </w:r>
            <w:r>
              <w:t>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8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</w:t>
            </w:r>
            <w:r>
              <w:t>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3" w:name="a1088"/>
            <w:bookmarkEnd w:id="653"/>
            <w:r>
              <w:rPr>
                <w:sz w:val="20"/>
                <w:szCs w:val="20"/>
              </w:rPr>
              <w:t>22.3.9. изменения капитального строения, изолированного помещения либо машино-места на основании гибели части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8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</w:t>
            </w:r>
            <w:r>
              <w:t>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8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8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</w:t>
            </w:r>
            <w:r>
              <w:t xml:space="preserve"> ускоренном порядке независимо от их количества в соответствии с</w:t>
            </w:r>
            <w:r>
              <w:t xml:space="preserve"> </w:t>
            </w:r>
            <w:hyperlink r:id="rId248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</w:t>
            </w:r>
            <w:r>
              <w:t>страции в срочном порядке независимо от их количества в соответствии с</w:t>
            </w:r>
            <w:r>
              <w:t xml:space="preserve"> </w:t>
            </w:r>
            <w:hyperlink r:id="rId248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</w:t>
            </w:r>
            <w:r>
              <w:t>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8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4" w:name="a1421"/>
            <w:bookmarkEnd w:id="654"/>
            <w:r>
              <w:rPr>
                <w:sz w:val="20"/>
                <w:szCs w:val="20"/>
              </w:rPr>
              <w:t>22.3.10. изменения капитального строения, изолированного помещения, машино-места на основании возведения, сноса, гибели, изменения служебных строений, хозяйственных и иных построек, относящихся к капитальному строению, изолированному помещению, машино-мест</w:t>
            </w:r>
            <w:r>
              <w:rPr>
                <w:sz w:val="20"/>
                <w:szCs w:val="20"/>
              </w:rPr>
              <w:t>у, или создания, изменения или прекращения существования капитального строения либо изолированного помещения, машино-места на основании приобретения или утраты служебным строением, хозяйственной и иной постройкой связи с капитальным строением, изолированны</w:t>
            </w:r>
            <w:r>
              <w:rPr>
                <w:sz w:val="20"/>
                <w:szCs w:val="20"/>
              </w:rPr>
              <w:t>м помещением, машино-местом как с главной вещью либо исключением его из состава сложной вещи,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работ, или изменени</w:t>
            </w:r>
            <w:r>
              <w:rPr>
                <w:sz w:val="20"/>
                <w:szCs w:val="20"/>
              </w:rPr>
              <w:t>я изолированного помещения, машино-места при уменьшении (увеличении) его размеров за счет увеличения (уменьшения) смежного изолированного или иного помещения, машино-места без проведения 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</w:t>
            </w:r>
            <w:r>
              <w:t>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9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решение собственника (сособственников, участников совместной собственности, уча</w:t>
            </w:r>
            <w:r>
              <w:t>стников совместного домовладения, общего собрания участников совместного домовладения или общего собрания членов товарищества собственников) капитального строения, изолированного помещения, машино-места о сносе служебных строений, хозяйственных и иных пост</w:t>
            </w:r>
            <w:r>
              <w:t>роек, относящихся к капитальному строению, изолированному помещению, машино-месту, – в случае государственной регистрации изменения капитального строения, изолированного помещения, машино-места на основании сноса служебных строений, хозяйственных и иных по</w:t>
            </w:r>
            <w:r>
              <w:t>строек, относящихся к капитальному строению, изолированному помещению, машино-месту (представляется в случае, если снос осуществлялся в соответствии с таким решением)</w:t>
            </w:r>
            <w:r>
              <w:br/>
            </w:r>
            <w:r>
              <w:br/>
              <w:t>решение собственника (сособственников, участников совместной собственности, участников с</w:t>
            </w:r>
            <w:r>
              <w:t>овместного домовладения, общего собрания участников совместного домовладения или общего собрания членов товарищества собственников) капитального строения, изолированного помещения, машино-места, в соответствии с которым приобретается или утрачивается связь</w:t>
            </w:r>
            <w:r>
              <w:t xml:space="preserve"> служебных строений, хозяйственных и иных построек с капитальным строением, изолированным помещением, машино-местом как с главной вещью либо эти строения или постройки исключаются из состава сложной вещи, – в случае государственной регистрации создания, из</w:t>
            </w:r>
            <w:r>
              <w:t>менения или прекращения существования капитального строения либо изолированного помещения, машино-места на основании приобретения или утраты служебным строением, хозяйственной и иной постройкой связи с капитальным строением, изолированным помещением, машин</w:t>
            </w:r>
            <w:r>
              <w:t>о-местом как с главной вещью либо исключением его из состава сложной вещи</w:t>
            </w:r>
            <w:r>
              <w:br/>
            </w:r>
            <w:r>
              <w:br/>
              <w:t>письменное согласие участников совместного домовладения капитального строения, разрешающее государственную регистрацию изменения капитального строения, изолированного помещения, маш</w:t>
            </w:r>
            <w:r>
              <w:t>ино-места,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помещения, машино-места при уменьшении (увеличении) его размеров з</w:t>
            </w:r>
            <w:r>
              <w:t>а счет увеличения (уменьшения) смежного изолированного или иного помещения, машино-места без проведения строительных работ произошло за счет общего имущества совместного домовладения</w:t>
            </w:r>
            <w:r>
              <w:br/>
            </w:r>
            <w:r>
              <w:br/>
              <w:t>решение собственника (участников совместной собственности), обладателя п</w:t>
            </w:r>
            <w:r>
              <w:t>рава хозяйственного ведения или оперативного управления на капитальные строения либо договор между собственниками, сособственниками, обладателями права хозяйственного ведения или оперативного управления на капитальные строения, участниками совместного домо</w:t>
            </w:r>
            <w:r>
              <w:t>владения, в соответствии с которым часть капитального строения включается в состав иного капитального строения, – в случае государственной регистрации изменения капитального строения при включении части капитального строения в состав иного капитального стр</w:t>
            </w:r>
            <w:r>
              <w:t>оения без проведения строительных работ</w:t>
            </w:r>
            <w:r>
              <w:br/>
            </w:r>
            <w:r>
              <w:br/>
              <w:t>письменное согласие собственника (участников совместной собственности) капитального строения на включение части капитального строения в состав иного капитального строения, если решение об этом принято либо договор о</w:t>
            </w:r>
            <w:r>
              <w:t>б этом заключен обладателем права хозяйственного ведения или оперативного управления на капитальное строение, – в случае государственной регистрации изменения капитального строения при включении части капитального строения в состав иного капитального строе</w:t>
            </w:r>
            <w:r>
              <w:t>ния без проведения строительных работ</w:t>
            </w:r>
            <w:r>
              <w:br/>
            </w:r>
            <w:r>
              <w:br/>
              <w:t>письменное согласие совершеннолетних дееспособных граждан, проживающих в жилом доме и имеющих право владения и пользования жилым домом, на включение части жилого дома в состав иного капитального строения – в случае го</w:t>
            </w:r>
            <w:r>
              <w:t>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</w:t>
            </w:r>
            <w:r>
              <w:br/>
            </w:r>
            <w:r>
              <w:br/>
              <w:t>письменное согласие залогодержателя на включение части капитального строения в соста</w:t>
            </w:r>
            <w:r>
              <w:t>в иного капитального строения –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работ, если капитальное строение находится в зал</w:t>
            </w:r>
            <w:r>
              <w:t>оге и распоряжение им без согласия залогодержателя не предусмотрено законодательством или договором</w:t>
            </w:r>
            <w:r>
              <w:br/>
            </w:r>
            <w:r>
              <w:br/>
              <w:t>решение собственника (участников совместной собственности), обладателя права хозяйственного ведения или оперативного управления на изолированное или иное п</w:t>
            </w:r>
            <w:r>
              <w:t>омещение, машино-место либо договор между собственниками, сособственниками, обладателями права хозяйственного ведения или оперативного управления на изолированные или иные помещения, машино-места, в соответствии с которым изменяются размеры изолированных и</w:t>
            </w:r>
            <w:r>
              <w:t>ли иных помещений, машино-мест, – в случае государственной регистрации изменения изолированного помещения, машино-места при уменьшении (увеличении) его размеров за счет увеличения (уменьшения) смежного изолированного или иного помещения, машино-места без п</w:t>
            </w:r>
            <w:r>
              <w:t>роведения строительных работ</w:t>
            </w:r>
            <w:r>
              <w:br/>
            </w:r>
            <w:r>
              <w:br/>
              <w:t>письменное согласие собственника изолированного или иного помещения, машино-места на изменение размеров изолированного или иного помещения, машино-места, если решение об этом принято либо договор об этом заключен обладателем п</w:t>
            </w:r>
            <w:r>
              <w:t>рава хозяйственного ведения или оперативного управления на изолированное или иное помещение, машино-место, – в случае государственной регистрации изменения изолированного помещения, машино-места при уменьшении (увеличении) его размеров за счет увеличения (</w:t>
            </w:r>
            <w:r>
              <w:t>уменьшения) смежного изолированного или иного помещения, машино-места без проведения строительных работ</w:t>
            </w:r>
            <w:r>
              <w:br/>
            </w:r>
            <w:r>
              <w:br/>
              <w:t>письменное согласие совершеннолетних дееспособных граждан, проживающих в жилом изолированном помещении и имеющих право владения и пользования изолирова</w:t>
            </w:r>
            <w:r>
              <w:t xml:space="preserve">нным жилым помещением, на уменьшение его размеров – в случае государственной регистрации изменения изолированного помещения при уменьшении (увеличении) его размеров за счет увеличения (уменьшения) смежного изолированного или иного помещения без проведения </w:t>
            </w:r>
            <w:r>
              <w:t>строительных работ</w:t>
            </w:r>
            <w:r>
              <w:br/>
            </w:r>
            <w:r>
              <w:br/>
              <w:t>письменное согласие залогодержателя на изменение размеров изолированного помещения, машино-места – в случае государственной регистрации изменения изолированного помещения, машино-места при уменьшении (увеличении) его размеров за счет ув</w:t>
            </w:r>
            <w:r>
              <w:t>еличения (уменьшения) смежного изолированного или иного помещения, машино-места без проведения строительных работ, если изолированное помещение, машино-место находится в залоге и распоряжение им без согласия залогодержателя не предусмотрено законодательств</w:t>
            </w:r>
            <w:r>
              <w:t>ом или договором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создания, изменения, прекращения существования капитального строения, изолированного</w:t>
            </w:r>
            <w:r>
              <w:t xml:space="preserve"> помещения либо машино-места, переданных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9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</w:t>
            </w:r>
            <w:r>
              <w:t>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9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</w:t>
            </w:r>
            <w:r>
              <w:t>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9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9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496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</w:t>
            </w:r>
            <w:r>
              <w:t>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9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</w:t>
            </w:r>
            <w:r>
              <w:t xml:space="preserve">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5" w:name="a1422"/>
            <w:bookmarkEnd w:id="655"/>
            <w:r>
              <w:rPr>
                <w:sz w:val="20"/>
                <w:szCs w:val="20"/>
              </w:rPr>
              <w:t>22.3.11. возникновения, или перехода,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машино-место, арестованное и самостоятельно реализ</w:t>
            </w:r>
            <w:r>
              <w:rPr>
                <w:sz w:val="20"/>
                <w:szCs w:val="20"/>
              </w:rPr>
              <w:t>уемое должником без участия судебного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49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</w:t>
            </w:r>
            <w:r>
              <w:t>товеряющий личность</w:t>
            </w:r>
            <w:r>
              <w:br/>
            </w:r>
            <w:r>
              <w:br/>
              <w:t>передаточный акт либо иной документ о передаче капитального строения, незавершенного законсервированного капитального строения, изолированного помещения либо машино-места</w:t>
            </w:r>
            <w:r>
              <w:br/>
            </w:r>
            <w:r>
              <w:br/>
              <w:t>постановление судебного исполнителя – в случае обращения судебн</w:t>
            </w:r>
            <w:r>
              <w:t>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0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0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</w:t>
            </w:r>
            <w:r>
              <w:t xml:space="preserve"> их количества в соответствии с</w:t>
            </w:r>
            <w:r>
              <w:t xml:space="preserve"> </w:t>
            </w:r>
            <w:hyperlink r:id="rId250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</w:t>
            </w:r>
            <w:r>
              <w:t>имо от их количества в соответствии с</w:t>
            </w:r>
            <w:r>
              <w:t xml:space="preserve"> </w:t>
            </w:r>
            <w:hyperlink r:id="rId250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504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</w:t>
            </w:r>
            <w:r>
              <w:t>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0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</w:t>
            </w:r>
            <w:r>
              <w:t>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6" w:name="a859"/>
            <w:bookmarkEnd w:id="656"/>
            <w:r>
              <w:rPr>
                <w:sz w:val="20"/>
                <w:szCs w:val="20"/>
              </w:rPr>
              <w:t>22.3.12. возникн</w:t>
            </w:r>
            <w:r>
              <w:rPr>
                <w:sz w:val="20"/>
                <w:szCs w:val="20"/>
              </w:rPr>
              <w:t>овения, или перехода,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машино-место, реализуемое в процессе обращения взыскания путем про</w:t>
            </w:r>
            <w:r>
              <w:rPr>
                <w:sz w:val="20"/>
                <w:szCs w:val="20"/>
              </w:rPr>
              <w:t>ведения торгов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0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исполнителя, подписанный участниками торгов и судебным исполнителем</w:t>
            </w:r>
            <w:r>
              <w:br/>
            </w:r>
            <w:r>
              <w:br/>
              <w:t>документ, подтверж</w:t>
            </w:r>
            <w:r>
              <w:t>дающий передачу недвижимого имущества приобретателю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</w:t>
            </w:r>
            <w:r>
              <w:t>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0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</w:t>
            </w:r>
            <w:r>
              <w:t>оследующего объекта государственной регистрации в соответствии с</w:t>
            </w:r>
            <w:r>
              <w:t xml:space="preserve"> </w:t>
            </w:r>
            <w:hyperlink r:id="rId250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</w:t>
            </w:r>
            <w:r>
              <w:t>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1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</w:t>
            </w:r>
            <w:r>
              <w:t>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1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</w:t>
            </w:r>
            <w:r>
              <w:t>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1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7" w:name="a860"/>
            <w:bookmarkEnd w:id="657"/>
            <w:r>
              <w:rPr>
                <w:sz w:val="20"/>
                <w:szCs w:val="20"/>
              </w:rPr>
              <w:t>22.3.13. возникновения, или перехода,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м</w:t>
            </w:r>
            <w:r>
              <w:rPr>
                <w:sz w:val="20"/>
                <w:szCs w:val="20"/>
              </w:rPr>
              <w:t>ашино-место, переданное взыскателю в процессе обращения взыскания на капитальное строение, незавершенное законсервированное капитальное строение, изолированное помещение либо машино-место, в том числе при объявлении торгов несостоявшимися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1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документ, подтверждающий, что </w:t>
            </w:r>
            <w:r>
              <w:t>взыскатель оставляет имущество за собой (заявление, иной документ)</w:t>
            </w:r>
            <w:r>
              <w:br/>
            </w:r>
            <w:r>
              <w:br/>
              <w:t xml:space="preserve">документ, подтверждающий, что торги объявлены несостоявшимися (протокол, иной документ), а в случае, если торги были признаны несостоявшимися в силу того, что заявка на участие в них была </w:t>
            </w:r>
            <w:r>
              <w:t>подана только одним участником, – содержащий также информацию об отказе единственного участника, подавшего заявку на участие в торгах, от приобретения имущества по начальной цене, увеличенной на пять процентов</w:t>
            </w:r>
            <w:r>
              <w:br/>
            </w:r>
            <w:r>
              <w:br/>
              <w:t>постановление судебного исполнителя – в случа</w:t>
            </w:r>
            <w:r>
              <w:t>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документ, подтверждающий передачу недвижимого имущества взыскателю (в случае, если до обращения взыскания на капитальное строение, незавершенное законсервированное капитальное стро</w:t>
            </w:r>
            <w:r>
              <w:t>ение, изолированное помещение либо машино-место такое имущество находилось у должника)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1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</w:t>
            </w:r>
            <w:r>
              <w:t>и в ускоренном порядке независимо от их количества в соответствии с</w:t>
            </w:r>
            <w:r>
              <w:t xml:space="preserve"> </w:t>
            </w:r>
            <w:hyperlink r:id="rId25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</w:t>
            </w:r>
            <w:r>
              <w:t>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1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</w:t>
            </w:r>
            <w:r>
              <w:t>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</w:t>
            </w:r>
            <w:r>
              <w:t>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8" w:name="a1656"/>
            <w:bookmarkEnd w:id="658"/>
            <w:r>
              <w:rPr>
                <w:sz w:val="20"/>
                <w:szCs w:val="20"/>
              </w:rPr>
              <w:t>22.3.14. создания реализованног</w:t>
            </w:r>
            <w:r>
              <w:rPr>
                <w:sz w:val="20"/>
                <w:szCs w:val="20"/>
              </w:rPr>
              <w:t>о на аукционе капитального строения, незавершенного законсервированного капитального строения, изолированного помещения либо машино-места, изъятых, арестованных, конфискованных по судебному постановлению либо обращенных в доход государства иным способом, и</w:t>
            </w:r>
            <w:r>
              <w:rPr>
                <w:sz w:val="20"/>
                <w:szCs w:val="20"/>
              </w:rPr>
              <w:t>мущества, на которое обращается взыскание в счет неисполненного налогового обязательства, неуплаченных пеней, возникновения, перехода или прекращения права либо ограничения (обременения) права на капитальное строение, незавершенное законсервированное капит</w:t>
            </w:r>
            <w:r>
              <w:rPr>
                <w:sz w:val="20"/>
                <w:szCs w:val="20"/>
              </w:rPr>
              <w:t>альное строение, изолированное помещение либо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</w:t>
            </w:r>
            <w:r>
              <w:t>ент, удостоверяющий личность</w:t>
            </w:r>
            <w:r>
              <w:br/>
            </w:r>
            <w:r>
              <w:br/>
              <w:t>протокол о результатах аукциона</w:t>
            </w:r>
            <w:r>
              <w:br/>
            </w:r>
            <w:r>
              <w:br/>
              <w:t xml:space="preserve">акт передачи имущества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</w:t>
            </w:r>
            <w:r>
              <w:t>рой и каждый последующий экземпляр</w:t>
            </w:r>
            <w:r>
              <w:t xml:space="preserve"> </w:t>
            </w:r>
            <w:hyperlink r:id="rId252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</w:t>
            </w:r>
            <w:r>
              <w:t>ии в соответствии с</w:t>
            </w:r>
            <w:r>
              <w:t xml:space="preserve"> </w:t>
            </w:r>
            <w:hyperlink r:id="rId25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</w:t>
            </w:r>
            <w:r>
              <w:t>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2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</w:t>
            </w:r>
            <w:r>
              <w:t>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2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526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2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9" w:name="a1126"/>
            <w:bookmarkEnd w:id="659"/>
            <w:r>
              <w:rPr>
                <w:sz w:val="20"/>
                <w:szCs w:val="20"/>
              </w:rPr>
              <w:t>22.3.15. возникновения, или перехода, или прекращения ипотеки капитального строения, незавершенного законсервированного капитального строения, изолированного помещения либо машино-места, основанного на судебном постановлении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</w:t>
            </w:r>
            <w:r>
              <w:t xml:space="preserve">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2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2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  <w:t>документ, подтверждающий внес</w:t>
            </w:r>
            <w:r>
              <w:t>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3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</w:t>
            </w:r>
            <w:r>
              <w:t>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3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</w:t>
            </w:r>
            <w:r>
              <w:t>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3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3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534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, в случае совершения регистрационных действий в ускоренном порядке – 2 рабочих </w:t>
            </w:r>
            <w:r>
              <w:t>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3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</w:t>
            </w:r>
            <w:r>
              <w:t>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0" w:name="a1219"/>
            <w:bookmarkEnd w:id="660"/>
            <w:r>
              <w:rPr>
                <w:sz w:val="20"/>
                <w:szCs w:val="20"/>
              </w:rPr>
              <w:t>22.3.16. возникновения, или перехода,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помещение, машино-место, основанного на судебном постановлении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</w:t>
            </w:r>
            <w:r>
              <w:t>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3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</w:r>
            <w: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3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3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</w:t>
            </w:r>
            <w:r>
              <w:t>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</w:t>
            </w:r>
            <w:r>
              <w:t xml:space="preserve"> соответствии с</w:t>
            </w:r>
            <w:r>
              <w:t xml:space="preserve"> </w:t>
            </w:r>
            <w:hyperlink r:id="rId254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</w:t>
            </w:r>
            <w:r>
              <w:t>ства в соответствии с</w:t>
            </w:r>
            <w:r>
              <w:t xml:space="preserve"> </w:t>
            </w:r>
            <w:hyperlink r:id="rId254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542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</w:t>
            </w:r>
            <w:r>
              <w:t>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4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</w:t>
            </w:r>
            <w:r>
              <w:t>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1" w:name="a1589"/>
            <w:bookmarkEnd w:id="661"/>
            <w:r>
              <w:rPr>
                <w:sz w:val="20"/>
                <w:szCs w:val="20"/>
              </w:rPr>
              <w:t>22.3.17. возникновения или перехода права собственности на капитальное строение, незавершенное законсервированное капитальное строение, изолированное помещение либо машино-место по наследству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4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4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546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или </w:t>
            </w:r>
            <w:r>
              <w:t>копия судебного постановления о признании за наследником права собственности на капитальное строение, незавершенное законсервированное капитальное строение, изолированное помещение либо машино-место</w:t>
            </w:r>
            <w:r>
              <w:br/>
            </w:r>
            <w:r>
              <w:br/>
              <w:t>постановление судебного исполнителя – в случае обращения</w:t>
            </w:r>
            <w:r>
              <w:t xml:space="preserve">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4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4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</w:t>
            </w:r>
            <w:r>
              <w:t>симо от их количества в соответствии с</w:t>
            </w:r>
            <w:r>
              <w:t xml:space="preserve"> </w:t>
            </w:r>
            <w:hyperlink r:id="rId254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порядке </w:t>
            </w:r>
            <w:r>
              <w:t>независимо от их количества в соответствии с</w:t>
            </w:r>
            <w:r>
              <w:t xml:space="preserve"> </w:t>
            </w:r>
            <w:hyperlink r:id="rId25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551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</w:t>
            </w:r>
            <w:r>
              <w:t>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5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2" w:name="a1091"/>
            <w:bookmarkEnd w:id="662"/>
            <w:r>
              <w:rPr>
                <w:sz w:val="20"/>
                <w:szCs w:val="20"/>
              </w:rPr>
              <w:t>22.3.18. возникновения права, ограничения (обременения) права на незавершенное законсервированное капитальное строение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5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перечень лиц, финансировавших строительство (если строительство незавершенного законсервир</w:t>
            </w:r>
            <w:r>
              <w:t>ованного капитального строения финансировалось несколькими лицами), по</w:t>
            </w:r>
            <w:r>
              <w:t xml:space="preserve"> </w:t>
            </w:r>
            <w:hyperlink r:id="rId2555" w:anchor="a19" w:tooltip="+" w:history="1">
              <w:r>
                <w:rPr>
                  <w:rStyle w:val="a3"/>
                </w:rPr>
                <w:t>форме</w:t>
              </w:r>
            </w:hyperlink>
            <w:r>
              <w:t>, утвержденной Государственным комитетом по имуществу</w:t>
            </w:r>
            <w:r>
              <w:br/>
            </w:r>
            <w:r>
              <w:br/>
              <w:t>справка о распределении долей в праве на незавершенное законсервированно</w:t>
            </w:r>
            <w:r>
              <w:t>е капитальное строение кандидатов в правообладатели (если строительство незавершенного законсервированного капитального строения финансировалось несколькими лицами)</w:t>
            </w:r>
            <w:r>
              <w:br/>
            </w:r>
            <w:r>
              <w:br/>
              <w:t>документ, подтверждающий, что строительство осуществлялось за счет собственных средств (ес</w:t>
            </w:r>
            <w:r>
              <w:t>ли строительство незавершенного законсервированного капитального строения финансировалось одним лицом)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</w:t>
            </w:r>
            <w:r>
              <w:t>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5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</w:t>
            </w:r>
            <w:r>
              <w:t>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5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</w:t>
            </w:r>
            <w:r>
              <w:t>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58" w:anchor="a15" w:tooltip="+" w:history="1">
              <w:r>
                <w:rPr>
                  <w:rStyle w:val="a3"/>
                </w:rPr>
                <w:t>заявл</w:t>
              </w:r>
              <w:r>
                <w:rPr>
                  <w:rStyle w:val="a3"/>
                </w:rPr>
                <w:t>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5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6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</w:t>
            </w:r>
            <w:r>
              <w:t>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3" w:name="a329"/>
            <w:bookmarkEnd w:id="663"/>
            <w:r>
              <w:rPr>
                <w:sz w:val="20"/>
                <w:szCs w:val="20"/>
              </w:rPr>
              <w:t>22.3.19. перехода права собственности на капитальное строение, незавершенное законсервированное капитальное строение, изолированное помещение либо машино-мес</w:t>
            </w:r>
            <w:r>
              <w:rPr>
                <w:sz w:val="20"/>
                <w:szCs w:val="20"/>
              </w:rPr>
              <w:t>то при переводе правового титула в случае непогашения кредита кредитополучателем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6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передаточный акт или иной документ о передаче капитального строения, незавершенного законсервированного капитального строения, изолированного помещения либо машино-места, если договором перевода правового</w:t>
            </w:r>
            <w:r>
              <w:t xml:space="preserve"> титула на кредитодателя предусмотрена передача этого имущества кредитодателю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</w:t>
            </w:r>
            <w:r>
              <w:t>дый последующий экземпляр</w:t>
            </w:r>
            <w:r>
              <w:t xml:space="preserve"> </w:t>
            </w:r>
            <w:hyperlink r:id="rId256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6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</w:t>
            </w:r>
            <w:r>
              <w:t xml:space="preserve">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6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</w:t>
            </w:r>
            <w:r>
              <w:t>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66" w:anchor="a15" w:tooltip="+" w:history="1">
              <w:r>
                <w:rPr>
                  <w:rStyle w:val="a3"/>
                </w:rPr>
                <w:t>заявлени</w:t>
              </w:r>
              <w:r>
                <w:rPr>
                  <w:rStyle w:val="a3"/>
                </w:rPr>
                <w:t>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6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</w:t>
            </w:r>
            <w:r>
              <w:t>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4" w:name="a330"/>
            <w:bookmarkEnd w:id="664"/>
            <w:r>
              <w:rPr>
                <w:sz w:val="20"/>
                <w:szCs w:val="20"/>
              </w:rPr>
              <w:t>22.3.20. перехода права собственности на капитальное строение, незавершенное законсервированное капитальное строение, изолированное помещение, машино-место, или возн</w:t>
            </w:r>
            <w:r>
              <w:rPr>
                <w:sz w:val="20"/>
                <w:szCs w:val="20"/>
              </w:rPr>
              <w:t>икновения обременения рентой капитального строения, незавершенного законсервированного капитального строения, изолированного помещения, машино-места, или возникновения обременения ипотекой капитального строения, незавершенного законсервированного капитальн</w:t>
            </w:r>
            <w:r>
              <w:rPr>
                <w:sz w:val="20"/>
                <w:szCs w:val="20"/>
              </w:rPr>
              <w:t>ого строения, изолированного помещения,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6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6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</w:t>
            </w:r>
            <w:r>
              <w:t>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</w:r>
            <w:r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7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</w:t>
            </w:r>
            <w:r>
              <w:t>кта государственной регистрации в соответствии с</w:t>
            </w:r>
            <w:r>
              <w:t xml:space="preserve"> </w:t>
            </w:r>
            <w:hyperlink r:id="rId257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</w:t>
            </w:r>
            <w:r>
              <w:t xml:space="preserve">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</w:t>
            </w:r>
            <w:r>
              <w:t>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</w:t>
            </w:r>
            <w:r>
              <w:t>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7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</w:t>
            </w:r>
            <w:r>
              <w:t>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5" w:name="a331"/>
            <w:bookmarkEnd w:id="665"/>
            <w:r>
              <w:rPr>
                <w:sz w:val="20"/>
                <w:szCs w:val="20"/>
              </w:rPr>
              <w:t>22.3.21. перехода или прекращения права либо ограничения (обременения) права на основании соглашения об изменении либо расторжении договора ренты капитального строения, незавершенного законсервированного капитального строени</w:t>
            </w:r>
            <w:r>
              <w:rPr>
                <w:sz w:val="20"/>
                <w:szCs w:val="20"/>
              </w:rPr>
              <w:t>я, изолированного помещения,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7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7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передаточный акт или иной документ о передаче капитального строения, незавершенного законсервированного капитального строения, изолированного помещения, машино-места получателю ренты</w:t>
            </w:r>
            <w:r>
              <w:br/>
            </w:r>
            <w:r>
              <w:br/>
              <w:t>постановление судебного испо</w:t>
            </w:r>
            <w:r>
              <w:t>лнителя – в случае обращения судебного исполнителя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7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7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</w:t>
            </w:r>
            <w:r>
              <w:t>и в ускоренном порядке независимо от их количества в соответствии с</w:t>
            </w:r>
            <w:r>
              <w:t xml:space="preserve"> </w:t>
            </w:r>
            <w:hyperlink r:id="rId25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</w:t>
            </w:r>
            <w:r>
              <w:t>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8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81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6" w:name="a864"/>
            <w:bookmarkEnd w:id="666"/>
            <w:r>
              <w:rPr>
                <w:sz w:val="20"/>
                <w:szCs w:val="20"/>
              </w:rPr>
              <w:t xml:space="preserve">22.3.22. перехода ипотеки капитального строения, незавершенного законсервированного капитального строения, изолированного помещения либо машино-места в связи с исполнением поручителем должника или иным </w:t>
            </w:r>
            <w:r>
              <w:rPr>
                <w:sz w:val="20"/>
                <w:szCs w:val="20"/>
              </w:rPr>
              <w:t>заинтересованным лицом обеспеченного ипотекой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8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</w:t>
            </w:r>
            <w:r>
              <w:t>мент, удостоверяющий личность</w:t>
            </w:r>
            <w:r>
              <w:br/>
            </w:r>
            <w:r>
              <w:br/>
              <w:t>договор поручительства – в случае исполнения поручителем обязательства, обеспеченного ипотекой, по договору поручительства</w:t>
            </w:r>
            <w:r>
              <w:br/>
            </w:r>
            <w:r>
              <w:br/>
              <w:t>документ, подтверждающий исполнение обязательства поручителем или иным заинтересованным лицом (справк</w:t>
            </w:r>
            <w:r>
              <w:t>а (расписка) кредитора об исполнении обязательства, выданная поручителю или иному заинтересованному лицу, иной документ)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</w:t>
            </w:r>
            <w:r>
              <w:t>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8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</w:t>
            </w:r>
            <w:r>
              <w:t xml:space="preserve"> объекта государственной регистрации в соответствии с</w:t>
            </w:r>
            <w:r>
              <w:t xml:space="preserve"> </w:t>
            </w:r>
            <w:hyperlink r:id="rId258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</w:t>
            </w:r>
            <w:r>
              <w:t>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8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</w:t>
            </w:r>
            <w:r>
              <w:t>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8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</w:t>
            </w:r>
            <w:r>
              <w:t>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8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</w:t>
            </w:r>
            <w:r>
              <w:t>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7" w:name="a1092"/>
            <w:bookmarkEnd w:id="667"/>
            <w:r>
              <w:rPr>
                <w:sz w:val="20"/>
                <w:szCs w:val="20"/>
              </w:rPr>
              <w:t>22.3.23. перехода права собственности либо возникновения, или перехода, или прекращения права хозяйственного ведения либо оперативного управления на капитальное строение, незавершенное законсервированное капитальное строение, изолированное помещение либо м</w:t>
            </w:r>
            <w:r>
              <w:rPr>
                <w:sz w:val="20"/>
                <w:szCs w:val="20"/>
              </w:rPr>
              <w:t xml:space="preserve">ашино-место, основанного на зарегистрированном договоре (соглашении), указанном в </w:t>
            </w:r>
            <w:hyperlink w:anchor="a1103" w:tooltip="+" w:history="1">
              <w:r>
                <w:rPr>
                  <w:rStyle w:val="a3"/>
                  <w:sz w:val="20"/>
                  <w:szCs w:val="20"/>
                </w:rPr>
                <w:t>подпункте 22.3.51</w:t>
              </w:r>
            </w:hyperlink>
            <w:r>
              <w:rPr>
                <w:sz w:val="20"/>
                <w:szCs w:val="20"/>
              </w:rPr>
              <w:t xml:space="preserve"> пункта 22.3 настоящего перечня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8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передаточный акт или иной документ о передаче капитального строения, незавершенного законсервированного капитального ст</w:t>
            </w:r>
            <w:r>
              <w:t>роения, изолированного помещения либо машино-места (не представляется в случае государственной регистрации перехода права собственности, основанного на зарегистрированном Брачном договоре либо договоре о разделе имущества, находящегося в совместной собстве</w:t>
            </w:r>
            <w:r>
              <w:t>нности)</w:t>
            </w:r>
            <w:r>
              <w:br/>
            </w:r>
            <w:r>
              <w:br/>
              <w:t>документ, подтверждающий наступление отлагательного условия, –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</w:t>
            </w:r>
            <w:r>
              <w:t>ое строение, изолированное помещение либо машино-место, основанного на договоре, заключенном под отлагательным условием (не представляется, если наступление отлагательного условия является общеизвестным фактом)</w:t>
            </w:r>
            <w:r>
              <w:br/>
            </w:r>
            <w:r>
              <w:br/>
              <w:t>письменное подтверждение лизингодателя о дос</w:t>
            </w:r>
            <w:r>
              <w:t>рочном исполнении лизингополучателем обязанности по оплате квартиры частного жилищного фонда в многоквартирном или блокированном жилом доме и (или) одноквартирного жилого дома частного жилищного фонда, если лизингополучатель досрочно исполнил обязательство</w:t>
            </w:r>
            <w:r>
              <w:t xml:space="preserve"> по оплате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</w:t>
            </w:r>
            <w:r>
              <w:t>а второй и каждый последующий экземпляр</w:t>
            </w:r>
            <w:r>
              <w:t xml:space="preserve"> </w:t>
            </w:r>
            <w:hyperlink r:id="rId259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</w:t>
            </w:r>
            <w:r>
              <w:t>страции в соответствии с</w:t>
            </w:r>
            <w:r>
              <w:t xml:space="preserve"> </w:t>
            </w:r>
            <w:hyperlink r:id="rId259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</w:t>
            </w:r>
            <w:r>
              <w:t>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9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</w:t>
            </w:r>
            <w:r>
              <w:t>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9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</w:t>
            </w:r>
            <w:r>
              <w:t xml:space="preserve">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9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</w:t>
            </w:r>
            <w:r>
              <w:t xml:space="preserve">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8" w:name="a865"/>
            <w:bookmarkEnd w:id="668"/>
            <w:r>
              <w:rPr>
                <w:sz w:val="20"/>
                <w:szCs w:val="20"/>
              </w:rPr>
              <w:t>22.3.24. перехода ипотеки капитального строения, незавершенного законсервированного капитального строения, изолированного помещения либо машино-места при уступке требования по обязательству, обеспеченному ипотекой капитального строения, незавершенного зако</w:t>
            </w:r>
            <w:r>
              <w:rPr>
                <w:sz w:val="20"/>
                <w:szCs w:val="20"/>
              </w:rPr>
              <w:t>нсервированного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59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9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об уступке требования по обязательству, обеспеченному ипотекой капитального строения, незавершенного законсервированного капитального строения, изолированного помещения либо машино-места</w:t>
            </w:r>
            <w:r>
              <w:br/>
            </w:r>
            <w:r>
              <w:br/>
              <w:t>письмен</w:t>
            </w:r>
            <w:r>
              <w:t>ное согласие залогодателя или должника по договору, содержащему обеспеченное ипотекой обязательство, на уступку требования, если такое согласие предусмотрено договором об ипотеке, договором, содержащим обеспечиваемое ипотекой обязательство, или законодател</w:t>
            </w:r>
            <w:r>
              <w:t>ьством, либо отметка о таком согласии на соглашении об уступке требования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</w:t>
            </w:r>
            <w:r>
              <w:t xml:space="preserve"> последующий экземпляр</w:t>
            </w:r>
            <w:r>
              <w:t xml:space="preserve"> </w:t>
            </w:r>
            <w:hyperlink r:id="rId259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9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</w:t>
            </w:r>
            <w:r>
              <w:t xml:space="preserve">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0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</w:t>
            </w:r>
            <w:r>
              <w:t>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01" w:anchor="a15" w:tooltip="+" w:history="1">
              <w:r>
                <w:rPr>
                  <w:rStyle w:val="a3"/>
                </w:rPr>
                <w:t>заявлени</w:t>
              </w:r>
              <w:r>
                <w:rPr>
                  <w:rStyle w:val="a3"/>
                </w:rPr>
                <w:t>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0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</w:t>
            </w:r>
            <w:r>
              <w:t>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9" w:name="a1594"/>
            <w:bookmarkEnd w:id="669"/>
            <w:r>
              <w:rPr>
                <w:sz w:val="20"/>
                <w:szCs w:val="20"/>
              </w:rPr>
              <w:t>22.3.25.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машино-место ликвидируемого юридического лица к его учредителям либо в</w:t>
            </w:r>
            <w:r>
              <w:rPr>
                <w:sz w:val="20"/>
                <w:szCs w:val="20"/>
              </w:rPr>
              <w:t>озникновения, перехода или прекращения права либо ограничения (обременения)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</w:t>
            </w:r>
            <w:r>
              <w:rPr>
                <w:sz w:val="20"/>
                <w:szCs w:val="20"/>
              </w:rPr>
              <w:t>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 w:after="240"/>
            </w:pPr>
            <w:hyperlink r:id="rId260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0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</w:t>
            </w:r>
            <w:r>
              <w:t>ент, подтверждающий передачу учредителям капитального строения, незавершенного законсервированного капитального строения, изолированного помещения либо машино-места, оставшегося после удовлетворения требований кредиторов ликвидированного юридического лица,</w:t>
            </w:r>
            <w:r>
              <w:t> – в случае государственной регистрации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машино-место ликвидируемого юридическог</w:t>
            </w:r>
            <w:r>
              <w:t>о лица к его учредителям</w:t>
            </w:r>
            <w:r>
              <w:br/>
            </w:r>
            <w:r>
              <w:br/>
              <w:t xml:space="preserve">заключение ревизионной комиссии (ревизора), а в установленных </w:t>
            </w:r>
            <w:hyperlink r:id="rId2605" w:anchor="a363" w:tooltip="+" w:history="1">
              <w:r>
                <w:rPr>
                  <w:rStyle w:val="a3"/>
                </w:rPr>
                <w:t>Законом</w:t>
              </w:r>
            </w:hyperlink>
            <w:r>
              <w:t xml:space="preserve"> Республики Беларусь от 9 декабря 1992 г. № 2020-XII «О хозяйственных обществах» случаях –</w:t>
            </w:r>
            <w:r>
              <w:t xml:space="preserve"> </w:t>
            </w:r>
            <w:hyperlink r:id="rId2606" w:anchor="a1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аудиторской организации (аудитора – индивидуального предпринимателя) – в случае государственной регистрации возникновения, перехода или прекращения права либо ограничения (обременения) права на объекты недвижи</w:t>
            </w:r>
            <w:r>
              <w:t>мого имущества при распределении прибыли хозяйственного общества между участниками этого общества</w:t>
            </w:r>
            <w:r>
              <w:br/>
            </w:r>
            <w:r>
              <w:br/>
              <w:t>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</w:t>
            </w:r>
            <w:r>
              <w:t>того общества – в случае государственной регистрации возникновения, перехода или прекращения права либо ограничения (обременения) права на недвижимое имущество при распределении прибыли хозяйственного общества между участниками этого общества</w:t>
            </w:r>
            <w:r>
              <w:br/>
            </w:r>
            <w:r>
              <w:br/>
              <w:t>письменное с</w:t>
            </w:r>
            <w:r>
              <w:t xml:space="preserve">огласие совершеннолетних членов, бывших членов семьи собственника жилого помещения, проживающих в жилом помещении, а также граждан, проживающих в жилом помещении, предоставленном по завещательному отказу или на основании договора пожизненного содержания с </w:t>
            </w:r>
            <w:r>
              <w:t>иждивением, на отчуждение жилого дома либо изолированного жилого помещения – в случае государственной регистрации возникновения, перехода или прекращения права либо ограничения (обременения) права на недвижимое имущество при распределении прибыли хозяйстве</w:t>
            </w:r>
            <w:r>
              <w:t>нного общества между участниками этого общества</w:t>
            </w:r>
            <w:r>
              <w:br/>
            </w:r>
            <w:r>
              <w:br/>
              <w:t>передаточный акт или иной документ о передаче недвижимого имущества – в случае государственной регистрации возникновения, перехода или прекращения права либо ограничения (обременения) права на недвижимое иму</w:t>
            </w:r>
            <w:r>
              <w:t>щество при распределении прибыли хозяйственного общества между участниками этого общества</w:t>
            </w:r>
            <w:r>
              <w:br/>
            </w:r>
            <w:r>
              <w:br/>
              <w:t>письменное согласие залогодержателя на передачу недвижимого имущества – в случае государственной регистрации возникновения, перехода или прекращения права либо огран</w:t>
            </w:r>
            <w:r>
              <w:t>ичения (обременения) права на недвижимое имущество при распределении прибыли хозяйственного общества между участниками этого общества, если недвижимое имущество находится в залоге и распоряжение им без согласия залогодержателя не предусмотрено законодатель</w:t>
            </w:r>
            <w:r>
              <w:t>ством или договором</w:t>
            </w:r>
          </w:p>
          <w:p w:rsidR="00000000" w:rsidRDefault="00342EE0">
            <w:pPr>
              <w:pStyle w:val="table10"/>
              <w:spacing w:before="120"/>
            </w:pPr>
            <w:r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</w:t>
            </w:r>
            <w:r>
              <w:t>ины – за второй и каждый последующий экземпляр</w:t>
            </w:r>
            <w:r>
              <w:t xml:space="preserve"> </w:t>
            </w:r>
            <w:hyperlink r:id="rId260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</w:t>
            </w:r>
            <w:r>
              <w:t>ой регистрации в соответствии с</w:t>
            </w:r>
            <w:r>
              <w:t xml:space="preserve"> </w:t>
            </w:r>
            <w:hyperlink r:id="rId260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дополнительно за государственную </w:t>
            </w:r>
            <w:r>
              <w:t>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0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</w:t>
            </w:r>
            <w:r>
              <w:t>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1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611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1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</w:t>
            </w:r>
            <w:r>
              <w:t xml:space="preserve">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0" w:name="a333"/>
            <w:bookmarkEnd w:id="670"/>
            <w:r>
              <w:rPr>
                <w:sz w:val="20"/>
                <w:szCs w:val="20"/>
              </w:rPr>
              <w:t>22.3.26. прекращения обременения рентой или прекращения обременения ипотекой капитального строения, незавершенного законсервированного капитального строения, изолированного помещения, машино-места, отчужденных по договору постоянной ренты, в связи с выкупо</w:t>
            </w:r>
            <w:r>
              <w:rPr>
                <w:sz w:val="20"/>
                <w:szCs w:val="20"/>
              </w:rPr>
              <w:t>м ренты ее плательщиком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1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</w:t>
            </w:r>
            <w:r>
              <w:t>енты, подтверждающие выплату плательщиком ренты всей суммы выкупа ренты</w:t>
            </w:r>
            <w:r>
              <w:br/>
            </w:r>
            <w:r>
              <w:br/>
              <w:t xml:space="preserve">документ, подтверждающий отказ плательщика постоянной ренты от выплаты ренты путем ее выкупа при условии, что отказ заявлен им не позднее чем за 3 месяца до прекращения выплаты ренты </w:t>
            </w:r>
            <w:r>
              <w:t>или за более длительный срок, предусмотренный договором постоянной ренты, если производится выкуп постоянной ренты ее плательщиком (заявление, иной документ)</w:t>
            </w:r>
            <w:r>
              <w:br/>
            </w:r>
            <w:r>
              <w:br/>
              <w:t>документ, подтверждающий требование получателя ренты о выкупе постоянной ренты, если получатель р</w:t>
            </w:r>
            <w:r>
              <w:t>енты вправе требовать выкупа постоянной ренты в соответствии с законодательством или договором (заявление, иной документ)</w:t>
            </w:r>
            <w:r>
              <w:br/>
            </w:r>
            <w:r>
              <w:br/>
              <w:t>документы, подтверждающие наличие предусмотренных законодательством или договором оснований для заявления получателем ренты требовани</w:t>
            </w:r>
            <w:r>
              <w:t>я о ее выкупе, если получатель ренты вправе требовать выкупа постоянной ренты в соответствии с законодательством или договором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</w:t>
            </w:r>
            <w:r>
              <w:t>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1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</w:t>
            </w:r>
            <w:r>
              <w:t>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</w:t>
            </w:r>
            <w:r>
              <w:t>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1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</w:t>
            </w:r>
            <w:r>
              <w:t xml:space="preserve"> условии, что</w:t>
            </w:r>
            <w:r>
              <w:t xml:space="preserve"> </w:t>
            </w:r>
            <w:hyperlink r:id="rId26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</w:t>
            </w:r>
            <w:r>
              <w:t xml:space="preserve">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1" w:name="a334"/>
            <w:bookmarkEnd w:id="671"/>
            <w:r>
              <w:rPr>
                <w:sz w:val="20"/>
                <w:szCs w:val="20"/>
              </w:rPr>
              <w:t>22.3.27. прекращения обременения рентой или прекращения обременения ипотекой капитального строения, незавершенного законсервированно</w:t>
            </w:r>
            <w:r>
              <w:rPr>
                <w:sz w:val="20"/>
                <w:szCs w:val="20"/>
              </w:rPr>
              <w:t xml:space="preserve">го капитального строения, изолированного помещения, машино-места, отчужденного по договору пожизненной ренты или пожизненного содержания с иждивением, в связи со смертью гражданина, на срок жизни которого была установлена пожизненная рента или пожизненное </w:t>
            </w:r>
            <w:r>
              <w:rPr>
                <w:sz w:val="20"/>
                <w:szCs w:val="20"/>
              </w:rPr>
              <w:t>содержание с иждивением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622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гражданина, на срок жизни которого была установлена пожизненная рента или пожизненное содержание с иждивением, выданное органом загса, либо</w:t>
            </w:r>
            <w:r>
              <w:t xml:space="preserve"> </w:t>
            </w:r>
            <w:hyperlink r:id="rId2623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>, содержащая сведения из записи акта о смерти гражданина, на срок жизни которого была установлена пожизненная рента или пожизненное содержание с иждивением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</w:t>
            </w:r>
            <w:r>
              <w:t>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2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2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</w:t>
            </w:r>
            <w:r>
              <w:t>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</w:t>
            </w:r>
            <w:r>
              <w:t xml:space="preserve"> соответствии с</w:t>
            </w:r>
            <w:r>
              <w:t xml:space="preserve"> </w:t>
            </w:r>
            <w:hyperlink r:id="rId262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</w:t>
            </w:r>
            <w:r>
              <w:t>ства в соответствии с</w:t>
            </w:r>
            <w:r>
              <w:t xml:space="preserve"> </w:t>
            </w:r>
            <w:hyperlink r:id="rId262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</w:t>
            </w:r>
            <w:r>
              <w:t>ия регистрационных действий в срочном порядке при условии, что</w:t>
            </w:r>
            <w:r>
              <w:t xml:space="preserve"> </w:t>
            </w:r>
            <w:hyperlink r:id="rId262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</w:t>
            </w:r>
            <w:r>
              <w:t>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2" w:name="a381"/>
            <w:bookmarkEnd w:id="672"/>
            <w:r>
              <w:rPr>
                <w:sz w:val="20"/>
                <w:szCs w:val="20"/>
              </w:rPr>
              <w:t>22.3.28. прекращения ипотеки капитального строения, незавершенного законсервированно</w:t>
            </w:r>
            <w:r>
              <w:rPr>
                <w:sz w:val="20"/>
                <w:szCs w:val="20"/>
              </w:rPr>
              <w:t>го капитального строения, изолированного помещения либо машино-места при переводе долга по обязательству, обеспеченному ипотекой капитального строения, незавершенного законсервированного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</w:t>
            </w:r>
            <w:r>
              <w:t>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2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3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переводе долга по обяз</w:t>
            </w:r>
            <w:r>
              <w:t>ательству, обеспеченному ипотекой</w:t>
            </w:r>
            <w:r>
              <w:br/>
            </w:r>
            <w:r>
              <w:br/>
              <w:t>письменное согласие залогодержателя на перевод долга либо отметка о таком согласии на договоре о переводе долга</w:t>
            </w:r>
            <w:r>
              <w:br/>
            </w:r>
            <w:r>
              <w:br/>
              <w:t>документ, подтверждающий отсутствие согласия залогодателя отвечать за нового должника (заявление, иной докум</w:t>
            </w:r>
            <w:r>
              <w:t>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второй и каждый последующий экземпляр</w:t>
            </w:r>
            <w:r>
              <w:t xml:space="preserve"> </w:t>
            </w:r>
            <w:hyperlink r:id="rId263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</w:t>
            </w:r>
            <w:r>
              <w:t>егистрации в соответствии с</w:t>
            </w:r>
            <w:r>
              <w:t xml:space="preserve"> </w:t>
            </w:r>
            <w:hyperlink r:id="rId263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</w:t>
            </w:r>
            <w:r>
              <w:t>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3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</w:t>
            </w:r>
            <w:r>
              <w:t>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3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</w:t>
            </w:r>
            <w:r>
              <w:t>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3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</w:t>
            </w:r>
            <w:r>
              <w:t xml:space="preserve">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</w:t>
            </w:r>
            <w:r>
              <w:t>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3" w:name="a867"/>
            <w:bookmarkEnd w:id="673"/>
            <w:r>
              <w:rPr>
                <w:sz w:val="20"/>
                <w:szCs w:val="20"/>
              </w:rPr>
              <w:t>22.3.29.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связи с продажей капитального строения, незавершенного законсервированного капитального ст</w:t>
            </w:r>
            <w:r>
              <w:rPr>
                <w:sz w:val="20"/>
                <w:szCs w:val="20"/>
              </w:rPr>
              <w:t>роения, изолированного помещения либо машино-места с публичных торгов (аукциона)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3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исполнителя, подписанный участникам</w:t>
            </w:r>
            <w:r>
              <w:t>и торгов и судебным исполнителем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</w:t>
            </w:r>
            <w:r>
              <w:t xml:space="preserve"> базовой величины – за второй и каждый последующий экземпляр</w:t>
            </w:r>
            <w:r>
              <w:t xml:space="preserve"> </w:t>
            </w:r>
            <w:hyperlink r:id="rId263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</w:t>
            </w:r>
            <w:r>
              <w:t xml:space="preserve"> государственной регистрации в соответствии с</w:t>
            </w:r>
            <w:r>
              <w:t xml:space="preserve"> </w:t>
            </w:r>
            <w:hyperlink r:id="rId263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</w:t>
            </w:r>
            <w:r>
              <w:t>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4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</w:t>
            </w:r>
            <w:r>
              <w:t>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4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42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4" w:name="a335"/>
            <w:bookmarkEnd w:id="674"/>
            <w:r>
              <w:rPr>
                <w:sz w:val="20"/>
                <w:szCs w:val="20"/>
              </w:rPr>
              <w:t>22.3.30.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связи с приобретением заложенного имущества зал</w:t>
            </w:r>
            <w:r>
              <w:rPr>
                <w:sz w:val="20"/>
                <w:szCs w:val="20"/>
              </w:rPr>
              <w:t>огодержателем или государственная регистрация соглашения между залогодателем и залогодержателем о приобретении заложенного имущества в случае, если торги объявлены несостоявшимися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4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4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подтверждающий, что повторные торги объявлены несостоявшимися (протокол, иной документ), а в сл</w:t>
            </w:r>
            <w:r>
              <w:t>учае, если торги были признаны несостоявшимися в силу того, что заявка на участие в них была подана только одним участником, – документ, содержащий также информацию об отказе единственного участника, подавшего заявку на участие в торгах, от приобретения за</w:t>
            </w:r>
            <w:r>
              <w:t>ложенного имущества по начальной цене, увеличенной на пять процентов</w:t>
            </w:r>
            <w:r>
              <w:br/>
            </w:r>
            <w:r>
              <w:br/>
              <w:t>соответствующее соглашение – в случае государственной регистрации соглашения между залогодателем и залогодержателем о приобретении заложенного имущества</w:t>
            </w:r>
            <w:r>
              <w:br/>
            </w:r>
            <w:r>
              <w:br/>
              <w:t>документ, подтверждающий, что за</w:t>
            </w:r>
            <w:r>
              <w:t>логодержатель оставляет предмет залога за собой (акт судебного исполнителя о передаче заложенного капитального строения, незавершенного законсервированного капитального строения, изолированного помещения либо машино-места залогодержателю, иной документ), –</w:t>
            </w:r>
            <w:r>
              <w:t xml:space="preserve"> в случае объявления несостоявшимися повторных торгов при государственной регистрации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связи с приобретением за</w:t>
            </w:r>
            <w:r>
              <w:t>ложенного имущества залогодержателем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соглашения</w:t>
            </w:r>
            <w:r>
              <w:br/>
            </w:r>
            <w:r>
              <w:br/>
              <w:t>0,5 базовой величины – за госу</w:t>
            </w:r>
            <w:r>
              <w:t>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4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</w:t>
            </w:r>
            <w:r>
              <w:t xml:space="preserve">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4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</w:t>
            </w:r>
            <w:r>
              <w:t>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47" w:anchor="a15" w:tooltip="+" w:history="1">
              <w:r>
                <w:rPr>
                  <w:rStyle w:val="a3"/>
                </w:rPr>
                <w:t>заяв</w:t>
              </w:r>
              <w:r>
                <w:rPr>
                  <w:rStyle w:val="a3"/>
                </w:rPr>
                <w:t>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4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4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</w:t>
            </w:r>
            <w:r>
              <w:t>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5" w:name="a868"/>
            <w:bookmarkEnd w:id="675"/>
            <w:r>
              <w:rPr>
                <w:sz w:val="20"/>
                <w:szCs w:val="20"/>
              </w:rPr>
              <w:t>22.3.31.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случае, если залогодержатель не воспользовался правом оставить предмет залога за 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</w:t>
            </w:r>
            <w:r>
              <w:t>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5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подтверждающий, что повторные тор</w:t>
            </w:r>
            <w:r>
              <w:t>ги объявлены несостоявшимися (протокол, иной документ), а в случае, если торги были признаны несостоявшимися в силу того, что заявка на участие в них была подана только одним участником, – документ, содержащий также информацию об отказе единственного участ</w:t>
            </w:r>
            <w:r>
              <w:t>ника, подавшего заявку на участие в торгах, от приобретения заложенного имущества по начальной цене, увеличенной на пять процентов</w:t>
            </w:r>
            <w:r>
              <w:br/>
            </w:r>
            <w:r>
              <w:br/>
              <w:t>письменный отказ залогодержателя от реализации права оставить предмет залога за собой</w:t>
            </w:r>
            <w:r>
              <w:br/>
            </w:r>
            <w:r>
              <w:br/>
              <w:t>постановление судебного исполнителя –</w:t>
            </w:r>
            <w:r>
              <w:t xml:space="preserve">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5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5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</w:t>
            </w:r>
            <w:r>
              <w:t>нном порядке независимо от их количества в соответствии с</w:t>
            </w:r>
            <w:r>
              <w:t xml:space="preserve"> </w:t>
            </w:r>
            <w:hyperlink r:id="rId265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</w:t>
            </w:r>
            <w:r>
              <w:t xml:space="preserve"> в срочном порядке независимо от их количества в соответствии с</w:t>
            </w:r>
            <w:r>
              <w:t xml:space="preserve"> </w:t>
            </w:r>
            <w:hyperlink r:id="rId265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</w:t>
            </w:r>
            <w:r>
              <w:t>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5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</w:t>
            </w:r>
            <w:r>
              <w:t xml:space="preserve">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6" w:name="a869"/>
            <w:bookmarkEnd w:id="676"/>
            <w:r>
              <w:rPr>
                <w:sz w:val="20"/>
                <w:szCs w:val="20"/>
              </w:rPr>
              <w:t>22.3.32.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связи с исполнением должником обеспеченного ипотекой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</w:t>
            </w:r>
            <w:r>
              <w:t>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5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5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исполнение обязательства (справка (рас</w:t>
            </w:r>
            <w:r>
              <w:t>писка), иной документ кредитора)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</w:t>
            </w:r>
            <w:r>
              <w:t xml:space="preserve"> базовой величины – за второй и каждый последующий экземпляр</w:t>
            </w:r>
            <w:r>
              <w:t xml:space="preserve"> </w:t>
            </w:r>
            <w:hyperlink r:id="rId265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</w:t>
            </w:r>
            <w:r>
              <w:t xml:space="preserve"> государственной регистрации в соответствии с</w:t>
            </w:r>
            <w:r>
              <w:t xml:space="preserve"> </w:t>
            </w:r>
            <w:hyperlink r:id="rId26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</w:t>
            </w:r>
            <w:r>
              <w:t>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6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6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6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</w:t>
            </w:r>
            <w:r>
              <w:t>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7" w:name="a1094"/>
            <w:bookmarkEnd w:id="677"/>
            <w:r>
              <w:rPr>
                <w:sz w:val="20"/>
                <w:szCs w:val="20"/>
              </w:rPr>
              <w:t>22.3.33. прекращения существования капитального строения, изолированного помещения либо машино-места в результате гибели или прекращения права либо ограничения (обременения) права на капитальное строение, изолированное помещение либо машино-место в результ</w:t>
            </w:r>
            <w:r>
              <w:rPr>
                <w:sz w:val="20"/>
                <w:szCs w:val="20"/>
              </w:rPr>
              <w:t>ате его гибели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6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постановление </w:t>
            </w:r>
            <w:r>
              <w:t>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</w:t>
            </w:r>
            <w:r>
              <w:t>ий экземпляр</w:t>
            </w:r>
            <w:r>
              <w:t xml:space="preserve"> </w:t>
            </w:r>
            <w:hyperlink r:id="rId266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6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</w:t>
            </w:r>
            <w:r>
              <w:t>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6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</w:t>
            </w:r>
            <w:r>
              <w:t>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6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</w:t>
            </w:r>
            <w:r>
              <w:t xml:space="preserve">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7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</w:t>
            </w:r>
            <w:r>
              <w:t>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8" w:name="a1095"/>
            <w:bookmarkEnd w:id="678"/>
            <w:r>
              <w:rPr>
                <w:sz w:val="20"/>
                <w:szCs w:val="20"/>
              </w:rPr>
              <w:t>22.3.34. прекращени</w:t>
            </w:r>
            <w:r>
              <w:rPr>
                <w:sz w:val="20"/>
                <w:szCs w:val="20"/>
              </w:rPr>
              <w:t>я существования капитального строения, изолированного помещения либо машино-места в результате его уничтожения (сноса) или государственная регистрация прекращения права либо ограничения (обременения) права на капитальное строение, изолированное помещение л</w:t>
            </w:r>
            <w:r>
              <w:rPr>
                <w:sz w:val="20"/>
                <w:szCs w:val="20"/>
              </w:rPr>
              <w:t>ибо машино-место в результате его уничтожения (сноса)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7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7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решение собственника (участников совместной собственности) капитального строения, изолированного помещения либо машино-места о его уничтожении (сносе) или протокол общего собрания собственников имущества совместн</w:t>
            </w:r>
            <w:r>
              <w:t>ого домовладения либо их единогласное решение об уничтожении (сносе) капитального строения, изолированного помещения либо машино-места (не представляется при государственной регистрации прекращения существования пустующего или ветхого дома)</w:t>
            </w:r>
            <w:r>
              <w:br/>
            </w:r>
            <w:r>
              <w:br/>
              <w:t xml:space="preserve">копия решения </w:t>
            </w:r>
            <w:r>
              <w:t>суда о признании пустующего или ветхого дома бесхозяйным и передаче его в собственность административно-территориальной единицы – в случае государственной регистрации прекращения существования такого пустующего или ветхого дома в результате его сноса или п</w:t>
            </w:r>
            <w:r>
              <w:t>рекращения права, ограничения (обременения) права на него</w:t>
            </w:r>
            <w:r>
              <w:br/>
            </w:r>
            <w:r>
              <w:br/>
              <w:t>копия решения суда об изъятии у собственника ветхого дома путем его передачи соответствующему исполнительному комитету для продажи – в случае государственной регистрации прекращения существования т</w:t>
            </w:r>
            <w:r>
              <w:t>акого ветхого дома в результате его сноса или прекращения права, ограничения (обременения) права на него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</w:t>
            </w:r>
            <w:r>
              <w:t>ции прекращения существования капитального строения, изолированного помещения либо машино-места, переданных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</w:t>
            </w:r>
            <w:r>
              <w:t>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7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7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</w:t>
            </w:r>
            <w:r>
              <w:t>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7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</w:t>
            </w:r>
            <w:r>
              <w:t>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7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677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7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</w:t>
            </w:r>
            <w:r>
              <w:t>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9" w:name="a1229"/>
            <w:bookmarkEnd w:id="679"/>
            <w:r>
              <w:rPr>
                <w:sz w:val="20"/>
                <w:szCs w:val="20"/>
              </w:rPr>
              <w:t>22.3.35. прекращения существования капитального строения, изолированного помещения либо машино-места или прекращения права либо ограничения (обременения) права на капитальное строение, изолированное помещение либо машино-</w:t>
            </w:r>
            <w:r>
              <w:rPr>
                <w:sz w:val="20"/>
                <w:szCs w:val="20"/>
              </w:rPr>
              <w:t>место по судебному постановлению или постановлению судебного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7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8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</w:t>
            </w:r>
            <w:r>
              <w:t xml:space="preserve">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8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</w:t>
            </w:r>
            <w:r>
              <w:t xml:space="preserve">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8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</w:t>
            </w:r>
            <w:r>
              <w:t>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8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</w:t>
            </w:r>
            <w:r>
              <w:t>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8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</w:t>
            </w:r>
            <w:r>
              <w:t xml:space="preserve">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685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</w:t>
            </w:r>
            <w:r>
              <w:t>условии, что</w:t>
            </w:r>
            <w:r>
              <w:t xml:space="preserve"> </w:t>
            </w:r>
            <w:hyperlink r:id="rId268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</w:t>
            </w:r>
            <w:r>
              <w:t>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0" w:name="a1096"/>
            <w:bookmarkEnd w:id="680"/>
            <w:r>
              <w:rPr>
                <w:sz w:val="20"/>
                <w:szCs w:val="20"/>
              </w:rPr>
              <w:t>22.3.36. прекращения существования капитального строения, изолированного помещения либо машино-места, или прекращения права либо ограничения (обременения) права на капитальное строение, изолированное помещение либо машино-место, или создания капитального с</w:t>
            </w:r>
            <w:r>
              <w:rPr>
                <w:sz w:val="20"/>
                <w:szCs w:val="20"/>
              </w:rPr>
              <w:t xml:space="preserve">троения, изолированного помещения либо машино-места, или возникновения права либо ограничения (обременения) права на капитальное строение, изолированное помещение либо машино-место при разделе или слиянии капитальных строений, изолированных помещений либо </w:t>
            </w:r>
            <w:r>
              <w:rPr>
                <w:sz w:val="20"/>
                <w:szCs w:val="20"/>
              </w:rPr>
              <w:t>машино-мест по договору о разделе или слиянии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8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8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</w:t>
            </w:r>
            <w:r>
              <w:t>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</w:t>
            </w:r>
            <w:r>
              <w:t> – за второй и каждый последующий экземпляр</w:t>
            </w:r>
            <w:r>
              <w:t xml:space="preserve"> </w:t>
            </w:r>
            <w:hyperlink r:id="rId268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t>регистрации в соответствии с</w:t>
            </w:r>
            <w:r>
              <w:t xml:space="preserve"> </w:t>
            </w:r>
            <w:hyperlink r:id="rId269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</w:t>
            </w:r>
            <w:r>
              <w:t>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9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</w:t>
            </w:r>
            <w:r>
              <w:t>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9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93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1" w:name="a1097"/>
            <w:bookmarkEnd w:id="681"/>
            <w:r>
              <w:rPr>
                <w:sz w:val="20"/>
                <w:szCs w:val="20"/>
              </w:rPr>
              <w:t>22.3.37. прекращения существования капитального строения, изолированного помещения либо машино-места, или прекращения права либо ограничения (обременения) права на капитальное строение, изолированное по</w:t>
            </w:r>
            <w:r>
              <w:rPr>
                <w:sz w:val="20"/>
                <w:szCs w:val="20"/>
              </w:rPr>
              <w:t>мещение либо машино-место, или создания капитального строения, изолированного помещения либо машино-места, или возникновения права либо ограничения (обременения) права на капитальное строение, изолированное помещение либо машино-место при разделе или слиян</w:t>
            </w:r>
            <w:r>
              <w:rPr>
                <w:sz w:val="20"/>
                <w:szCs w:val="20"/>
              </w:rPr>
              <w:t>ии капитальных строений, изолированных помещений либо машино-мест по решению собственника, обладателя права хозяйственного ведения или оперативного управления на капитальные строения, изолированные помещения либо машино-места о разделе или слиянии, по пост</w:t>
            </w:r>
            <w:r>
              <w:rPr>
                <w:sz w:val="20"/>
                <w:szCs w:val="20"/>
              </w:rPr>
              <w:t>ановлению судебного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69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</w:t>
            </w:r>
            <w:r>
              <w:t>ь</w:t>
            </w:r>
            <w:r>
              <w:br/>
            </w:r>
            <w:r>
              <w:br/>
              <w:t>решение собственника (участников совместной собственности), обладателя права хозяйственного ведения или оперативного управления на капитальное строение, изолированное помещение либо машино-место или постановление судебного исполнителя о разделе или слия</w:t>
            </w:r>
            <w:r>
              <w:t>нии капитальных строений, изолированных помещений либо машино-мест</w:t>
            </w:r>
            <w:r>
              <w:br/>
            </w:r>
            <w:r>
              <w:br/>
              <w:t>проект раздела или слияния капитальных строений, изолированных помещений либо машино-мест (не представляется, если раздел или слияние осуществляется с проведением строительных работ)</w:t>
            </w:r>
            <w:r>
              <w:br/>
            </w:r>
            <w:r>
              <w:br/>
              <w:t>пись</w:t>
            </w:r>
            <w:r>
              <w:t>менное согласие залогодержателя на раздел или слияние капитальных строений, изолированных помещений либо машино-мест, если капитальное строение, изолированное помещение либо машино-место находится в залоге и если распоряжение им без согласия залогодержател</w:t>
            </w:r>
            <w:r>
              <w:t>я не предусмотрено законодательством или договором о залоге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прекращения существования капитального ст</w:t>
            </w:r>
            <w:r>
              <w:t>роения, изолированного помещения, машино-места, переданных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</w:t>
            </w:r>
            <w:r>
              <w:t>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9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</w:t>
            </w:r>
            <w:r>
              <w:t>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9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</w:t>
            </w:r>
            <w:r>
              <w:t>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9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9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00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0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2" w:name="a1423"/>
            <w:bookmarkEnd w:id="682"/>
            <w:r>
              <w:rPr>
                <w:sz w:val="20"/>
                <w:szCs w:val="20"/>
              </w:rPr>
              <w:t>22.3.38. прекращения существования капитального строения, изолированного помещения либо машино-места, или прекращения права либо ограничения (обременения) права на капитальное строение, изолированное помещение либо машино-место, или создания капитального с</w:t>
            </w:r>
            <w:r>
              <w:rPr>
                <w:sz w:val="20"/>
                <w:szCs w:val="20"/>
              </w:rPr>
              <w:t xml:space="preserve">троения, изолированного помещения либо машино-места, или возникновения права либо ограничения (обременения) права на капитальное строение, изолированное помещение либо машино-место при разделе или слиянии капитальных строений, изолированных помещений либо </w:t>
            </w:r>
            <w:r>
              <w:rPr>
                <w:sz w:val="20"/>
                <w:szCs w:val="20"/>
              </w:rPr>
              <w:t>машино-мест по судебному постановлению о разделе или слиянии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0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0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</w:t>
            </w:r>
            <w:r>
              <w:t>умент, удостоверяющий личность</w:t>
            </w:r>
            <w:r>
              <w:br/>
            </w:r>
            <w:r>
              <w:br/>
              <w:t>копия судебного постановления о разделе или слиянии капитальных строений, изолированных помещений либо машино-мест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</w:t>
            </w:r>
            <w:r>
              <w:t>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0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</w:t>
            </w:r>
            <w:r>
              <w:t xml:space="preserve">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0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</w:t>
            </w:r>
            <w:r>
              <w:t>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0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0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08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</w:t>
            </w:r>
            <w:r>
              <w:t xml:space="preserve">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0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</w:t>
            </w:r>
            <w:r>
              <w:t>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3" w:name="a871"/>
            <w:bookmarkEnd w:id="683"/>
            <w:r>
              <w:rPr>
                <w:sz w:val="20"/>
                <w:szCs w:val="20"/>
              </w:rPr>
              <w:t>22.3.39. договора ренты, по которому отчуждается капитальное строение, незавершенное законсервированное капитальное строение, изолированное помещение либо машино-место, или соглашения об изменении либо расторжении договора ренты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</w:t>
            </w:r>
            <w:r>
              <w:t>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1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нотариально удостоверенный договор ренты или нотариально удостоверенное соглашение об изменении либо расторжении договора ренты</w:t>
            </w:r>
            <w:r>
              <w:br/>
            </w:r>
            <w:r>
              <w:br/>
              <w:t xml:space="preserve">передаточный акт или иной документ о передаче капитального строения, незавершенного законсервированного капитального строения, </w:t>
            </w:r>
            <w:r>
              <w:t>изолированного помещения либо машино-места, подписанный сторонами договора ренты, – в случае государственной регистрации договора ренты</w:t>
            </w:r>
            <w:r>
              <w:br/>
            </w:r>
            <w:r>
              <w:br/>
              <w:t xml:space="preserve">письменное согласование Департамента по гуманитарной деятельности Управления делами Президента Республики Беларусь – в </w:t>
            </w:r>
            <w:r>
              <w:t>случае государственной регистрации договора ренты или соглашения об изменении договора ренты в отношении недвижимого имущества, переданного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документ, подтвержда</w:t>
            </w:r>
            <w:r>
              <w:t>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1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</w:t>
            </w:r>
            <w:r>
              <w:t xml:space="preserve"> что</w:t>
            </w:r>
            <w:r>
              <w:t xml:space="preserve"> </w:t>
            </w:r>
            <w:hyperlink r:id="rId271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</w:t>
            </w:r>
            <w:r>
              <w:t>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4" w:name="a872"/>
            <w:bookmarkEnd w:id="684"/>
            <w:r>
              <w:rPr>
                <w:sz w:val="20"/>
                <w:szCs w:val="20"/>
              </w:rPr>
              <w:t>22.3.40. соглашения об уступке права требования по договору, предусматривающему отчуждение капитального строения, незавершенного законсервированного капитального строения, изолированного помещения, машино-места под выплату постоянной ренты, заключенного ме</w:t>
            </w:r>
            <w:r>
              <w:rPr>
                <w:sz w:val="20"/>
                <w:szCs w:val="20"/>
              </w:rPr>
              <w:t>жду получателем постоянной ренты и гражданином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1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</w:t>
            </w:r>
            <w:r>
              <w:t>еряющий личность</w:t>
            </w:r>
            <w:r>
              <w:br/>
            </w:r>
            <w:r>
              <w:br/>
              <w:t>нотариально удостоверенное соглашение об уступке получателем постоянной ренты права требования по договору постоянной ренты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</w:t>
            </w:r>
            <w:r>
              <w:t>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</w:t>
            </w:r>
            <w:r>
              <w:t>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1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</w:t>
            </w:r>
            <w:r>
              <w:t>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</w:t>
            </w:r>
            <w:r>
              <w:t>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</w:t>
              </w:r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5" w:name="a873"/>
            <w:bookmarkEnd w:id="685"/>
            <w:r>
              <w:rPr>
                <w:sz w:val="20"/>
                <w:szCs w:val="20"/>
              </w:rPr>
              <w:t>22.3.41. соглашения о переводе долга по договору, предусматривающему отчуждение капитального строения, незавершенного законсервированного капитального строения, изолированного помещения, машино-места под выплату ренты, заключенного между плательщиком ренты</w:t>
            </w:r>
            <w:r>
              <w:rPr>
                <w:sz w:val="20"/>
                <w:szCs w:val="20"/>
              </w:rPr>
              <w:t xml:space="preserve"> и третьим лицом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нотариально удостоверенное соглашение о переводе долга по договору ренты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</w:t>
            </w:r>
            <w:r>
              <w:t>орядке независимо от их количества в соответствии с</w:t>
            </w:r>
            <w:r>
              <w:t xml:space="preserve"> </w:t>
            </w:r>
            <w:hyperlink r:id="rId272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</w:t>
            </w:r>
            <w:r>
              <w:t>чном порядке независимо от их количества в соответствии с</w:t>
            </w:r>
            <w:r>
              <w:t xml:space="preserve"> </w:t>
            </w:r>
            <w:hyperlink r:id="rId27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</w:t>
            </w:r>
            <w:r>
              <w:t>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2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</w:t>
            </w:r>
            <w:r>
              <w:t>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6" w:name="a1099"/>
            <w:bookmarkEnd w:id="686"/>
            <w:r>
              <w:rPr>
                <w:sz w:val="20"/>
                <w:szCs w:val="20"/>
              </w:rPr>
              <w:t>22.3.42. договора перевода правового титула на к</w:t>
            </w:r>
            <w:r>
              <w:rPr>
                <w:sz w:val="20"/>
                <w:szCs w:val="20"/>
              </w:rPr>
              <w:t>апитальное строение, незавершенное законсервированное капитальное строение, изолированное помещение либо машино-место на кредитодателя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2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2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</w:t>
            </w:r>
            <w:r>
              <w:br/>
            </w:r>
            <w:r>
              <w:br/>
              <w:t xml:space="preserve">письменное согласование Департамента по гуманитарной деятельности Управления делами Президента Республики Беларусь – </w:t>
            </w:r>
            <w:r>
              <w:t>в случае государственной регистрации договора перевода правового титула на капитальное строение, незавершенное законсервированное капитальное строение, изолированное помещение либо машино-место, переданные по договору о предоставлении недвижимого имущества</w:t>
            </w:r>
            <w:r>
              <w:t xml:space="preserve"> в качестве иностранной безвозмездной помощи (не представляется, если договор удостоверен регистратором)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</w:t>
            </w:r>
            <w:r>
              <w:t>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2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дополнительно за государственную регистрацию объектов </w:t>
            </w:r>
            <w:r>
              <w:t>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2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</w:t>
            </w:r>
            <w:r>
              <w:t>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2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</w:t>
            </w:r>
            <w:r>
              <w:t>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7" w:name="a1424"/>
            <w:bookmarkEnd w:id="687"/>
            <w:r>
              <w:rPr>
                <w:sz w:val="20"/>
                <w:szCs w:val="20"/>
              </w:rPr>
              <w:t>22.3.43. догов</w:t>
            </w:r>
            <w:r>
              <w:rPr>
                <w:sz w:val="20"/>
                <w:szCs w:val="20"/>
              </w:rPr>
              <w:t>ора купли-продажи капитального строения, незавершенного законсервированного капитального строения, изолированного помещения либо машино-места, арестованного и самостоятельно реализуемого должником без участия судебного исполнителя в процессе обращения взыс</w:t>
            </w:r>
            <w:r>
              <w:rPr>
                <w:sz w:val="20"/>
                <w:szCs w:val="20"/>
              </w:rPr>
              <w:t>кания на капитальное строение, незавершенное законсервированное капитальное строение, изолированное помещение либо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3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постановление о самостоятельной реализации должником</w:t>
            </w:r>
            <w:r>
              <w:t xml:space="preserve"> арестованного имущества – в случае государственной регистрации договора купли-продажи (не представляется, если договор удостоверен нотариально)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</w:t>
            </w:r>
            <w:r>
              <w:t>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3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</w:r>
            <w:r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3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</w:t>
            </w:r>
            <w:r>
              <w:t>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34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</w:t>
            </w:r>
            <w:r>
              <w:t xml:space="preserve"> что</w:t>
            </w:r>
            <w:r>
              <w:t xml:space="preserve"> </w:t>
            </w:r>
            <w:hyperlink r:id="rId273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</w:t>
            </w:r>
            <w:r>
              <w:t>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8" w:name="a1642"/>
            <w:bookmarkEnd w:id="688"/>
            <w:r>
              <w:rPr>
                <w:sz w:val="20"/>
                <w:szCs w:val="20"/>
              </w:rPr>
              <w:t>22.3.44. договора об ипотеке капитального строения, незавершенного законсервированного капитального строения, изолированного помещения либо ма</w:t>
            </w:r>
            <w:r>
              <w:rPr>
                <w:sz w:val="20"/>
                <w:szCs w:val="20"/>
              </w:rPr>
              <w:t>шино-места или государственная регистрация возникновения ипотеки, основанной на договоре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3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об ипотеке капитального строения, незавершенного законсервированного капитального строения, изолированного помещения либо машино-места – в случае государственной регистрации договора об ип</w:t>
            </w:r>
            <w:r>
              <w:t>отеке</w:t>
            </w:r>
            <w:r>
              <w:br/>
            </w:r>
            <w:r>
              <w:br/>
              <w:t>договор об ипотеке недвижимого имущества, которое поступит залогодателю в будущем, – в случае государственной регистрации возникновения ипотеки, основанной на таком договоре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</w:t>
            </w:r>
            <w:r>
              <w:t>ия делами Президента Республики Беларусь – в случае государственной регистрации договора об ипотеке капитального строения, незавершенного законсервированного капитального строения, изолированного помещения, машино-места, переданных по договору о предоставл</w:t>
            </w:r>
            <w:r>
              <w:t xml:space="preserve">ении недвижимого имущества в качестве иностранной безвозмездной помощи (не представляется, если договор удостоверен регистратором) 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</w:t>
            </w:r>
            <w:r>
              <w:t>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3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3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</w:t>
            </w:r>
            <w:r>
              <w:t>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4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4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</w:t>
            </w:r>
            <w:r>
              <w:t>что</w:t>
            </w:r>
            <w:r>
              <w:t xml:space="preserve"> </w:t>
            </w:r>
            <w:hyperlink r:id="rId274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</w:t>
            </w:r>
            <w:r>
              <w:t xml:space="preserve">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9" w:name="a1635"/>
            <w:bookmarkEnd w:id="689"/>
            <w:r>
              <w:rPr>
                <w:sz w:val="20"/>
                <w:szCs w:val="20"/>
              </w:rPr>
              <w:t>22.3.45. соглашения об изменении или расторжении договора об ипотеке капитального строения, незавершенного законсервированного капитального строения, изолированного помещения либо машино-места или государственная регистрация возникновения или прекращения и</w:t>
            </w:r>
            <w:r>
              <w:rPr>
                <w:sz w:val="20"/>
                <w:szCs w:val="20"/>
              </w:rPr>
              <w:t>потеки капитального строения, незавершенного законсервированного капитального строения, изолированного помещения либо машино-места, основанного на соглашении об изменении или расторжении договора об ипотеке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</w:t>
            </w:r>
            <w:r>
              <w:t>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4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4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соответствующее соглашение </w:t>
            </w:r>
            <w:r>
              <w:t>– в случае государственной регистрации соглашения об изменении или расторжении договора об ипотеке</w:t>
            </w:r>
            <w:r>
              <w:br/>
            </w:r>
            <w:r>
              <w:br/>
              <w:t>соглашение об изменении или расторжении договора об ипотеке недвижимого имущества, которое поступит залогодателю в будущем, – в случае государственной регис</w:t>
            </w:r>
            <w:r>
              <w:t>трации возникновения или прекращения ипотеки, основанной на таком соглашении</w:t>
            </w:r>
            <w:r>
              <w:br/>
            </w:r>
            <w:r>
              <w:br/>
              <w:t xml:space="preserve"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соглашения об изменении </w:t>
            </w:r>
            <w:r>
              <w:t>договора об ипотеке капитального строения, незавершенного законсервированного капитального строения, изолированного помещения, машино-места, переданных по договору о предоставлении недвижимого имущества в качестве иностранной безвозмездной помощи (не предс</w:t>
            </w:r>
            <w:r>
              <w:t xml:space="preserve">тавляется, если соглашение удостоверено регистратором) 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</w:t>
            </w:r>
            <w:r>
              <w:t>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4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</w:t>
            </w:r>
            <w:r>
              <w:t xml:space="preserve"> объекта государственной регистрации в соответствии с</w:t>
            </w:r>
            <w:r>
              <w:t xml:space="preserve"> </w:t>
            </w:r>
            <w:hyperlink r:id="rId274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</w:t>
            </w:r>
            <w:r>
              <w:t>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4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</w:t>
            </w:r>
            <w:r>
              <w:t>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4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</w:t>
            </w:r>
            <w:r>
              <w:t>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4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</w:t>
            </w:r>
            <w:r>
              <w:t>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0" w:name="a346"/>
            <w:bookmarkEnd w:id="690"/>
            <w:r>
              <w:rPr>
                <w:sz w:val="20"/>
                <w:szCs w:val="20"/>
              </w:rPr>
              <w:t xml:space="preserve">22.3.46. соглашения об изменении или расторжении договора, указанного в </w:t>
            </w:r>
            <w:hyperlink w:anchor="a1103" w:tooltip="+" w:history="1">
              <w:r>
                <w:rPr>
                  <w:rStyle w:val="a3"/>
                  <w:sz w:val="20"/>
                  <w:szCs w:val="20"/>
                </w:rPr>
                <w:t>подпункте 22.3.51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пункта 22.3 настоящего перечня, или соглашения об отступном, или возникновения,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</w:t>
            </w:r>
            <w:r>
              <w:rPr>
                <w:sz w:val="20"/>
                <w:szCs w:val="20"/>
              </w:rPr>
              <w:t xml:space="preserve"> машино-место, основанного на таком соглашении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7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соглашение об изменении или растор</w:t>
            </w:r>
            <w:r>
              <w:t xml:space="preserve">жении договора, указанного в </w:t>
            </w:r>
            <w:hyperlink w:anchor="a1103" w:tooltip="+" w:history="1">
              <w:r>
                <w:rPr>
                  <w:rStyle w:val="a3"/>
                </w:rPr>
                <w:t>подпункте 22.3.51</w:t>
              </w:r>
            </w:hyperlink>
            <w:r>
              <w:t xml:space="preserve"> пункта 22.3 настоящего перечня, – в случае государственной регистрации такого соглашения</w:t>
            </w:r>
            <w:r>
              <w:br/>
            </w:r>
            <w:r>
              <w:br/>
              <w:t>соглашение об отступном – в случае государственной регистрации такого соглашения</w:t>
            </w:r>
            <w:r>
              <w:br/>
            </w:r>
            <w:r>
              <w:br/>
              <w:t>пе</w:t>
            </w:r>
            <w:r>
              <w:t>редаточный акт или иной документ о передаче капитального строения, незавершенного законсервированного капитального строения или изолированного помещения – в случае государственной регистрации возникновения, перехода или прекращения права либо ограничения (</w:t>
            </w:r>
            <w:r>
              <w:t>обременения) права на капитальное строение, незавершенное законсервированное капитальное строение, изолированное помещение либо машино-место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</w:t>
            </w:r>
            <w:r>
              <w:t> – в случае государственной регистрации соглашения об изменении или расторжении договора, предметом которого являлось недвижимое имущество, переданное по договору о предоставлении недвижимого имущества в качестве иностранной безвозмездной помощи (не предст</w:t>
            </w:r>
            <w:r>
              <w:t xml:space="preserve">авляется, если договор удостоверен регистратором) 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</w:r>
            <w:r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5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</w:t>
            </w:r>
            <w:r>
              <w:t>кта государственной регистрации в соответствии с</w:t>
            </w:r>
            <w:r>
              <w:t xml:space="preserve"> </w:t>
            </w:r>
            <w:hyperlink r:id="rId275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</w:t>
            </w:r>
            <w:r>
              <w:t xml:space="preserve">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5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</w:t>
            </w:r>
            <w:r>
              <w:t>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5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55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1" w:name="a1636"/>
            <w:bookmarkEnd w:id="691"/>
            <w:r>
              <w:rPr>
                <w:sz w:val="20"/>
                <w:szCs w:val="20"/>
              </w:rPr>
              <w:t>22.3.47. договора о передаче (уступке) прав по закладной, договора об уступке требования по договору об </w:t>
            </w:r>
            <w:r>
              <w:rPr>
                <w:sz w:val="20"/>
                <w:szCs w:val="20"/>
              </w:rPr>
              <w:t>ипотеке капитального строения, незавершенного законсервированного капитального строения, изолированного помещения либо машино-места или государственная регистрация перехода ипотеки капитального строения, незавершенного законсервированного капитального стро</w:t>
            </w:r>
            <w:r>
              <w:rPr>
                <w:sz w:val="20"/>
                <w:szCs w:val="20"/>
              </w:rPr>
              <w:t>ения, изолированного помещения либо машино-места, основанного на договоре о передаче (уступке) прав по закладной, договоре об уступке требования по договору об ипотеке капитального строения, незавершенного законсервированного капитального строения, изолиро</w:t>
            </w:r>
            <w:r>
              <w:rPr>
                <w:sz w:val="20"/>
                <w:szCs w:val="20"/>
              </w:rPr>
              <w:t>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5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</w:t>
            </w:r>
            <w:r>
              <w:t>ность</w:t>
            </w:r>
            <w:r>
              <w:br/>
            </w:r>
            <w:r>
              <w:br/>
              <w:t>соответствующий договор – в случае государственной регистрации договора или перехода ипотеки, основанного на договоре об уступке требования по договору об ипотеке недвижимого имущества, которое поступит залогодателю в будущем</w:t>
            </w:r>
            <w:r>
              <w:br/>
            </w:r>
            <w:r>
              <w:br/>
              <w:t>документарная</w:t>
            </w:r>
            <w:r>
              <w:t xml:space="preserve"> </w:t>
            </w:r>
            <w:hyperlink r:id="rId2758" w:anchor="a23" w:tooltip="+" w:history="1">
              <w:r>
                <w:rPr>
                  <w:rStyle w:val="a3"/>
                </w:rPr>
                <w:t>закладная</w:t>
              </w:r>
            </w:hyperlink>
            <w:r>
              <w:t> – в случае государственной регистрации перехода ипотеки, основанного на договоре о передаче (уступке) прав по закладной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</w:t>
            </w:r>
            <w:r>
              <w:t>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5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</w:t>
            </w:r>
            <w:r>
              <w:t>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</w:t>
            </w:r>
            <w:r>
              <w:t>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6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6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</w:t>
            </w:r>
            <w:r>
              <w:t>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2" w:name="a348"/>
            <w:bookmarkEnd w:id="692"/>
            <w:r>
              <w:rPr>
                <w:sz w:val="20"/>
                <w:szCs w:val="20"/>
              </w:rPr>
              <w:t>22.3.48. договора доверительного управления капитальным строением, незавершенным законсервированным капитальным строением, изолированным помещением либо машино-местом, или права доверительного управления капитальным строением, незавершенным законсервирован</w:t>
            </w:r>
            <w:r>
              <w:rPr>
                <w:sz w:val="20"/>
                <w:szCs w:val="20"/>
              </w:rPr>
              <w:t>ным капитальным строением, изолированным помещением либо машино-местом, или соглашения о его изменении или расторжении, или прекращения права доверительного управления капитальным строением, незавершенным законсервированным капитальным строением, изолирова</w:t>
            </w:r>
            <w:r>
              <w:rPr>
                <w:sz w:val="20"/>
                <w:szCs w:val="20"/>
              </w:rPr>
              <w:t>нным помещением либо машино-местом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6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</w:t>
            </w:r>
            <w:r>
              <w:t>ость</w:t>
            </w:r>
            <w:r>
              <w:br/>
            </w:r>
            <w:r>
              <w:br/>
              <w:t>договор доверительного управления – в случае государственной регистрации такого договора</w:t>
            </w:r>
            <w:r>
              <w:br/>
            </w:r>
            <w:r>
              <w:br/>
              <w:t>соглашение об изменении или расторжении договора доверительного управления – в случае государственной регистрации такого соглашения</w:t>
            </w:r>
            <w:r>
              <w:br/>
            </w:r>
            <w:r>
              <w:br/>
            </w:r>
            <w:hyperlink r:id="rId2765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выгодоприобретателя – в случае государственной регистрации прекращения права доверительного управления в связи со смертью выгодоприобретателя либо ликвидацией (прекращением деятельности) юридического лица (ин</w:t>
            </w:r>
            <w:r>
              <w:t>дивидуального предпринимателя) – выгодоприобретателя</w:t>
            </w:r>
            <w:r>
              <w:br/>
            </w:r>
            <w:r>
              <w:br/>
              <w:t xml:space="preserve">документ, подтверждающий отказ выгодоприобретателя от получения выгод по договору доверительного управления, – в случае государственной регистрации прекращения права доверительного управления в связи с </w:t>
            </w:r>
            <w:r>
              <w:t>отказом выгодоприобретателя от получения выгод по договору доверительного управления, если договором не предусмотрено иное</w:t>
            </w:r>
            <w:r>
              <w:br/>
            </w:r>
            <w:r>
              <w:br/>
              <w:t>документ, подтверждающий отказ доверительного управляющего или вверителя от осуществления доверительного управления в связи с невозм</w:t>
            </w:r>
            <w:r>
              <w:t>ожностью для доверительного управляющего лично осуществлять такое управление, –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</w:t>
            </w:r>
            <w:r>
              <w:t>ление</w:t>
            </w:r>
            <w:r>
              <w:br/>
            </w:r>
            <w:r>
              <w:br/>
              <w:t>документ, подтверждающий отказ вверителя от договора доверительного управления, – в случае государственной регистрации прекращения права доверительного управления в связи с отказом вверителя от договора доверительного управления</w:t>
            </w:r>
            <w:r>
              <w:br/>
            </w:r>
            <w:r>
              <w:br/>
              <w:t>документ, подтвержд</w:t>
            </w:r>
            <w:r>
              <w:t>ающий признание вверителя или доверительного управляющего экономически несостоятельным (банкротом) (копия судебного постановления о признании вверителя или доверительного управляющего экономически несостоятельным (банкротом) и открытии ликвидационного прои</w:t>
            </w:r>
            <w:r>
              <w:t>зводства), –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(банкротом)</w:t>
            </w:r>
            <w:r>
              <w:br/>
            </w:r>
            <w:r>
              <w:br/>
              <w:t>копия решения суда об объявлении несовершеннолетнего полн</w:t>
            </w:r>
            <w:r>
              <w:t>остью дееспособным (эмансипированным), или копия решения суда об отмене ограничения дееспособности гражданина либо о признании гражданина дееспособным, или</w:t>
            </w:r>
            <w:r>
              <w:t xml:space="preserve"> </w:t>
            </w:r>
            <w:hyperlink r:id="rId276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рождении лица, над которым установлено попечительство, или</w:t>
            </w:r>
            <w:r>
              <w:t xml:space="preserve"> </w:t>
            </w:r>
            <w:hyperlink r:id="rId276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 несовершеннолетнего лица (при наличии) – в случае государственной регистрации прекращения права доверительного управления</w:t>
            </w:r>
            <w:r>
              <w:t xml:space="preserve"> в связи с прекращением опеки над малолетним или лицом, признанным недееспособным, прекращением попечительства над несовершеннолетним или лицом, признанным ограниченным в дееспособности </w:t>
            </w:r>
            <w:r>
              <w:br/>
            </w:r>
            <w:r>
              <w:br/>
              <w:t>копия решения суда об объявлении гражданина, признанного безвестно о</w:t>
            </w:r>
            <w:r>
              <w:t>тсутствующим, умершим, или копия решения суда об отмене решения о признании гражданина безвестно отсутствующим – в случае государственной регистрации прекращения доверительного управления в связи с объявлением гражданина, признанного безвестно отсутствующи</w:t>
            </w:r>
            <w:r>
              <w:t>м, умершим, или в случае, если гражданин, признанный безвестно отсутствующим, явился или было обнаружено место его пребывания</w:t>
            </w:r>
            <w:r>
              <w:br/>
            </w:r>
            <w:r>
              <w:br/>
              <w:t>передаточный акт или иной документ, подтверждающий передачу капитального строения, незавершенного законсервированного капитальног</w:t>
            </w:r>
            <w:r>
              <w:t>о строения, изолированного помещения либо машино-места от вверителя доверительному управляющему, – в случае государственной регистрации возникновения права доверительного управления</w:t>
            </w:r>
            <w:r>
              <w:br/>
            </w:r>
            <w:r>
              <w:br/>
              <w:t xml:space="preserve">передаточный акт или иной документ, подтверждающий передачу капитального </w:t>
            </w:r>
            <w:r>
              <w:t>строения, незавершенного законсервированного капитального строения, изолированного помещения либо машино-места от доверительного управляющего вверителю, – в случае государственной регистрации прекращения доверительного управления</w:t>
            </w:r>
            <w:r>
              <w:br/>
            </w:r>
            <w:r>
              <w:br/>
              <w:t xml:space="preserve">документ, подтверждающий </w:t>
            </w:r>
            <w:r>
              <w:t>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6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6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</w:t>
            </w:r>
            <w:r>
              <w:t xml:space="preserve"> порядке независимо от их количества в соответствии с</w:t>
            </w:r>
            <w:r>
              <w:t xml:space="preserve"> </w:t>
            </w:r>
            <w:hyperlink r:id="rId277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</w:t>
            </w:r>
            <w:r>
              <w:t>рочном порядке независимо от их количества в соответствии с</w:t>
            </w:r>
            <w:r>
              <w:t xml:space="preserve"> </w:t>
            </w:r>
            <w:hyperlink r:id="rId277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72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</w:t>
            </w:r>
            <w:r>
              <w:t>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7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</w:t>
            </w:r>
            <w:r>
              <w:t>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3" w:name="a1101"/>
            <w:bookmarkEnd w:id="693"/>
            <w:r>
              <w:rPr>
                <w:sz w:val="20"/>
                <w:szCs w:val="20"/>
              </w:rPr>
              <w:t>22.3.49. договора о разделе или слиянии капитальных строений, изолированных помещений либо машино-мест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7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7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разделе или слиянии капитальных строений, изолированных помещений либо машино-мест</w:t>
            </w:r>
            <w:r>
              <w:br/>
            </w:r>
            <w:r>
              <w:br/>
              <w:t>проект раздела или слияния капитальных строений, изолирован</w:t>
            </w:r>
            <w:r>
              <w:t>ных помещений либо машино-мест (не представляется, если раздел или слияние осуществляется с проведением строительных работ)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</w:t>
            </w:r>
            <w:r>
              <w:t xml:space="preserve">арственной регистрации договора о разделе или слиянии капитального строения, изолированного помещения, машино-места, переданных по договору о предоставлении недвижимого имущества в качестве иностранной безвозмездной помощи (не представляется, если договор </w:t>
            </w:r>
            <w:r>
              <w:t xml:space="preserve">удостоверен регистратором)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</w:t>
            </w:r>
            <w:r>
              <w:t>твии с</w:t>
            </w:r>
            <w:r>
              <w:t xml:space="preserve"> </w:t>
            </w:r>
            <w:hyperlink r:id="rId277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</w:t>
            </w:r>
            <w:r>
              <w:t>ответствии с</w:t>
            </w:r>
            <w:r>
              <w:t xml:space="preserve"> </w:t>
            </w:r>
            <w:hyperlink r:id="rId277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</w:t>
            </w:r>
            <w:r>
              <w:t>рационных действий в срочном порядке при условии, что</w:t>
            </w:r>
            <w:r>
              <w:t xml:space="preserve"> </w:t>
            </w:r>
            <w:hyperlink r:id="rId277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</w:t>
            </w:r>
            <w:r>
              <w:t>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4" w:name="a1102"/>
            <w:bookmarkEnd w:id="694"/>
            <w:r>
              <w:rPr>
                <w:sz w:val="20"/>
                <w:szCs w:val="20"/>
              </w:rPr>
              <w:t>22.3.50. договора о вычленении изолированного помещения либо машино-места из капитального строения, или создания изолированного помещения либо машино-места, или возникновения права либо ограничения (обременения) права на него на основании вычленения изолир</w:t>
            </w:r>
            <w:r>
              <w:rPr>
                <w:sz w:val="20"/>
                <w:szCs w:val="20"/>
              </w:rPr>
              <w:t xml:space="preserve">ованного помещения либо машино-места из капитального строения по такому договору, или договора между сособственниками изолированного помещения либо машино-места о его аннулировании, или прекращения существования изолированного помещения либо машино-места, </w:t>
            </w:r>
            <w:r>
              <w:rPr>
                <w:sz w:val="20"/>
                <w:szCs w:val="20"/>
              </w:rPr>
              <w:t>прекращения права, ограничения (обременения) права на изолированное помещение либо машино-место на основании его аннулирования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7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8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вычленения изолированного помещения либо машино-места из капитального строения</w:t>
            </w:r>
            <w:r>
              <w:br/>
            </w:r>
            <w:r>
              <w:br/>
              <w:t>проект вычленения изолированного помещения либо машино-места из капита</w:t>
            </w:r>
            <w:r>
              <w:t>льного строения</w:t>
            </w:r>
            <w:r>
              <w:br/>
            </w:r>
            <w:r>
              <w:br/>
              <w:t>договор между сособственниками изолированного помещения, машино-места о его аннулировании – в случае государственной регистрации такого договора</w:t>
            </w:r>
            <w:r>
              <w:br/>
            </w:r>
            <w:r>
              <w:br/>
              <w:t>решение собственника (участников совместной собственности) или обладателя права хозяйственног</w:t>
            </w:r>
            <w:r>
              <w:t xml:space="preserve">о ведения либо оперативного управления на изолированное помещение, машино-место о его аннулировании – в случае государственной регистрации прекращения существования изолированного помещения, машино-места, прекращения права, ограничения (обременения) права </w:t>
            </w:r>
            <w:r>
              <w:t>на изолированное помещение, машино-место на основании такого решения</w:t>
            </w:r>
            <w:r>
              <w:br/>
            </w:r>
            <w:r>
              <w:br/>
              <w:t>письменное согласие залогодержателя изолированного помещения, машино-места на его аннулирование, если изолированное помещение, машино-место находится в залоге и распоряжение им без согла</w:t>
            </w:r>
            <w:r>
              <w:t xml:space="preserve">сия залогодержателя не предусмотрено законодательством или договором о залоге, – в случае государственной регистрации договора об аннулировании изолированного помещения, машино-места или государственной регистрации прекращения существования изолированного </w:t>
            </w:r>
            <w:r>
              <w:t>помещения, машино-места, прекращения права, ограничения (обременения) права на изолированное помещение, машино-место на основании его аннулирования по решению собственника или обладателя права хозяйственного ведения или оперативного управления</w:t>
            </w:r>
            <w:r>
              <w:br/>
            </w:r>
            <w:r>
              <w:br/>
              <w:t xml:space="preserve">письменное </w:t>
            </w:r>
            <w:r>
              <w:t>согласование Департамента по гуманитарной деятельности Управления делами Президента Республики Беларусь – в случае государственной регистрации договора о вычленении изолированного помещения либо машино-места из капитального строения, переданных по договору</w:t>
            </w:r>
            <w:r>
              <w:t xml:space="preserve"> о предоставлении недвижимого имущества в качестве иностранной безвозмездной помощи (не представляется, если договор удостоверен регистратором) 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</w:t>
            </w:r>
            <w:r>
              <w:t>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8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8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</w:t>
            </w:r>
            <w:r>
              <w:t>и в ускоренном порядке независимо от их количества в соответствии с</w:t>
            </w:r>
            <w:r>
              <w:t xml:space="preserve"> </w:t>
            </w:r>
            <w:hyperlink r:id="rId278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</w:t>
            </w:r>
            <w:r>
              <w:t>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8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85" w:anchor="a2" w:tooltip="+" w:history="1">
              <w:r>
                <w:rPr>
                  <w:rStyle w:val="a3"/>
                </w:rPr>
                <w:t>заявлени</w:t>
              </w:r>
              <w:r>
                <w:rPr>
                  <w:rStyle w:val="a3"/>
                </w:rPr>
                <w:t>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8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</w:t>
            </w:r>
            <w:r>
              <w:t>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5" w:name="a1103"/>
            <w:bookmarkEnd w:id="695"/>
            <w:r>
              <w:rPr>
                <w:sz w:val="20"/>
                <w:szCs w:val="20"/>
              </w:rPr>
              <w:t>22.3.51. договора купли-продажи, или мены, или дарения капитального строения, незавершенного законсервированного капитального строения, изолированного помещения либо машино-места, или о разделе имущества, находящегося в совместной собств</w:t>
            </w:r>
            <w:r>
              <w:rPr>
                <w:sz w:val="20"/>
                <w:szCs w:val="20"/>
              </w:rPr>
              <w:t>енности, или Брачного договора, или договора об определении (изменении) долей в праве собственности на капитальное строение, незавершенное законсервированное капитальное строение, изолированное помещение либо машино-место, или договора финансовой аренды (л</w:t>
            </w:r>
            <w:r>
              <w:rPr>
                <w:sz w:val="20"/>
                <w:szCs w:val="20"/>
              </w:rPr>
              <w:t>изинга), в соответствии с которым осуществляется отчуждение капитального строения, изолированного помещения, или соглашения об изменении или расторжении указанного договора, в том числе соглашения о передаче прав и обязанностей по договору финансовой аренд</w:t>
            </w:r>
            <w:r>
              <w:rPr>
                <w:sz w:val="20"/>
                <w:szCs w:val="20"/>
              </w:rPr>
              <w:t>ы (лизинга)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8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8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</w:t>
            </w:r>
            <w:r>
              <w:t>оговор (соглашение) или протокол о результатах торгов, имеющий силу договора</w:t>
            </w:r>
            <w:r>
              <w:br/>
            </w:r>
            <w:r>
              <w:br/>
              <w:t>удостоверение о регистрации иностранной безвозмездной помощи – в случае государственной регистрации договора о предоставлении капитального строения, незавершенного законсервирова</w:t>
            </w:r>
            <w:r>
              <w:t>нного капитального строения, изолированного помещения либо машино-места в качестве иностранной безвозмездной помощи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</w:t>
            </w:r>
            <w:r>
              <w:t>ой регистрации договора в отношении капитального строения, незавершенного законсервированного капитального строения, изолированного помещения либо машино-места, переданных по договору о предоставлении недвижимого имущества в качестве иностранной безвозмезд</w:t>
            </w:r>
            <w:r>
              <w:t xml:space="preserve">ной помощи (не представляется, если договор удостоверен регистратором) 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 xml:space="preserve">0,3 базовой величины – дополнительно за </w:t>
            </w:r>
            <w:r>
              <w:t>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8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</w:t>
            </w:r>
            <w:r>
              <w:t>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9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91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6" w:name="a613"/>
            <w:bookmarkEnd w:id="696"/>
            <w:r>
              <w:rPr>
                <w:rStyle w:val="s3"/>
                <w:b w:val="0"/>
                <w:sz w:val="20"/>
                <w:szCs w:val="20"/>
              </w:rPr>
              <w:t>22.4. Государственная регистрация в отношении эксплуатируемого капитального строения, эксплуатируемого изолированного помещения либо машино-места: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7" w:name="a1104"/>
            <w:bookmarkEnd w:id="697"/>
            <w:r>
              <w:rPr>
                <w:sz w:val="20"/>
                <w:szCs w:val="20"/>
              </w:rPr>
              <w:t>22.4.1. создания эксплуатируемого капитального строения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79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9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</w:t>
            </w:r>
            <w:r>
              <w:t>, удостоверяющий личность</w:t>
            </w:r>
            <w:r>
              <w:br/>
            </w:r>
            <w:r>
              <w:br/>
              <w:t>акт приемки эксплуатируемого капитального строения либо решение (приказ, постановление, распоряжение) лица (органа), назначившего приемочную комиссию, об утверждении акта приемки объекта в эксплуатацию (при его наличии)</w:t>
            </w:r>
            <w:r>
              <w:br/>
            </w:r>
            <w:r>
              <w:br/>
            </w:r>
            <w:hyperlink r:id="rId2794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или свидетельство о праве собственности на садовый домик либо гараж (при условии, что финансирование строительства гаража не осуществлялось гаражным кооперативом), содержащее </w:t>
            </w:r>
            <w:r>
              <w:t>сведения о соответствии садового домика либо гаража проекту организации и застройки, – в случае государственной регистрации создания садового домика либо гаража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</w:t>
            </w:r>
            <w:r>
              <w:t>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9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</w:t>
            </w:r>
            <w:r>
              <w:t>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9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</w:t>
            </w:r>
            <w:r>
              <w:t>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9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</w:t>
            </w:r>
            <w:r>
              <w:t>твии с</w:t>
            </w:r>
            <w:r>
              <w:t xml:space="preserve"> </w:t>
            </w:r>
            <w:hyperlink r:id="rId279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</w:t>
            </w:r>
            <w:r>
              <w:t>ных действий в срочном порядке при условии, что</w:t>
            </w:r>
            <w:r>
              <w:t xml:space="preserve"> </w:t>
            </w:r>
            <w:hyperlink r:id="rId279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</w:t>
            </w:r>
            <w:r>
              <w:t>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8" w:name="a351"/>
            <w:bookmarkEnd w:id="698"/>
            <w:r>
              <w:rPr>
                <w:sz w:val="20"/>
                <w:szCs w:val="20"/>
              </w:rPr>
              <w:t>22.4.2. создания эксплуатируемого изолированного помещения,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0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0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</w:t>
            </w:r>
            <w:r>
              <w:t>ждый последующий экземпляр</w:t>
            </w:r>
            <w:r>
              <w:t xml:space="preserve"> </w:t>
            </w:r>
            <w:hyperlink r:id="rId280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</w:t>
            </w:r>
            <w:r>
              <w:t>тветствии с</w:t>
            </w:r>
            <w:r>
              <w:t xml:space="preserve"> </w:t>
            </w:r>
            <w:hyperlink r:id="rId280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</w:t>
            </w:r>
            <w:r>
              <w:t xml:space="preserve">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0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</w:t>
            </w:r>
            <w:r>
              <w:t xml:space="preserve">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0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</w:t>
            </w:r>
            <w:r>
              <w:t>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0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</w:t>
            </w:r>
            <w:r>
              <w:t xml:space="preserve">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9" w:name="a1425"/>
            <w:bookmarkEnd w:id="699"/>
            <w:r>
              <w:rPr>
                <w:sz w:val="20"/>
                <w:szCs w:val="20"/>
              </w:rPr>
              <w:t>22.4.3. возникновения права собственности на эксплуатируемое капитальное строение либо изолированное помещение, перешедшее по наследству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07" w:anchor="a15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ние</w:t>
              </w:r>
            </w:hyperlink>
            <w:r>
              <w:br/>
            </w:r>
            <w:r>
              <w:br/>
            </w:r>
            <w:hyperlink r:id="rId28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809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или копия судебного постановления о признании за наследнико</w:t>
            </w:r>
            <w:r>
              <w:t>м права собственности на эксплуатируемое капитальное строение либо изолированное помещение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</w:t>
            </w:r>
            <w:r>
              <w:t>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1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</w:t>
            </w:r>
            <w:r>
              <w:t>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1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</w:t>
            </w:r>
            <w:r>
              <w:t>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1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</w:t>
            </w:r>
            <w:r>
              <w:t>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814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1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0" w:name="a874"/>
            <w:bookmarkEnd w:id="700"/>
            <w:r>
              <w:rPr>
                <w:sz w:val="20"/>
                <w:szCs w:val="20"/>
              </w:rPr>
              <w:t>22.4.4. возникновения права собственности на эксп</w:t>
            </w:r>
            <w:r>
              <w:rPr>
                <w:sz w:val="20"/>
                <w:szCs w:val="20"/>
              </w:rPr>
              <w:t>луатируемое приватизированное капитальное строение либо изолированное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1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купли-продажи эксплуатируемого приватизированного капитального строения либо изолированного помещения или свидетельство о праве собственности на него, выданное в процессе приватизации</w:t>
            </w:r>
            <w:r>
              <w:br/>
            </w:r>
            <w:r>
              <w:br/>
              <w:t>передаточны</w:t>
            </w:r>
            <w:r>
              <w:t>й акт или иной документ о передаче эксплуатируемого приватизированного капитального строения либо изолированного помещения (договор купли-продажи эксплуатируемого приватизированного капитального строения либо изолированного помещения, иной документ) – в сл</w:t>
            </w:r>
            <w:r>
              <w:t>учае, если договор купли-продажи эксплуатируемого приватизированного капитального строения либо изолированного помещения заключен после 1 июля 1999 г. (не представляется в случае приватизации гражданами занимаемых ими жилых помещений)</w:t>
            </w:r>
            <w:r>
              <w:br/>
            </w:r>
            <w:r>
              <w:br/>
              <w:t>постановление судебн</w:t>
            </w:r>
            <w:r>
              <w:t>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</w:t>
            </w:r>
            <w:r>
              <w:t>емпляр</w:t>
            </w:r>
            <w:r>
              <w:t xml:space="preserve"> </w:t>
            </w:r>
            <w:hyperlink r:id="rId281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1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</w:t>
            </w:r>
            <w:r>
              <w:t>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2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</w:t>
            </w:r>
            <w:r>
              <w:t>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2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</w:t>
            </w:r>
            <w:r>
              <w:t>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2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</w:t>
            </w:r>
            <w:r>
              <w:t>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1" w:name="a1230"/>
            <w:bookmarkEnd w:id="701"/>
            <w:r>
              <w:rPr>
                <w:sz w:val="20"/>
                <w:szCs w:val="20"/>
              </w:rPr>
              <w:t>22.4.5. возникновения, и</w:t>
            </w:r>
            <w:r>
              <w:rPr>
                <w:sz w:val="20"/>
                <w:szCs w:val="20"/>
              </w:rPr>
              <w:t xml:space="preserve">ли перехода, или прекращения, или ограничения (обременения) права, основанного на сделках по отчуждению эксплуатируемого капитального строения либо изолированного помещения, заключенных и исполненных до вступления в силу </w:t>
            </w:r>
            <w:hyperlink r:id="rId2823" w:anchor="a523" w:tooltip="+" w:history="1">
              <w:r>
                <w:rPr>
                  <w:rStyle w:val="a3"/>
                  <w:sz w:val="20"/>
                  <w:szCs w:val="20"/>
                </w:rPr>
                <w:t>Закона</w:t>
              </w:r>
            </w:hyperlink>
            <w:r>
              <w:rPr>
                <w:sz w:val="20"/>
                <w:szCs w:val="20"/>
              </w:rPr>
              <w:t xml:space="preserve"> Республики Беларусь от 22 июля 2002 г. № 133-З «О государственной регистрации недвижимого имущества, прав на него и сделок с ним» в соответствии с действовавшим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</w:t>
            </w:r>
            <w:r>
              <w:t>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2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или иной документ, выражающий содержание последней сделки</w:t>
            </w:r>
            <w:r>
              <w:br/>
            </w:r>
            <w:r>
              <w:br/>
            </w:r>
            <w:r>
              <w:t>передаточный акт или иной документ о передаче эксплуатируемого капитального строения либо изолированного помещения по последней сделке – в случае совершения сделки после 1 июля 1999 г.</w:t>
            </w:r>
            <w:r>
              <w:br/>
            </w:r>
            <w:r>
              <w:br/>
              <w:t>постановление судебного исполнителя – в случае обращения судебного исп</w:t>
            </w:r>
            <w:r>
              <w:t>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2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27" w:anchor="a15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</w:t>
            </w:r>
            <w:r>
              <w:t>ичества в соответствии с</w:t>
            </w:r>
            <w:r>
              <w:t xml:space="preserve"> </w:t>
            </w:r>
            <w:hyperlink r:id="rId282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порядке независимо от </w:t>
            </w:r>
            <w:r>
              <w:t>их количества в соответствии с</w:t>
            </w:r>
            <w:r>
              <w:t xml:space="preserve"> </w:t>
            </w:r>
            <w:hyperlink r:id="rId282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830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</w:t>
            </w:r>
            <w:r>
              <w:t>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3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</w:t>
            </w:r>
            <w:r>
              <w:t>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2" w:name="a1426"/>
            <w:bookmarkEnd w:id="702"/>
            <w:r>
              <w:rPr>
                <w:sz w:val="20"/>
                <w:szCs w:val="20"/>
              </w:rPr>
              <w:t xml:space="preserve">22.4.6. возникновения </w:t>
            </w:r>
            <w:r>
              <w:rPr>
                <w:sz w:val="20"/>
                <w:szCs w:val="20"/>
              </w:rPr>
              <w:t>или перехода права собственности на эксплуатируемое капитальное строение, изолированное помещение либо машино-место на основании приобретательной давности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3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3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 – в случае установления факта приобретательной давности на основании судебного постановления</w:t>
            </w:r>
            <w:r>
              <w:br/>
            </w:r>
            <w:r>
              <w:br/>
              <w:t>постан</w:t>
            </w:r>
            <w:r>
              <w:t>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</w:t>
            </w:r>
            <w:r>
              <w:t>оследующий экземпляр</w:t>
            </w:r>
            <w:r>
              <w:t xml:space="preserve"> </w:t>
            </w:r>
            <w:hyperlink r:id="rId283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</w:t>
            </w:r>
            <w:r>
              <w:t>вии с</w:t>
            </w:r>
            <w:r>
              <w:t xml:space="preserve"> </w:t>
            </w:r>
            <w:hyperlink r:id="rId283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</w:t>
            </w:r>
            <w:r>
              <w:t>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</w:t>
            </w:r>
            <w:r>
              <w:t>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838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3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</w:t>
            </w:r>
            <w:r>
              <w:t>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3" w:name="a876"/>
            <w:bookmarkEnd w:id="703"/>
            <w:r>
              <w:rPr>
                <w:sz w:val="20"/>
                <w:szCs w:val="20"/>
              </w:rPr>
              <w:t>22.4.7. возникновения права или ограничения (обременения) права на эксплуатируемое нежилое капитальное строение, нежилое изолированное помещение л</w:t>
            </w:r>
            <w:r>
              <w:rPr>
                <w:sz w:val="20"/>
                <w:szCs w:val="20"/>
              </w:rPr>
              <w:t>ибо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4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</w:t>
            </w:r>
            <w:r>
              <w:t>дтверждающий, что строительство нежилого капитального строения, нежилого изолированного помещения либо машино-места осуществлялось за счет собственных или привлеченных средств (заявление, справка, договор, иной документ)</w:t>
            </w:r>
            <w:r>
              <w:br/>
            </w:r>
            <w:r>
              <w:br/>
              <w:t>постановление судебного исполнител</w:t>
            </w:r>
            <w:r>
              <w:t>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4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4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</w:t>
            </w:r>
            <w:r>
              <w:t>оренном порядке независимо от их количества в соответствии с</w:t>
            </w:r>
            <w:r>
              <w:t xml:space="preserve"> </w:t>
            </w:r>
            <w:hyperlink r:id="rId284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</w:t>
            </w:r>
            <w:r>
              <w:t>ции в срочном порядке независимо от их количества в соответствии с</w:t>
            </w:r>
            <w:r>
              <w:t xml:space="preserve"> </w:t>
            </w:r>
            <w:hyperlink r:id="rId284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</w:t>
            </w:r>
            <w:r>
              <w:t>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4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</w:t>
            </w:r>
            <w:r>
              <w:t>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4" w:name="a1231"/>
            <w:bookmarkEnd w:id="704"/>
            <w:r>
              <w:rPr>
                <w:sz w:val="20"/>
                <w:szCs w:val="20"/>
              </w:rPr>
              <w:t>22.4.8. возникновения права или ограничения (обременения) права на эксплуатируемое капитальное строение, изолированное помещение либо машино-место, основанного на вступившем в законную силу судебном постановлении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</w:t>
            </w:r>
            <w:r>
              <w:t>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4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4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</w:t>
            </w:r>
            <w:r>
              <w:t>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8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</w:t>
            </w:r>
            <w:r>
              <w:t>личества в соответствии с</w:t>
            </w:r>
            <w:r>
              <w:t xml:space="preserve"> </w:t>
            </w:r>
            <w:hyperlink r:id="rId285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853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</w:t>
            </w:r>
            <w:r>
              <w:t xml:space="preserve">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5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</w:t>
            </w:r>
            <w:r>
              <w:t>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05" w:name="a1427"/>
            <w:bookmarkEnd w:id="705"/>
            <w:r>
              <w:rPr>
                <w:rStyle w:val="s3"/>
                <w:b w:val="0"/>
                <w:sz w:val="20"/>
                <w:szCs w:val="20"/>
              </w:rPr>
              <w:t>22.5. Государственная регистрация в специальном регистре, составление и выдача (передача) закладной при ипотеке земельного участка, капитального строения, незавершенного законсервированного капитального строения, изолированного помещения либо машино-места,</w:t>
            </w:r>
            <w:r>
              <w:rPr>
                <w:rStyle w:val="s3"/>
                <w:b w:val="0"/>
                <w:sz w:val="20"/>
                <w:szCs w:val="20"/>
              </w:rPr>
              <w:t xml:space="preserve"> или проставление отметок на закладной о частичном исполнении обеспеченного ипотекой обязательства, либо о переходе прав и новом владельце, либо о залоге документарной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55" w:anchor="a23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закладной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>, либо о прекращении залог</w:t>
            </w:r>
            <w:r>
              <w:rPr>
                <w:rStyle w:val="s3"/>
                <w:b w:val="0"/>
                <w:sz w:val="20"/>
                <w:szCs w:val="20"/>
              </w:rPr>
              <w:t>а документарной закладной, или аннулирование закладной, или выдача новой документарной закладной взамен поврежденной, или исправление ошибок в закладной и (или) в отметках на закладной, или изменение закладной и (или) отметок на закладной, или выдача дубли</w:t>
            </w:r>
            <w:r>
              <w:rPr>
                <w:rStyle w:val="s3"/>
                <w:b w:val="0"/>
                <w:sz w:val="20"/>
                <w:szCs w:val="20"/>
              </w:rPr>
              <w:t>ката документарной закладной при ее утере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(не представляется, если имеется копия с</w:t>
            </w:r>
            <w:r>
              <w:t>удебного постановления об исправлении в закладной и (или) в отметках на закладной ошибки нетехнического характера)</w:t>
            </w:r>
            <w:r>
              <w:br/>
            </w:r>
            <w:r>
              <w:br/>
              <w:t>документарная</w:t>
            </w:r>
            <w:r>
              <w:t xml:space="preserve"> </w:t>
            </w:r>
            <w:hyperlink r:id="rId2857" w:anchor="a23" w:tooltip="+" w:history="1">
              <w:r>
                <w:rPr>
                  <w:rStyle w:val="a3"/>
                </w:rPr>
                <w:t>закладная</w:t>
              </w:r>
            </w:hyperlink>
            <w:r>
              <w:t> – в случае проставления отметок на документарной закладной, или</w:t>
            </w:r>
            <w:r>
              <w:t xml:space="preserve"> аннулирования документарной закладной, или исправления ошибок в документарной закладной и (или) в отметках на документарной закладной</w:t>
            </w:r>
            <w:r>
              <w:br/>
            </w:r>
            <w:r>
              <w:br/>
              <w:t xml:space="preserve">письменное соглашение между владельцем закладной и обязанными по ней лицами – в случае внесения изменения в закладную и </w:t>
            </w:r>
            <w:r>
              <w:t>(или) в отметки на закладной либо проставления отметки о частичном исполнении обязательства, обеспеченного ипотекой</w:t>
            </w:r>
            <w:r>
              <w:br/>
            </w:r>
            <w:r>
              <w:br/>
            </w:r>
            <w:hyperlink r:id="rId2858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 – в случае проставления отметки о переходе права и</w:t>
            </w:r>
            <w:r>
              <w:t xml:space="preserve"> новом владельце закладной при наследовании</w:t>
            </w:r>
            <w:r>
              <w:br/>
            </w:r>
            <w:r>
              <w:br/>
              <w:t>договор о залоге документарной закладной – в случае проставления отметки о залоге документарной</w:t>
            </w:r>
            <w:r>
              <w:t xml:space="preserve"> </w:t>
            </w:r>
            <w:hyperlink r:id="rId2859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br/>
            </w:r>
            <w:r>
              <w:br/>
              <w:t xml:space="preserve">документ, подтверждающий исполнение обязательства, </w:t>
            </w:r>
            <w:r>
              <w:t>по которому была передана в залог документарная</w:t>
            </w:r>
            <w:r>
              <w:t xml:space="preserve"> </w:t>
            </w:r>
            <w:hyperlink r:id="rId2860" w:anchor="a23" w:tooltip="+" w:history="1">
              <w:r>
                <w:rPr>
                  <w:rStyle w:val="a3"/>
                </w:rPr>
                <w:t>закладная</w:t>
              </w:r>
            </w:hyperlink>
            <w:r>
              <w:t xml:space="preserve"> (справка (расписка) лица, которому была передана в залог документарная закладная), или иной документ, являющийся основанием прекращения залога до</w:t>
            </w:r>
            <w:r>
              <w:t>кументарных закладных, – в случае проставления отметки о прекращении залога документарной закладной</w:t>
            </w:r>
            <w:r>
              <w:br/>
            </w:r>
            <w:r>
              <w:br/>
              <w:t>копия решения суда о признании прав по закладной или об обращении взыскания на заложенную закладную – в случае проставления отметки о переходе прав и новом</w:t>
            </w:r>
            <w:r>
              <w:t xml:space="preserve"> владельце на основании такого решения</w:t>
            </w:r>
            <w:r>
              <w:br/>
            </w:r>
            <w:r>
              <w:br/>
              <w:t>документ, подтверждающий исполнение обязательства (справка (расписка) владельца закладной, иной документ), или иной документ, являющийся основанием прекращения ипотеки, – при аннулировании закладной в случае исполнен</w:t>
            </w:r>
            <w:r>
              <w:t>ия обязанными по закладной лицами обязательства, обеспеченного ипотекой, или прекращения ипотеки по иным основаниям</w:t>
            </w:r>
            <w:r>
              <w:br/>
            </w:r>
            <w:r>
              <w:br/>
              <w:t xml:space="preserve">копия решения суда об аннулировании закладной – в случае аннулирования закладной на основании решения суда </w:t>
            </w:r>
            <w:r>
              <w:br/>
            </w:r>
            <w:r>
              <w:br/>
              <w:t>поврежденная документарная</w:t>
            </w:r>
            <w:r>
              <w:t xml:space="preserve"> </w:t>
            </w:r>
            <w:hyperlink r:id="rId2861" w:anchor="a23" w:tooltip="+" w:history="1">
              <w:r>
                <w:rPr>
                  <w:rStyle w:val="a3"/>
                </w:rPr>
                <w:t>закладная</w:t>
              </w:r>
            </w:hyperlink>
            <w:r>
              <w:t> – в случае выдачи новой документарной закладной взамен поврежденной</w:t>
            </w:r>
            <w:r>
              <w:br/>
            </w:r>
            <w:r>
              <w:br/>
              <w:t>копия судебного постановления – в случае исправления в закладной и (или) в отметках на закладной ошибки нетехнического характер</w:t>
            </w:r>
            <w:r>
              <w:t>а на основании судебного постановления</w:t>
            </w:r>
            <w:r>
              <w:br/>
            </w:r>
            <w:r>
              <w:br/>
              <w:t>копия решения суда, вынесенного по результатам рассмотрения в порядке особого производства дела об установлении фактов, имеющих юридическое значение, – в случае выдачи дубликата документарной</w:t>
            </w:r>
            <w:r>
              <w:t xml:space="preserve"> </w:t>
            </w:r>
            <w:hyperlink r:id="rId2862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t xml:space="preserve"> на основании решения суда</w:t>
            </w:r>
            <w:r>
              <w:br/>
            </w:r>
            <w:r>
              <w:br/>
              <w:t>документы, подтверждающие внесение платы (не представляются, если исправление ошибки в закладной и (или) в отметках на закладной осуществляется бесплатно)</w:t>
            </w:r>
            <w:r>
              <w:br/>
            </w:r>
            <w:r>
              <w:br/>
            </w:r>
            <w:r>
              <w:t>иные документы, являющиеся основаниями прекращения ипотеки или залога документарной</w:t>
            </w:r>
            <w:r>
              <w:t xml:space="preserve"> </w:t>
            </w:r>
            <w:hyperlink r:id="rId2863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br/>
            </w:r>
            <w:r>
              <w:br/>
              <w:t>сведения о размере обязательства, обеспеченного ипотекой, размере процентов, если они подлежат уплате по это</w:t>
            </w:r>
            <w:r>
              <w:t>му обязательству, либо об условиях, позволяющих определить общий размер всех требований по обязательству, обеспеченному ипотекой, о сроке исполнения обязательства, обеспеченного ипотекой, либо об условиях, позволяющих определить сроки и размеры платежей, п</w:t>
            </w:r>
            <w:r>
              <w:t>о форме, утвержденной Государственным комитетом по имуществу, – в случае составления и выдачи (передачи)</w:t>
            </w:r>
            <w:r>
              <w:t xml:space="preserve"> </w:t>
            </w:r>
            <w:hyperlink r:id="rId2864" w:anchor="a23" w:tooltip="+" w:history="1">
              <w:r>
                <w:rPr>
                  <w:rStyle w:val="a3"/>
                </w:rPr>
                <w:t>документарной</w:t>
              </w:r>
            </w:hyperlink>
            <w:r>
              <w:t xml:space="preserve"> или</w:t>
            </w:r>
            <w:r>
              <w:t xml:space="preserve"> </w:t>
            </w:r>
            <w:hyperlink r:id="rId2865" w:anchor="a46" w:tooltip="+" w:history="1">
              <w:r>
                <w:rPr>
                  <w:rStyle w:val="a3"/>
                </w:rPr>
                <w:t>бездокументарной</w:t>
              </w:r>
            </w:hyperlink>
            <w:r>
              <w:t xml:space="preserve"> закладной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 (без учета стоимости бланка закладной) – за государственную регистрацию в специальном регистре, составление и выдачу (передачу)</w:t>
            </w:r>
            <w:r>
              <w:t xml:space="preserve"> </w:t>
            </w:r>
            <w:hyperlink r:id="rId2866" w:anchor="a23" w:tooltip="+" w:history="1">
              <w:r>
                <w:rPr>
                  <w:rStyle w:val="a3"/>
                </w:rPr>
                <w:t>документарной</w:t>
              </w:r>
            </w:hyperlink>
            <w:r>
              <w:t xml:space="preserve"> или</w:t>
            </w:r>
            <w:r>
              <w:t xml:space="preserve"> </w:t>
            </w:r>
            <w:hyperlink r:id="rId2867" w:anchor="a46" w:tooltip="+" w:history="1">
              <w:r>
                <w:rPr>
                  <w:rStyle w:val="a3"/>
                </w:rPr>
                <w:t>бездокументарной</w:t>
              </w:r>
            </w:hyperlink>
            <w:r>
              <w:t xml:space="preserve"> закладной при ипотеке земельного участка, капитального строения, незавершенного законсервированного капитального строения, изолированного помещения либо машино-места, или за выдачу новой документарной закладной взамен пов</w:t>
            </w:r>
            <w:r>
              <w:t>режденной, или за выдачу дубликата документарной закладной при ее утере</w:t>
            </w:r>
            <w:r>
              <w:br/>
            </w:r>
            <w:r>
              <w:br/>
              <w:t>0,2 базовой величины – за проставление отметок на закладной о частичном исполнении обеспеченного ипотекой обязательства, либо о переходе прав и новом владельце, либо о залоге документ</w:t>
            </w:r>
            <w:r>
              <w:t>арной закладной, либо о прекращении залога документарной</w:t>
            </w:r>
            <w:r>
              <w:t xml:space="preserve"> </w:t>
            </w:r>
            <w:hyperlink r:id="rId2868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t xml:space="preserve"> или за аннулирование закладной, или исправление ошибок в закладной и (или) в отметках на закладной, или изменение закладной и (или) отме</w:t>
            </w:r>
            <w:r>
              <w:t>ток на закладной</w:t>
            </w:r>
            <w:r>
              <w:br/>
            </w:r>
            <w:r>
              <w:br/>
              <w:t>бесплатно – в случае, если исправление ошибки в закладной и (или) в отметках на закладной вызвано ошибкой регистратора либо имеется копия судебного постановления об исправлении ошибки нетехнического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2 рабочих дня со дня подачи </w:t>
            </w:r>
            <w:r>
              <w:t>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06" w:name="a1108"/>
            <w:bookmarkEnd w:id="706"/>
            <w:r>
              <w:rPr>
                <w:rStyle w:val="s3"/>
                <w:b w:val="0"/>
                <w:sz w:val="20"/>
                <w:szCs w:val="20"/>
              </w:rPr>
              <w:t xml:space="preserve">22.6. Государственная регистрация возникновения права собственности на эксплуатируемую дачу, садовый домик, за исключением случаев, указанных в подпунктах </w:t>
            </w:r>
            <w:hyperlink w:anchor="a1425" w:tooltip="+" w:history="1">
              <w:r>
                <w:rPr>
                  <w:rStyle w:val="a3"/>
                  <w:b w:val="0"/>
                  <w:sz w:val="20"/>
                  <w:szCs w:val="20"/>
                </w:rPr>
                <w:t>22.4.3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и </w:t>
            </w:r>
            <w:hyperlink w:anchor="a1426" w:tooltip="+" w:history="1">
              <w:r>
                <w:rPr>
                  <w:rStyle w:val="a3"/>
                  <w:b w:val="0"/>
                  <w:sz w:val="20"/>
                  <w:szCs w:val="20"/>
                </w:rPr>
                <w:t>22.4.6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пункта 22.4 настоящего перечня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6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</w:t>
            </w:r>
            <w:r>
              <w:t>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7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</w:t>
            </w:r>
            <w:r>
              <w:t>го объекта государственной регистрации в соответствии с</w:t>
            </w:r>
            <w:r>
              <w:t xml:space="preserve"> </w:t>
            </w:r>
            <w:hyperlink r:id="rId28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</w:t>
            </w:r>
            <w:r>
              <w:t>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7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7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</w:t>
            </w:r>
            <w:r>
              <w:t>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07" w:name="a1109"/>
            <w:bookmarkEnd w:id="707"/>
            <w:r>
              <w:rPr>
                <w:rStyle w:val="s3"/>
                <w:b w:val="0"/>
                <w:sz w:val="20"/>
                <w:szCs w:val="20"/>
              </w:rPr>
              <w:t xml:space="preserve">22.7. Государственная регистрация возникновения права собственности на эксплуатируемый гараж, за исключением случаев, указанных в подпунктах </w:t>
            </w:r>
            <w:hyperlink w:anchor="a1425" w:tooltip="+" w:history="1">
              <w:r>
                <w:rPr>
                  <w:rStyle w:val="a3"/>
                  <w:b w:val="0"/>
                  <w:sz w:val="20"/>
                  <w:szCs w:val="20"/>
                </w:rPr>
                <w:t>22.4.3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и </w:t>
            </w:r>
            <w:hyperlink w:anchor="a1426" w:tooltip="+" w:history="1">
              <w:r>
                <w:rPr>
                  <w:rStyle w:val="a3"/>
                  <w:b w:val="0"/>
                  <w:sz w:val="20"/>
                  <w:szCs w:val="20"/>
                </w:rPr>
                <w:t>22.4.6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пункта 22.4 настоящего перечня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7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</w:t>
            </w:r>
            <w:r>
              <w:t>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7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</w:t>
            </w:r>
            <w:r>
              <w:t>го объекта государственной регистрации в соответствии с</w:t>
            </w:r>
            <w:r>
              <w:t xml:space="preserve"> </w:t>
            </w:r>
            <w:hyperlink r:id="rId28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</w:t>
            </w:r>
            <w:r>
              <w:t>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8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</w:t>
            </w:r>
            <w:r>
              <w:t>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8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</w:t>
            </w:r>
            <w:r>
              <w:t xml:space="preserve">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8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</w:t>
            </w:r>
            <w:r>
              <w:t>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08" w:name="a1637"/>
            <w:bookmarkEnd w:id="708"/>
            <w:r>
              <w:rPr>
                <w:rStyle w:val="s3"/>
                <w:b w:val="0"/>
                <w:sz w:val="20"/>
                <w:szCs w:val="20"/>
              </w:rPr>
              <w:t xml:space="preserve">22.8. Принятие решения, подтверждающего приобретательную давность на недвижимое имущество, сведения о котором отсутствуют в едином государственном </w:t>
            </w:r>
            <w:hyperlink r:id="rId2883" w:anchor="a476" w:tooltip="+" w:history="1">
              <w:r>
                <w:rPr>
                  <w:rStyle w:val="a3"/>
                  <w:b w:val="0"/>
                  <w:sz w:val="20"/>
                  <w:szCs w:val="20"/>
                </w:rPr>
                <w:t>регистре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недвижимого имущества, прав на него и сделок с ним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 xml:space="preserve"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</w:t>
            </w:r>
            <w:r>
              <w:t>документ)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09" w:name="a1429"/>
            <w:bookmarkEnd w:id="709"/>
            <w:r>
              <w:rPr>
                <w:rStyle w:val="s3"/>
                <w:b w:val="0"/>
                <w:sz w:val="20"/>
                <w:szCs w:val="20"/>
              </w:rPr>
              <w:t>22.9. Принятие решения о возможности использования эксплуатируемого капит</w:t>
            </w:r>
            <w:r>
              <w:rPr>
                <w:rStyle w:val="s3"/>
                <w:b w:val="0"/>
                <w:sz w:val="20"/>
                <w:szCs w:val="20"/>
              </w:rPr>
              <w:t>ального строения по назначению в соответствии с единой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84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классификацией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назначения объектов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</w:t>
            </w:r>
            <w:r>
              <w:t>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8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0" w:name="a1430"/>
            <w:bookmarkEnd w:id="710"/>
            <w:r>
              <w:rPr>
                <w:rStyle w:val="s3"/>
                <w:b w:val="0"/>
                <w:sz w:val="20"/>
                <w:szCs w:val="20"/>
              </w:rPr>
              <w:t>22.9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Принятие решения о возможности изменения назначения капитального строения, изолированног</w:t>
            </w:r>
            <w:r>
              <w:rPr>
                <w:rStyle w:val="s3"/>
                <w:b w:val="0"/>
                <w:sz w:val="20"/>
                <w:szCs w:val="20"/>
              </w:rPr>
              <w:t>о помещения, машино-места по единой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86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клаcсификации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</w:t>
            </w:r>
            <w:r>
              <w:t>онный исполнительный комитет,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или ведомость технических характеристик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</w:t>
            </w:r>
            <w:r>
              <w:t>х органов, иных организаций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1" w:name="a1431"/>
            <w:bookmarkEnd w:id="711"/>
            <w:r>
              <w:rPr>
                <w:rStyle w:val="s3"/>
                <w:b w:val="0"/>
                <w:sz w:val="20"/>
                <w:szCs w:val="20"/>
              </w:rPr>
              <w:t>22.9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s3"/>
                <w:b w:val="0"/>
                <w:sz w:val="20"/>
                <w:szCs w:val="20"/>
              </w:rPr>
              <w:t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87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классификацией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 </w:t>
            </w:r>
            <w:hyperlink w:anchor="a705" w:tooltip="+" w:history="1">
              <w:r>
                <w:rPr>
                  <w:rStyle w:val="a3"/>
                  <w:b w:val="0"/>
                  <w:sz w:val="20"/>
                  <w:szCs w:val="20"/>
                </w:rPr>
                <w:t>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разрешительная документация на строительство объекта</w:t>
            </w:r>
            <w:r>
              <w:br/>
            </w:r>
            <w:r>
              <w:br/>
              <w:t xml:space="preserve">проектная документация (в случае, если объект </w:t>
            </w:r>
            <w:r>
              <w:t>не закончен строительством)</w:t>
            </w:r>
            <w:r>
              <w:br/>
            </w:r>
            <w:r>
              <w:br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в случае запроса документов и (или) сведений от других государственных орг</w:t>
            </w:r>
            <w:r>
              <w:t>анов, иных организаций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2" w:name="a1432"/>
            <w:bookmarkEnd w:id="712"/>
            <w:r>
              <w:rPr>
                <w:rStyle w:val="s3"/>
                <w:b w:val="0"/>
                <w:sz w:val="20"/>
                <w:szCs w:val="20"/>
              </w:rPr>
              <w:t>22.9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rStyle w:val="s3"/>
                <w:b w:val="0"/>
                <w:sz w:val="20"/>
                <w:szCs w:val="20"/>
              </w:rPr>
              <w:t>. 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88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классификацией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назначения объектов недвижимого имущества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</w:t>
            </w:r>
            <w:r>
              <w:t>е</w:t>
            </w:r>
            <w:r>
              <w:br/>
            </w:r>
            <w:r>
              <w:br/>
      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 – для построек более одного этажа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 дня подачи заявления, а в случае запро</w:t>
            </w:r>
            <w:r>
              <w:t xml:space="preserve">са документов и (или) сведений от других государственных органов, иных организаций – 1 месяц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3" w:name="a355"/>
            <w:bookmarkEnd w:id="713"/>
            <w:r>
              <w:rPr>
                <w:rStyle w:val="s3"/>
                <w:b w:val="0"/>
                <w:sz w:val="20"/>
                <w:szCs w:val="20"/>
              </w:rPr>
              <w:t xml:space="preserve">22.10. Государственная регистрация перехода права собственности на земельный участок, капитальное </w:t>
            </w:r>
            <w:r>
              <w:rPr>
                <w:rStyle w:val="s3"/>
                <w:b w:val="0"/>
                <w:sz w:val="20"/>
                <w:szCs w:val="20"/>
              </w:rPr>
              <w:t>строение, незавершенное законсервированное капитальное строение, изолированное помещение, машино-место от одаряемого к дарителю в случае смерти одаряемого, если в договоре дарения было обусловлено право дарителя отменить дарение в случае, если он переживет</w:t>
            </w:r>
            <w:r>
              <w:rPr>
                <w:rStyle w:val="s3"/>
                <w:b w:val="0"/>
                <w:sz w:val="20"/>
                <w:szCs w:val="20"/>
              </w:rPr>
              <w:t xml:space="preserve"> одаряемого, или из общей совместной собственности супругов в общую долевую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территориальная организация по государственной регистрации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8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891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одаряемого или заявление об отмене дарения с совершенной на нем удостоверительной надписью нотариуса – в случае государ</w:t>
            </w:r>
            <w:r>
              <w:t>ственной регистрации перехода права собственности на земельный участок, капитальное строение, незавершенное законсервированное капитальное строение, изолированное помещение, машино-место от одаряемого к дарителю в случае смерти одаряемого</w:t>
            </w:r>
            <w:r>
              <w:br/>
            </w:r>
            <w:r>
              <w:br/>
            </w:r>
            <w:hyperlink r:id="rId2892" w:anchor="a28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собственности на долю в имуществе, нажитом супругами в период брака, – в случае государственной регистрации перехода права собственности на земельный участок, капитальное строение, незавершенное </w:t>
            </w:r>
            <w:r>
              <w:t>законсервированное капитальное строение, изолированное помещение, машино-место из общей совместной собственности супругов в общую долевую собственность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</w:t>
            </w:r>
            <w:r>
              <w:t>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9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</w:t>
            </w:r>
            <w:r>
              <w:t>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9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89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</w:t>
            </w:r>
            <w:r>
              <w:t>личества в соответствии с</w:t>
            </w:r>
            <w:r>
              <w:t xml:space="preserve"> </w:t>
            </w:r>
            <w:hyperlink r:id="rId289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</w:t>
            </w:r>
            <w:r>
              <w:t>ршения регистрационных действий в срочном порядке при условии, что</w:t>
            </w:r>
            <w:r>
              <w:t xml:space="preserve"> </w:t>
            </w:r>
            <w:hyperlink r:id="rId289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</w:t>
            </w:r>
            <w:r>
              <w:t>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4" w:name="a356"/>
            <w:bookmarkEnd w:id="714"/>
            <w:r>
              <w:rPr>
                <w:rStyle w:val="s3"/>
                <w:b w:val="0"/>
                <w:sz w:val="20"/>
                <w:szCs w:val="20"/>
              </w:rPr>
              <w:t xml:space="preserve">22.11. Государственная регистрация договора, предусматривающего установление </w:t>
            </w:r>
            <w:r>
              <w:rPr>
                <w:rStyle w:val="s3"/>
                <w:b w:val="0"/>
                <w:sz w:val="20"/>
                <w:szCs w:val="20"/>
              </w:rPr>
              <w:t>сервитута на земельный участок, капитальное строение, незавершенное законсервированное капитальное строение, изолированное помещение, машино-место, или государственная регистрация возникновения сервитута на основании такого договора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</w:t>
            </w:r>
            <w:r>
              <w:t>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89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 с приложением схемы границ с</w:t>
            </w:r>
            <w:r>
              <w:t>ервитута – в случае государственной регистрации договора, предусматривающего установление сервитута (схема границ сервитута к договору, предусматривающему установление сервитута, не прилагается, если границы пользования обременяемым объектом недвижимого им</w:t>
            </w:r>
            <w:r>
              <w:t>ущества совпадают с границами данного объекта и об этом сделана соответствующая отметка в договоре)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</w:t>
            </w:r>
            <w:r>
              <w:t>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90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</w:t>
            </w:r>
            <w:r>
              <w:t>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90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</w:t>
            </w:r>
            <w:r>
              <w:t>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90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</w:t>
            </w:r>
            <w:r>
              <w:t>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90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</w:t>
            </w:r>
            <w:r>
              <w:t>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90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</w:t>
            </w:r>
            <w:r>
              <w:t>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5" w:name="a1232"/>
            <w:bookmarkEnd w:id="715"/>
            <w:r>
              <w:rPr>
                <w:rStyle w:val="s3"/>
                <w:b w:val="0"/>
                <w:sz w:val="20"/>
                <w:szCs w:val="20"/>
              </w:rPr>
              <w:t>22.12. Государственная регистрация возникновения сервитута на земельный участок, капитальное строение, незавершенное законсервированное капитальное строение, изолированное по</w:t>
            </w:r>
            <w:r>
              <w:rPr>
                <w:rStyle w:val="s3"/>
                <w:b w:val="0"/>
                <w:sz w:val="20"/>
                <w:szCs w:val="20"/>
              </w:rPr>
              <w:t>мещение, машино-место на основании судебного постановления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0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0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копия судебного постановления об установлении сервитута с указанием границ пользования обременяемым сервитутом объектом недвижимого имущества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</w:t>
            </w:r>
            <w:r>
              <w:t>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90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</w:t>
            </w:r>
            <w:r>
              <w:t>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90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</w:t>
            </w:r>
            <w:r>
              <w:t>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909" w:anchor="a15" w:tooltip="+" w:history="1">
              <w:r>
                <w:rPr>
                  <w:rStyle w:val="a3"/>
                </w:rPr>
                <w:t>за</w:t>
              </w:r>
              <w:r>
                <w:rPr>
                  <w:rStyle w:val="a3"/>
                </w:rPr>
                <w:t>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91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911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</w:t>
            </w:r>
            <w:r>
              <w:t xml:space="preserve"> действий в срочном порядке при условии, что</w:t>
            </w:r>
            <w:r>
              <w:t xml:space="preserve"> </w:t>
            </w:r>
            <w:hyperlink r:id="rId291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</w:t>
            </w:r>
            <w:r>
              <w:t>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6" w:name="a879"/>
            <w:bookmarkEnd w:id="716"/>
            <w:r>
              <w:rPr>
                <w:rStyle w:val="s3"/>
                <w:b w:val="0"/>
                <w:sz w:val="20"/>
                <w:szCs w:val="20"/>
              </w:rPr>
              <w:t>22.13. Государственная регистрация соглашения об изменении или расторжении договора, предусматривающе</w:t>
            </w:r>
            <w:r>
              <w:rPr>
                <w:rStyle w:val="s3"/>
                <w:b w:val="0"/>
                <w:sz w:val="20"/>
                <w:szCs w:val="20"/>
              </w:rPr>
              <w:t>го установление сервитута на земельный участок, капитальное строение, незавершенное законсервированное капитальное строение, изолированное помещение,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1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соответствующее соглашение</w:t>
            </w:r>
            <w:r>
              <w:br/>
            </w:r>
            <w:r>
              <w:br/>
              <w:t>схема границ сервитута, если соглашение об изменении договора, предусматривающего установление</w:t>
            </w:r>
            <w:r>
              <w:t xml:space="preserve"> сервитута, изменяет границы пользования обремененным объектом недвижимого имущества, установленные зарегистрированным договором, предусматривающим установление сервитута (не представляется, если границы пользования обременяемым объектом недвижимого имущес</w:t>
            </w:r>
            <w:r>
              <w:t>тва совпадают с границами данного объекта и об этом сделана соответствующая отметка в соглашении об изменении договора, предусматривающего установление сервитута)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</w:t>
            </w:r>
            <w:r>
              <w:t>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91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</w:t>
            </w:r>
            <w:r>
              <w:t>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9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</w:t>
            </w:r>
            <w:r>
              <w:t>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917" w:anchor="a15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7" w:name="a357"/>
            <w:bookmarkEnd w:id="717"/>
            <w:r>
              <w:rPr>
                <w:rStyle w:val="s3"/>
                <w:b w:val="0"/>
                <w:sz w:val="20"/>
                <w:szCs w:val="20"/>
              </w:rPr>
              <w:t>22.14. Государственная регистрация прекращения сервитута на земельный участок, капитальное строение, незавершенное законсервированное капитальное строение, изолированное помещение,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1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t xml:space="preserve"> о прекращении сервитута – в случае прекращения сервитута на основании судебного постановления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второй и каждый последующий экземпляр</w:t>
            </w:r>
            <w:r>
              <w:t xml:space="preserve"> </w:t>
            </w:r>
            <w:hyperlink r:id="rId292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</w:t>
            </w:r>
            <w:r>
              <w:t>егистрации в соответствии с</w:t>
            </w:r>
            <w:r>
              <w:t xml:space="preserve"> </w:t>
            </w:r>
            <w:hyperlink r:id="rId292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</w:t>
            </w:r>
            <w:r>
              <w:t>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92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</w:t>
            </w:r>
            <w:r>
              <w:t>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9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924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92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</w:t>
            </w:r>
            <w:r>
              <w:t>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8" w:name="a1110"/>
            <w:bookmarkEnd w:id="718"/>
            <w:r>
              <w:rPr>
                <w:rStyle w:val="s3"/>
                <w:b w:val="0"/>
                <w:sz w:val="20"/>
                <w:szCs w:val="20"/>
              </w:rPr>
              <w:t>22.15. Государственная регистрация договора, который является или может стать основанием возникновения, перехода или прекращения права либо ограничения (обременения) права на зе</w:t>
            </w:r>
            <w:r>
              <w:rPr>
                <w:rStyle w:val="s3"/>
                <w:b w:val="0"/>
                <w:sz w:val="20"/>
                <w:szCs w:val="20"/>
              </w:rPr>
              <w:t xml:space="preserve">мельный участок, капитальное строение, незавершенное законсервированное капитальное строение, изолированное помещение либо машино-место, не указанного ранее в настоящем перечне, или соглашения о его изменении или расторжении, либо перехода или прекращения </w:t>
            </w:r>
            <w:r>
              <w:rPr>
                <w:rStyle w:val="s3"/>
                <w:b w:val="0"/>
                <w:sz w:val="20"/>
                <w:szCs w:val="20"/>
              </w:rPr>
              <w:t>права, либо ограничения (обременения) права на земельный участок, капитальное строение, незавершенное законсервированное капитальное строение, изолированное помещение либо машино-место, основанного на таких договоре или соглашении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</w:t>
            </w:r>
            <w:r>
              <w:t>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2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2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 или соглашение – в случае госу</w:t>
            </w:r>
            <w:r>
              <w:t>дарственной регистрации договора или соглашения</w:t>
            </w:r>
            <w:r>
              <w:br/>
            </w:r>
            <w:r>
              <w:br/>
              <w:t>передаточный акт или иной документ о передаче – в случае государственной регистрации перехода или прекращения права либо ограничения (обременения) права на земельный участок, капитальное строение, незавершен</w:t>
            </w:r>
            <w:r>
              <w:t>ное законсервированное капитальное строение, изолированное помещение либо машино-место, основанного на договоре об отчуждении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</w:t>
            </w:r>
            <w:r>
              <w:t>ударственной регистрации договора или соглашения об изменении договора, предусматривающего возможность перехода прав на земельный участок, капитальное строение, незавершенное законсервированное капитальное строение, изолированное помещение либо машино-мест</w:t>
            </w:r>
            <w:r>
              <w:t xml:space="preserve">о, переданные по договору о предоставлении недвижимого имущества в качестве иностранной безвозмездной помощи, к иным лицам (не представляется, если договор удостоверен регистратором) 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</w:t>
            </w:r>
            <w:r>
              <w:t>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</w:t>
            </w:r>
            <w:r>
              <w:t>следующий экземпляр</w:t>
            </w:r>
            <w:r>
              <w:t xml:space="preserve"> </w:t>
            </w:r>
            <w:hyperlink r:id="rId292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92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</w:t>
            </w:r>
            <w:r>
              <w:t xml:space="preserve">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93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</w:t>
            </w:r>
            <w:r>
              <w:t>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931" w:anchor="a15" w:tooltip="+" w:history="1">
              <w:r>
                <w:rPr>
                  <w:rStyle w:val="a3"/>
                </w:rPr>
                <w:t>заявлени</w:t>
              </w:r>
              <w:r>
                <w:rPr>
                  <w:rStyle w:val="a3"/>
                </w:rPr>
                <w:t>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93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</w:t>
            </w:r>
            <w:r>
              <w:t>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9" w:name="a1433"/>
            <w:bookmarkEnd w:id="719"/>
            <w:r>
              <w:rPr>
                <w:rStyle w:val="s3"/>
                <w:b w:val="0"/>
                <w:sz w:val="20"/>
                <w:szCs w:val="20"/>
              </w:rPr>
              <w:t xml:space="preserve">22.16. Государственная регистрация создания, изменения или прекращения существования </w:t>
            </w:r>
            <w:r>
              <w:rPr>
                <w:rStyle w:val="s3"/>
                <w:b w:val="0"/>
                <w:sz w:val="20"/>
                <w:szCs w:val="20"/>
              </w:rPr>
              <w:t>земельного участка, капитального строения, незавершенного законсервированного капитального строения, изолированного помещения либо машино-места либо государственная регистрация возникновения, перехода или прекращения права либо ограничения (обременения) пр</w:t>
            </w:r>
            <w:r>
              <w:rPr>
                <w:rStyle w:val="s3"/>
                <w:b w:val="0"/>
                <w:sz w:val="20"/>
                <w:szCs w:val="20"/>
              </w:rPr>
              <w:t>ава на земельный участок, капитальное строение, незавершенное законсервированное капитальное строение, изолированное помещение либо машино-место, основанного на факте, имеющем юридическое значение, не указанном ранее в настоящем перечне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</w:t>
            </w:r>
            <w:r>
              <w:t>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3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3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соответствующий факт, и</w:t>
            </w:r>
            <w:r>
              <w:t>меющий юридическое значение (копия судебного постановления,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 – за государственную регистрацию одно</w:t>
            </w:r>
            <w:r>
              <w:t>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93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</w:t>
            </w:r>
            <w:r>
              <w:t>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9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9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</w:t>
            </w:r>
            <w:r>
              <w:t>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93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</w:t>
            </w:r>
            <w:r>
              <w:t>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939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</w:t>
            </w:r>
            <w:r>
              <w:t>и условии, что</w:t>
            </w:r>
            <w:r>
              <w:t xml:space="preserve"> </w:t>
            </w:r>
            <w:hyperlink r:id="rId294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</w:t>
            </w:r>
            <w:r>
              <w:t>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20" w:name="a1495"/>
            <w:bookmarkEnd w:id="720"/>
            <w:r>
              <w:rPr>
                <w:rStyle w:val="s3"/>
                <w:b w:val="0"/>
                <w:sz w:val="20"/>
                <w:szCs w:val="20"/>
              </w:rPr>
              <w:t>22.17. Выдача: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22.17.1.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22.17.2.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1" w:name="a882"/>
            <w:bookmarkEnd w:id="721"/>
            <w:r>
              <w:rPr>
                <w:sz w:val="20"/>
                <w:szCs w:val="20"/>
              </w:rPr>
              <w:t>22.17.3.</w:t>
            </w:r>
            <w:r>
              <w:rPr>
                <w:sz w:val="20"/>
                <w:szCs w:val="20"/>
              </w:rPr>
              <w:t xml:space="preserve"> </w:t>
            </w:r>
            <w:hyperlink r:id="rId2941" w:anchor="a36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</w:t>
            </w:r>
            <w:r>
              <w:t>рации недвижимого имущества, прав на него и сделок с ним (далее – республиканская организация по государственной регистрации),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42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4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2" w:name="a883"/>
            <w:bookmarkEnd w:id="722"/>
            <w:r>
              <w:rPr>
                <w:sz w:val="20"/>
                <w:szCs w:val="20"/>
              </w:rPr>
              <w:t>22.17.4.</w:t>
            </w:r>
            <w:r>
              <w:rPr>
                <w:sz w:val="20"/>
                <w:szCs w:val="20"/>
              </w:rPr>
              <w:t xml:space="preserve"> </w:t>
            </w:r>
            <w:hyperlink r:id="rId2944" w:anchor="a51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принадлежащих </w:t>
            </w:r>
            <w:r>
              <w:rPr>
                <w:sz w:val="20"/>
                <w:szCs w:val="20"/>
              </w:rPr>
              <w:t>лицу правах на объекты недвижимого имущества или справки о правах на объекты недвижимого имущества (обобщенная информация)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4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3" w:name="a884"/>
            <w:bookmarkEnd w:id="723"/>
            <w:r>
              <w:rPr>
                <w:sz w:val="20"/>
                <w:szCs w:val="20"/>
              </w:rPr>
              <w:t>22.17.5.</w:t>
            </w:r>
            <w:r>
              <w:rPr>
                <w:sz w:val="20"/>
                <w:szCs w:val="20"/>
              </w:rPr>
              <w:t xml:space="preserve"> </w:t>
            </w:r>
            <w:hyperlink r:id="rId2946" w:anchor="a39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об отсутствии прав на объекты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4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4" w:name="a208"/>
            <w:bookmarkEnd w:id="724"/>
            <w:r>
              <w:rPr>
                <w:sz w:val="20"/>
                <w:szCs w:val="20"/>
              </w:rPr>
              <w:t>22.17.6.</w:t>
            </w:r>
            <w:r>
              <w:rPr>
                <w:sz w:val="20"/>
                <w:szCs w:val="20"/>
              </w:rPr>
              <w:t xml:space="preserve"> </w:t>
            </w:r>
            <w:hyperlink r:id="rId2948" w:anchor="a52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находящихся в собственности гражданина жилых помещениях в соответствующем населенном пункте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5" w:name="a885"/>
            <w:bookmarkEnd w:id="725"/>
            <w:r>
              <w:rPr>
                <w:sz w:val="20"/>
                <w:szCs w:val="20"/>
              </w:rPr>
              <w:t>22.17.7.</w:t>
            </w:r>
            <w:r>
              <w:rPr>
                <w:sz w:val="20"/>
                <w:szCs w:val="20"/>
              </w:rPr>
              <w:t xml:space="preserve"> </w:t>
            </w:r>
            <w:hyperlink r:id="rId2950" w:anchor="a53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лицах и органах, получивших сведения о недвижимом имуществе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51" w:anchor="a2" w:tooltip="+" w:history="1">
              <w:r>
                <w:rPr>
                  <w:rStyle w:val="a3"/>
                </w:rPr>
                <w:t>пас</w:t>
              </w:r>
              <w:r>
                <w:rPr>
                  <w:rStyle w:val="a3"/>
                </w:rPr>
                <w:t>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6" w:name="a192"/>
            <w:bookmarkEnd w:id="726"/>
            <w:r>
              <w:rPr>
                <w:sz w:val="20"/>
                <w:szCs w:val="20"/>
              </w:rPr>
              <w:t>22.17.8. выписки из регистрационной книги о правах, ограничениях (обременениях) прав на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5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</w:t>
            </w:r>
            <w:r>
              <w:t>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 – в случае выдачи выписки, содержащей специальную отметку «Выдана для нотариального удостоверения»</w:t>
            </w:r>
            <w:r>
              <w:br/>
            </w:r>
            <w:r>
              <w:br/>
              <w:t>бессрочно – в иных случаях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7" w:name="a886"/>
            <w:bookmarkEnd w:id="727"/>
            <w:r>
              <w:rPr>
                <w:sz w:val="20"/>
                <w:szCs w:val="20"/>
              </w:rPr>
              <w:t>22.17.9. выписки из регистрационной книги о правах, ограничениях (обременениях) прав на капитальное строение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</w:t>
            </w:r>
            <w:r>
              <w:t>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 – в случае выдачи выписки, содержащей специальную отметку «Выдана для нотариального удостоверения»</w:t>
            </w:r>
            <w:r>
              <w:br/>
            </w:r>
            <w:r>
              <w:br/>
              <w:t>бессрочно – в иных</w:t>
            </w:r>
            <w:r>
              <w:t xml:space="preserve"> случаях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8" w:name="a887"/>
            <w:bookmarkEnd w:id="728"/>
            <w:r>
              <w:rPr>
                <w:sz w:val="20"/>
                <w:szCs w:val="20"/>
              </w:rPr>
              <w:t>22.17.10. выписки из регистрационной книги о правах, ограничениях (обременениях) прав на предприятие как имущественный комплекс (далее – предприятие)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 – в случае выдачи выписки, содержащей специ</w:t>
            </w:r>
            <w:r>
              <w:t>альную отметку «Выдана для нотариального удостоверения»</w:t>
            </w:r>
            <w:r>
              <w:br/>
            </w:r>
            <w:r>
              <w:br/>
              <w:t>бессрочно – в иных случаях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9" w:name="a758"/>
            <w:bookmarkEnd w:id="729"/>
            <w:r>
              <w:rPr>
                <w:sz w:val="20"/>
                <w:szCs w:val="20"/>
              </w:rPr>
              <w:t>22.17.11. выписки из регистрационной книги о правах, ограничениях (обременениях) прав на изолированное помещение,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</w:t>
            </w:r>
            <w:r>
              <w:t>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5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месяц </w:t>
            </w:r>
            <w:r>
              <w:t>– в случае выдачи выписки, содержащей специальную отметку «Выдана для нотариального удостоверения»</w:t>
            </w:r>
            <w:r>
              <w:br/>
            </w:r>
            <w:r>
              <w:br/>
              <w:t>бессрочно – в иных случаях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0" w:name="a1233"/>
            <w:bookmarkEnd w:id="730"/>
            <w:r>
              <w:rPr>
                <w:sz w:val="20"/>
                <w:szCs w:val="20"/>
              </w:rPr>
              <w:t>22.17.12.</w:t>
            </w:r>
            <w:r>
              <w:rPr>
                <w:sz w:val="20"/>
                <w:szCs w:val="20"/>
              </w:rPr>
              <w:t xml:space="preserve"> </w:t>
            </w:r>
            <w:hyperlink r:id="rId2956" w:anchor="a13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(удостоверения) о государственной регистрации</w:t>
            </w:r>
            <w:r>
              <w:rPr>
                <w:sz w:val="20"/>
                <w:szCs w:val="20"/>
              </w:rPr>
              <w:t xml:space="preserve"> создания, изменения, прекращения существования недвижимого имущества, возникновения, перехода, прекращения права, ограничения (обременения) права на недвижимое имущество, произведенной на основании обязательного для исполнения предписания, судебного поста</w:t>
            </w:r>
            <w:r>
              <w:rPr>
                <w:sz w:val="20"/>
                <w:szCs w:val="20"/>
              </w:rPr>
              <w:t>новления, поступивших в организацию по государственной регистрации из государственных органов, наделенных в соответствии с законодательными актами Республики Беларусь такими правами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республиканская организация по государственной регистрации – в отношении </w:t>
            </w:r>
            <w:r>
              <w:t>предприятия,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личность, или копия документа, удостоверяющего личность, с нотариально засвидетельствованным переводом на белорусский или русский язык, если собственником имущества унитарного предприятия является иностранный гражданин</w:t>
            </w:r>
            <w:r>
              <w:br/>
            </w:r>
            <w:r>
              <w:br/>
              <w:t>до</w:t>
            </w:r>
            <w:r>
              <w:t>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 плана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</w:t>
            </w:r>
            <w:r>
              <w:t>щий экземпляр</w:t>
            </w:r>
            <w:r>
              <w:t xml:space="preserve"> </w:t>
            </w:r>
            <w:hyperlink r:id="rId295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95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</w:t>
            </w:r>
            <w:r>
              <w:t>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9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</w:t>
            </w:r>
            <w:r>
              <w:t>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96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</w:t>
            </w:r>
            <w:r>
              <w:t>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96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</w:t>
            </w:r>
            <w:r>
              <w:t>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1" w:name="a1234"/>
            <w:bookmarkEnd w:id="731"/>
            <w:r>
              <w:rPr>
                <w:sz w:val="20"/>
                <w:szCs w:val="20"/>
              </w:rPr>
              <w:t>22.17.13. земельно-кадастрового</w:t>
            </w:r>
            <w:r>
              <w:rPr>
                <w:sz w:val="20"/>
                <w:szCs w:val="20"/>
              </w:rPr>
              <w:t xml:space="preserve"> </w:t>
            </w:r>
            <w:hyperlink r:id="rId2963" w:anchor="a54" w:tooltip="+" w:history="1">
              <w:r>
                <w:rPr>
                  <w:rStyle w:val="a3"/>
                  <w:sz w:val="20"/>
                  <w:szCs w:val="20"/>
                </w:rPr>
                <w:t>плана</w:t>
              </w:r>
            </w:hyperlink>
            <w:r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 xml:space="preserve">территориальная организация по государственной регистрации, организация по землеустройству, находящаяся в подчинении Государственного комитета по </w:t>
            </w:r>
            <w:r>
              <w:t>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0,3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20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2" w:name="a1238"/>
            <w:bookmarkEnd w:id="732"/>
            <w:r>
              <w:rPr>
                <w:sz w:val="20"/>
                <w:szCs w:val="20"/>
              </w:rPr>
              <w:t>22.17.14. фрагмента кадастровой карты на бумажном или электронном носителе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0,3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20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33" w:name="a581"/>
            <w:bookmarkEnd w:id="733"/>
            <w:r>
              <w:rPr>
                <w:rStyle w:val="s3"/>
                <w:b w:val="0"/>
                <w:sz w:val="20"/>
                <w:szCs w:val="20"/>
              </w:rPr>
              <w:t>22.18. Удостоверение: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4" w:name="a1256"/>
            <w:bookmarkEnd w:id="734"/>
            <w:r>
              <w:rPr>
                <w:sz w:val="20"/>
                <w:szCs w:val="20"/>
              </w:rPr>
              <w:t>22.18.1. договоров отчуждения жилого дома, дачи, садового домика, гаража, других капитальных строений с земельным участком и без земельного участка, квартир, иных изолированных помещений, машино-мест, земельных участков, в том числе долей в праве собственн</w:t>
            </w:r>
            <w:r>
              <w:rPr>
                <w:sz w:val="20"/>
                <w:szCs w:val="20"/>
              </w:rPr>
              <w:t>ости на них, договоров финансовой аренды (лизинга), предметом лизинга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</w:t>
            </w:r>
            <w:r>
              <w:t>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66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6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</w:t>
            </w:r>
            <w:r>
              <w:br/>
            </w:r>
            <w:r>
              <w:br/>
              <w:t>документ, подтверждающий согласи</w:t>
            </w:r>
            <w:r>
              <w:t>е собственника недвижимого имущества или уполномоченного государственного органа на отчуждение недвижимого имущества, если стороной по договору является субъект права хозяйственного ведения или оперативного управления (заявление, приказ, выписка из решения</w:t>
            </w:r>
            <w:r>
              <w:t>, иной документ)</w:t>
            </w:r>
            <w:r>
              <w:br/>
            </w:r>
            <w:r>
              <w:br/>
              <w:t xml:space="preserve">постановление судебного исполнителя о самостоятельной реализации должником арестованного имущества – при удостоверении договора купли-продажи капитального строения, незавершенного законсервированного капитального строения, изолированного </w:t>
            </w:r>
            <w:r>
              <w:t>помещения либо машино-места, арестованного и самостоятельно реализуемого должником без участия судебного исполнителя в процессе обращения взыскания на капитальное строение, незавершенное законсервированное капитальное строение, изолированное помещение либо</w:t>
            </w:r>
            <w:r>
              <w:t xml:space="preserve"> машино-место</w:t>
            </w:r>
            <w:r>
              <w:br/>
            </w:r>
            <w:r>
              <w:br/>
              <w:t>письменное согласие совершеннолетних членов, бывших членов семьи собственника жилого помещения, проживающих в жилом помещении, а также граждан, проживающих в жилом помещении, предоставленном по завещательному отказу или на основании договора</w:t>
            </w:r>
            <w:r>
              <w:t xml:space="preserve"> пожизненного содержания с иждивением</w:t>
            </w:r>
            <w:r>
              <w:br/>
            </w:r>
            <w:r>
              <w:br/>
              <w:t>письменное согласие всех участников приватизации, как проживающих, так и не проживающих в отчуждаемом жилом помещении (в том числе несовершеннолетних в возрасте от 14 до 18 лет), на отчуждение жилого помещения – в слу</w:t>
            </w:r>
            <w:r>
              <w:t>чае удостоверения договора об отчуждении жилого помещения, которое было приобретено в собственность в результате приватизации</w:t>
            </w:r>
            <w:r>
              <w:br/>
            </w:r>
            <w:r>
              <w:br/>
              <w:t>письменное согласие супруга (супруги), в том числе бывшего супруга (супруги), на отчуждение недвижимого имущества – в случае, есл</w:t>
            </w:r>
            <w:r>
              <w:t>и недвижимое имущество находится в совместной собственности супругов</w:t>
            </w:r>
            <w:r>
              <w:br/>
            </w:r>
            <w:r>
              <w:br/>
              <w:t>письменное заявление гражданина об отсутствии супруга (бывшего супруга), могущего претендовать на отчуждаемое недвижимое имущество, – в случае, если гражданин не имеет супруга (бывшего с</w:t>
            </w:r>
            <w:r>
              <w:t>упруга), могущего претендовать на отчуждаемое недвижимое имущество</w:t>
            </w:r>
            <w:r>
              <w:br/>
            </w:r>
            <w:r>
              <w:br/>
              <w:t>письменное согласие залогодержателя,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</w:t>
            </w:r>
            <w:r>
              <w:t>ает из существа залога</w:t>
            </w:r>
            <w:r>
              <w:br/>
            </w:r>
            <w:r>
              <w:br/>
              <w:t>справка сельского (поселкового) исполнительного комитета, подтверждающая внесение в похозяйственную</w:t>
            </w:r>
            <w:r>
              <w:t xml:space="preserve"> </w:t>
            </w:r>
            <w:hyperlink r:id="rId2968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исполнительного комитета до 8 мая 2003 г. сведений</w:t>
            </w:r>
            <w:r>
              <w:t xml:space="preserve">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г., – в случае удостоверения договора купли-продажи, мены, дарения таких дома, квартиры, отчуж</w:t>
            </w:r>
            <w:r>
              <w:t>даемых без оформления правоудостоверяющих документов на них, если земельный участок, на котором они расположены, зарегистрирован на праве собственности</w:t>
            </w:r>
            <w:r>
              <w:br/>
            </w:r>
            <w:r>
              <w:br/>
              <w:t>справка местного исполнительного и распорядительного органа, подтверждающая эксплуатацию до 8 мая 2003 </w:t>
            </w:r>
            <w:r>
              <w:t>г. одноквартирного, блокированного жилого дома с хозяйственными и иными постройками или без них, квартиры в блокированном жилом доме, расположенных в сельской местности</w:t>
            </w:r>
            <w:hyperlink w:anchor="a1250" w:tooltip="+" w:history="1">
              <w:r>
                <w:rPr>
                  <w:rStyle w:val="a3"/>
                </w:rPr>
                <w:t>**********</w:t>
              </w:r>
            </w:hyperlink>
            <w:r>
              <w:t xml:space="preserve"> и возведенных на земельном участке, предос</w:t>
            </w:r>
            <w:r>
              <w:t>тавленном гражданину в соответствии с законодательством об охране и использовании земель (если такие дом, квартира не внесены в похозяйственную</w:t>
            </w:r>
            <w:r>
              <w:t xml:space="preserve"> </w:t>
            </w:r>
            <w:hyperlink r:id="rId2969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исполнительного комитета), – в</w:t>
            </w:r>
            <w:r>
              <w:t> случае удостоверения договора купли-продажи, мены, дарения таких дома, квартиры, отчуждаемых без оформления правоудостоверяющих документов на них, если земельный участок, на котором они расположены, зарегистрирован на праве собственности</w:t>
            </w:r>
            <w:r>
              <w:br/>
            </w:r>
            <w:r>
              <w:br/>
              <w:t>договор комиссии</w:t>
            </w:r>
            <w:r>
              <w:t>, если отчуждение капитального строения, незавершенного законсервированного капитального строения, изолированного помещения либо машино-места осуществляется продавцом или покупателем, который действует на основании договора комиссии</w:t>
            </w:r>
            <w:r>
              <w:br/>
            </w:r>
            <w:r>
              <w:br/>
              <w:t>договор доверительного</w:t>
            </w:r>
            <w:r>
              <w:t xml:space="preserve"> управления, если сделка осуществляется доверительным управляющим</w:t>
            </w:r>
            <w:r>
              <w:br/>
            </w:r>
            <w:r>
              <w:br/>
              <w:t>письменный отказ сособственника недвижимого имущества от преимущественного права покупки продаваемой доли на тех условиях и по цене, за которую недвижимое имущество отчуждается, или свидете</w:t>
            </w:r>
            <w:r>
              <w:t>льство о передаче заявления о намерении произвести возмездное отчуждение доли в праве, выданное нотариусом, – в случае, если недвижимое имущество находится в общей долевой собственности и доля в праве общей собственности на недвижимое имущество не отчуждае</w:t>
            </w:r>
            <w:r>
              <w:t>тся одному из участников общей долевой собственности</w:t>
            </w:r>
            <w:r>
              <w:br/>
            </w:r>
            <w:r>
              <w:br/>
              <w:t>сведения из нотариальной конторы или нотариального бюро по месту открытия наследства об открытии наследственного дела и о наследниках, принявших наследство, либо, если наследственное дело не открывалось</w:t>
            </w:r>
            <w:r>
              <w:t xml:space="preserve">, сведения с последнего места жительства наследодателя и (или) с места нахождения отчуждаемого объекта недвижимого имущества о лицах, проживающих с наследодателем либо в отчуждаемом жилом доме, квартире, изолированном помещении на день открытия наследства </w:t>
            </w:r>
            <w:r>
              <w:t xml:space="preserve">или в течение установленного Гражданским </w:t>
            </w:r>
            <w:hyperlink r:id="rId2970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срока для принятия наследства, – в случае отчуждения недвижимого имущества по истечении установленного Гражданским </w:t>
            </w:r>
            <w:hyperlink r:id="rId2971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срока для принятия наследства, если данное имущество находится в совместной собственности супругов и зарегистрировано на имя пережившего супруга</w:t>
            </w:r>
            <w:r>
              <w:br/>
            </w:r>
            <w:r>
              <w:br/>
              <w:t>письменное согласие наследников умершего</w:t>
            </w:r>
            <w:r>
              <w:t xml:space="preserve"> супруга, принявших наследство, на отчуждение объекта недвижимого имущества – в случае отчуждения недвижимого имущества по истечении установленного Гражданским </w:t>
            </w:r>
            <w:hyperlink r:id="rId2972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срока для п</w:t>
            </w:r>
            <w:r>
              <w:t>ринятия наследства, если данное имущество находится в совместной собственности супругов, зарегистрировано на имя пережившего супруга и наследники, принявшие наследство, не будут определять долю умершего в совместной собственности супругов</w:t>
            </w:r>
            <w:r>
              <w:br/>
            </w:r>
            <w:r>
              <w:br/>
              <w:t>сведения из нота</w:t>
            </w:r>
            <w:r>
              <w:t>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собственности, принявших наследство, либо, если наследственное дело не открывалось, сведения с последнего места</w:t>
            </w:r>
            <w:r>
              <w:t xml:space="preserve"> жительства наследодателя или по месту нахождения отчуждаемого жилого объекта недвижимого имущества (доли в праве общей собственности) о лицах, проживающих с наследодателем либо в отчуждаемом жилом доме, квартире, изолированном помещении на день открытия н</w:t>
            </w:r>
            <w:r>
              <w:t xml:space="preserve">аследства или в течение установленного Гражданским </w:t>
            </w:r>
            <w:hyperlink r:id="rId2973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срока для принятия наследства, – в случае возмездного отчуждения доли в праве общей собственности лицу, не являющемуся у</w:t>
            </w:r>
            <w:r>
              <w:t>частником долевой собственности, после смерти одного из участников долевой собственности</w:t>
            </w:r>
            <w:r>
              <w:br/>
            </w:r>
            <w:r>
              <w:br/>
              <w:t>письменный отказ наследников собственника недвижимого имущества от преимущественного права покупки продаваемой доли на тех условиях и по цене, по которой недвижимое и</w:t>
            </w:r>
            <w:r>
              <w:t>мущество отчуждается, либо свидетельство о передаче наследникам заявления о намерении произвести возмездное отчуждение доли в праве, выданное нотариусом, – в случае, если недвижимое имущество находится в общей долевой собственности, один из собственников у</w:t>
            </w:r>
            <w:r>
              <w:t xml:space="preserve">мер и истек установленный Гражданским </w:t>
            </w:r>
            <w:hyperlink r:id="rId2974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 для принятия наследства, при этом доля в праве общей собственности на недвижимое имущество не отчуждается одному из участников о</w:t>
            </w:r>
            <w:r>
              <w:t>бщей долевой собственности</w:t>
            </w:r>
            <w:r>
              <w:br/>
            </w:r>
            <w:r>
              <w:br/>
              <w:t>документ, подтверждающий родственные и (или) брачные отношения, факт смерти, расторжение брака, – при удостоверении договора между близкими родственниками и в иных случаях, предусмотренных законодательством</w:t>
            </w:r>
            <w:r>
              <w:br/>
            </w:r>
            <w:r>
              <w:br/>
              <w:t xml:space="preserve">письменное согласие </w:t>
            </w:r>
            <w:r>
              <w:t>кредитора на перевод должником своего долга на другое лицо – в случае отчуждения недвижимого имущества, на которое наложен запрет на отчуждение, если такое согласие возможно в соответствии с актами законодательства</w:t>
            </w:r>
            <w:r>
              <w:br/>
            </w:r>
            <w:r>
              <w:br/>
              <w:t xml:space="preserve">удостоверение о регистрации иностранной </w:t>
            </w:r>
            <w:r>
              <w:t>безвозмездной помощи – в случае удостоверения договора о предоставлении земельного участка, капитального строения, незавершенного законсервированного капитального строения, изолированного помещения либо машино-места в качестве иностранной безвозмездной пом</w:t>
            </w:r>
            <w:r>
              <w:t>ощи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удостоверения договора в отношении жилого дома, дачи, садового домика, гаража, других капитальных строений с земельным участк</w:t>
            </w:r>
            <w:r>
              <w:t>ом и без земельного участка, квартир, иных изолированных помещений, машино-мест, земельных участков, переданных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</w:t>
            </w:r>
            <w:r>
              <w:t>зовой величины</w:t>
            </w:r>
            <w:r>
              <w:br/>
            </w:r>
            <w:r>
              <w:br/>
              <w:t>2 базовые величины – за удостоверение договора для близких родственников (родителей, детей, супругов, родных братьев и сестер, внуков, деда, бабки), усыновителей (удочерителей) и усыновленных (удочеренных), а при обращении за его удостовере</w:t>
            </w:r>
            <w:r>
              <w:t>нием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1 базовая величина (государственная пошлина)</w:t>
            </w:r>
            <w:r>
              <w:br/>
            </w:r>
            <w:r>
              <w:br/>
              <w:t>5 базовых величин – за удостоверение договора дл</w:t>
            </w:r>
            <w:r>
              <w:t>я других лиц, а при обращении за его удостоверением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2,5 базовой величины (государственная пошлина)</w:t>
            </w:r>
            <w:r>
              <w:br/>
            </w:r>
            <w:r>
              <w:br/>
              <w:t>0,4 базовой величины – дополнительно за удостоверение договора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(1 рабочий день – в случае удостоверения договора в ускоренном порядке) со дня подачи</w:t>
            </w:r>
            <w:r>
              <w:t xml:space="preserve"> </w:t>
            </w:r>
            <w:hyperlink r:id="rId2975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</w:t>
            </w:r>
            <w:r>
              <w:t>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5" w:name="a964"/>
            <w:bookmarkEnd w:id="735"/>
            <w:r>
              <w:rPr>
                <w:sz w:val="20"/>
                <w:szCs w:val="20"/>
              </w:rPr>
              <w:t>22.18.2. документа, являющегося основанием для государственной регистрации сделки с предприятием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76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соответствующий договор или иной документ</w:t>
            </w:r>
            <w:r>
              <w:br/>
            </w:r>
            <w:r>
              <w:br/>
              <w:t>документ, подтверждающий согласие собственника предприятия или уполномоченного государственного органа на совершение сделки с предприятием, – в случае удостоверения сделки, стороной которой является лицо, обладающ</w:t>
            </w:r>
            <w:r>
              <w:t>ее правом хозяйственного ведения или оперативного управления на предприятие (решение, письмо, другой документ)</w:t>
            </w:r>
            <w:r>
              <w:br/>
            </w:r>
            <w:r>
              <w:br/>
              <w:t>письменное согласие залогодержателя предприятия на совершение сделки с предприятием – в случае, если предприятие находится в залоге и распоряжен</w:t>
            </w:r>
            <w:r>
              <w:t>ие предметом залога без согласия залогодержателя не предусмотрено законодательством или договором и не вытекает из существа залога</w:t>
            </w:r>
            <w:r>
              <w:br/>
            </w:r>
            <w:r>
              <w:br/>
              <w:t>письменное согласие залогодержателя имущества, включенного в состав предприятия, на совершение сделки с предприятием – в слу</w:t>
            </w:r>
            <w:r>
              <w:t>чае, если имущество, включенное в состав предприятия, находится в залоге и распоряжение предметом залога без согласия залогодержателя не предусмотрено законодательством или договором и не вытекает из существа залога</w:t>
            </w:r>
            <w:r>
              <w:br/>
            </w:r>
            <w:r>
              <w:br/>
              <w:t xml:space="preserve">письменное согласие супруга (супруги), </w:t>
            </w:r>
            <w:r>
              <w:t>в том числе бывшего супруга (супруги), на отчуждение предприятия – в случае, если недвижимое имущество находится в совместной собственности супругов</w:t>
            </w:r>
            <w:r>
              <w:br/>
            </w:r>
            <w:r>
              <w:br/>
              <w:t>письменное заявление гражданина об отсутствии супруга (бывшего супруга), могущего претендовать на отчуждае</w:t>
            </w:r>
            <w:r>
              <w:t>мое предприятие, – в случае, если гражданин не имеет супруга (бывшего супруга), могущего претендовать на отчуждаемое предприятие</w:t>
            </w:r>
            <w:r>
              <w:br/>
            </w:r>
            <w:r>
              <w:br/>
              <w:t>договор комиссии, если сделка осуществляется лицом, которое действует на основании договора комиссии</w:t>
            </w:r>
            <w:r>
              <w:br/>
            </w:r>
            <w:r>
              <w:br/>
              <w:t>договор доверительного у</w:t>
            </w:r>
            <w:r>
              <w:t>правления, если сделка осуществляется доверительным управляющим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1,6 базовой величины</w:t>
            </w:r>
            <w:r>
              <w:br/>
            </w:r>
            <w:r>
              <w:br/>
              <w:t>25 базовых величин – за удостоверение договоров отчуждения предприятия, а при обращении за их удостоверением пенсионеров, инвал</w:t>
            </w:r>
            <w:r>
              <w:t>идов, а также законных представителей лиц, признанных в установленном порядке недееспособными, действующих от их имени и в их интересах, – 12,5 базовой величины (государственная пошлина)</w:t>
            </w:r>
            <w:r>
              <w:br/>
            </w:r>
            <w:r>
              <w:br/>
              <w:t>1 базовая величина – дополнительно за удостоверение документа, являю</w:t>
            </w:r>
            <w:r>
              <w:t>щегося основанием для государственной регистрации сделки с предприятием,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 рабочих дня (1 рабочий день – в случае удостоверения документа, являющегося основанием для государственной регистрации сделки с предприятием, в ускоренном поря</w:t>
            </w:r>
            <w:r>
              <w:t>дке) со дня подачи</w:t>
            </w:r>
            <w:r>
              <w:t xml:space="preserve"> </w:t>
            </w:r>
            <w:hyperlink r:id="rId2978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6" w:name="a1638"/>
            <w:bookmarkEnd w:id="736"/>
            <w:r>
              <w:rPr>
                <w:sz w:val="20"/>
                <w:szCs w:val="20"/>
              </w:rPr>
              <w:t>22.18.3. договоров о залоге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</w:t>
            </w:r>
            <w:r>
              <w:t>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79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8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 или соглашение</w:t>
            </w:r>
            <w:r>
              <w:br/>
            </w:r>
            <w:r>
              <w:br/>
              <w:t>договор в обеспечение обязательств, по которому заключается договор о залоге</w:t>
            </w:r>
            <w:r>
              <w:br/>
            </w:r>
            <w:r>
              <w:br/>
              <w:t>документ, подтверждающий согласие собственника недвижимого имущества или уполномоченного государственного органа на залог права аренды земельного участка, ипотеку недвижимого имущества, если стороной по договору является субъект права хозяйственного веден</w:t>
            </w:r>
            <w:r>
              <w:t>ия или оперативного управления (заявление, приказ, выписка из решения, иной документ)</w:t>
            </w:r>
            <w:r>
              <w:br/>
            </w:r>
            <w:r>
              <w:br/>
              <w:t>письменное согласие предшествующего залогодержателя, если недвижимое имущество находится в залоге, последующий залог не запрещен предшествующим договором о залоге и тако</w:t>
            </w:r>
            <w:r>
              <w:t>е согласие требуется</w:t>
            </w:r>
            <w:r>
              <w:br/>
            </w:r>
            <w:r>
              <w:br/>
              <w:t>письменное согласие совершеннолетних членов, бывших членов семьи собственника жилого помещения, проживающих в жилом помещении, а также граждан, проживающих в жилом помещении, предоставленном по завещательному отказу или на основании д</w:t>
            </w:r>
            <w:r>
              <w:t>оговора пожизненного содержания с иждивением, на его ипотеку – в случае удостоверения договора об ипотеке жилого дома либо изолированного жилого помещения, за исключением случая, когда жилой дом либо изолированное жилое помещение передаются в ипотеку в обе</w:t>
            </w:r>
            <w:r>
              <w:t>спечение возврата кредита, предоставленного на приобретение или строительство переданного в ипотеку жилого дома, квартиры, и процентов по нему</w:t>
            </w:r>
            <w:r>
              <w:br/>
            </w:r>
            <w:r>
              <w:br/>
              <w:t>документ об оценке (внутренней либо независимой) стоимости имущества, передаваемого в залог в качестве обеспечен</w:t>
            </w:r>
            <w:r>
              <w:t>ия исполнения обязательства по кредитному договору</w:t>
            </w:r>
            <w:r>
              <w:br/>
            </w:r>
            <w:r>
              <w:br/>
              <w:t>письменное согласие супруга (супруги), в том числе бывшего супруга (супруги), на ипотеку недвижимого имущества – в случае, если недвижимое имущество находится в совместной собственности супругов</w:t>
            </w:r>
            <w:r>
              <w:br/>
            </w:r>
            <w:r>
              <w:br/>
              <w:t>письменн</w:t>
            </w:r>
            <w:r>
              <w:t>ое заявление гражданина об отсутствии супруга (бывшего супруга), могущего претендовать на недвижимое имущество, – в случае, если гражданин не имеет супруга (бывшего супруга), могущего претендовать на недвижимое имущество</w:t>
            </w:r>
            <w:r>
              <w:br/>
            </w:r>
            <w:r>
              <w:br/>
              <w:t>письменное согласие всех собственн</w:t>
            </w:r>
            <w:r>
              <w:t>иков – при удостоверении договора об ипотеке недвижимого имущества, находящегося в совместной собственности, за исключением удостоверения договора о залоге доли в праве общей собственности</w:t>
            </w:r>
            <w:r>
              <w:br/>
            </w:r>
            <w:r>
              <w:br/>
              <w:t>договор комиссии, если сделка осуществляется лицом, которое действ</w:t>
            </w:r>
            <w:r>
              <w:t>ует на основании договора комиссии</w:t>
            </w:r>
            <w:r>
              <w:br/>
            </w:r>
            <w:r>
              <w:br/>
              <w:t>договор доверительного управления, если сделка осуществляется доверительным управляющим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удост</w:t>
            </w:r>
            <w:r>
              <w:t>оверения договора о залоге земельных участков, капитальных строений, незавершенных законсервированных капитальных строений, изолированных помещений, машино-мест, переданных по договору о предоставлении недвижимого имущества в качестве иностранной безвозмез</w:t>
            </w:r>
            <w:r>
              <w:t>дной помощи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</w:r>
            <w:r>
              <w:t>5 базовых величин,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2,5 базовой величины (государственная пошлина)</w:t>
            </w:r>
            <w:r>
              <w:br/>
            </w:r>
            <w:r>
              <w:br/>
              <w:t>0,4 базовой вели</w:t>
            </w:r>
            <w:r>
              <w:t>чины – дополнительно за удостоверение договора (соглашения)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(1 рабочий день – в случае удостоверения договора (соглашения) в ускоренном порядке) со дня подачи</w:t>
            </w:r>
            <w:r>
              <w:t xml:space="preserve"> </w:t>
            </w:r>
            <w:hyperlink r:id="rId2981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>,</w:t>
            </w:r>
            <w:r>
              <w:t xml:space="preserve">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7" w:name="a361"/>
            <w:bookmarkEnd w:id="737"/>
            <w:r>
              <w:rPr>
                <w:sz w:val="20"/>
                <w:szCs w:val="20"/>
              </w:rPr>
              <w:t>22.18.4. соглашений (договоров) о перераспределении долей в общей собственности, разделе или слиянии объектов недвижимого имуще</w:t>
            </w:r>
            <w:r>
              <w:rPr>
                <w:sz w:val="20"/>
                <w:szCs w:val="20"/>
              </w:rPr>
              <w:t>ства, об определении долей либо о выделении доли, вычленении изолированного помещения либо машино-места из капитального строения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82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соответствующее соглашение (договор)</w:t>
            </w:r>
            <w:r>
              <w:br/>
            </w:r>
            <w:r>
              <w:br/>
              <w:t>проект раздела или слияния капитальных строений, изолированных помещений либо машино-мест (не представляется, если разд</w:t>
            </w:r>
            <w:r>
              <w:t>ел или слияние осуществляется с проведением строительных работ)</w:t>
            </w:r>
            <w:r>
              <w:br/>
            </w:r>
            <w:r>
              <w:br/>
              <w:t>проект вычленения изолированного помещения либо машино-места из капитального строения</w:t>
            </w:r>
            <w:r>
              <w:br/>
            </w:r>
            <w:r>
              <w:br/>
              <w:t xml:space="preserve">письменное согласие залогодержателя, если недвижимое имущество находится в залоге и распоряжение им без </w:t>
            </w:r>
            <w:r>
              <w:t>согласия залогодержателя не предусмотрено законодательством или договором и не вытекает из существа залога</w:t>
            </w:r>
            <w:r>
              <w:br/>
            </w:r>
            <w:r>
              <w:br/>
              <w:t xml:space="preserve">документ, подтверждающий согласие собственника недвижимого имущества или уполномоченного государственного органа на перераспределение долей в общей </w:t>
            </w:r>
            <w:r>
              <w:t>собственности, на определение долей либо выделение доли, если стороной по договору является субъект права хозяйственного ведения или оперативного управления (заявление, приказ, выписка из решения, иной документ)</w:t>
            </w:r>
            <w:r>
              <w:br/>
            </w:r>
            <w:r>
              <w:br/>
              <w:t>договор комиссии, если сделка осуществляетс</w:t>
            </w:r>
            <w:r>
              <w:t>я лицом, которое действует на основании договора комиссии</w:t>
            </w:r>
            <w:r>
              <w:br/>
            </w:r>
            <w:r>
              <w:br/>
              <w:t>договор доверительного управления, если сделка осуществляется доверительным управляющим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</w:t>
            </w:r>
            <w:r>
              <w:t>ларусь – в случае удостоверения соглашений (договоров) в отношении недвижимого имущества, переданного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</w:t>
            </w:r>
            <w:r>
              <w:t>чины</w:t>
            </w:r>
            <w:r>
              <w:br/>
            </w:r>
            <w:r>
              <w:br/>
              <w:t>4 базовые величины,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 базовые величины (государственная пошлина)</w:t>
            </w:r>
            <w:r>
              <w:br/>
            </w:r>
            <w:r>
              <w:br/>
              <w:t>0,4 базовой</w:t>
            </w:r>
            <w:r>
              <w:t xml:space="preserve"> величины – дополнительно за удостоверение соглашения (договора)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(1 рабочий день </w:t>
            </w:r>
            <w:r>
              <w:t>– в случае удостоверения соглашения (договора) в ускоренном порядке)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8" w:name="a888"/>
            <w:bookmarkEnd w:id="738"/>
            <w:r>
              <w:rPr>
                <w:sz w:val="20"/>
                <w:szCs w:val="20"/>
              </w:rPr>
              <w:t xml:space="preserve">22.18.5. договоров доверительного </w:t>
            </w:r>
            <w:r>
              <w:rPr>
                <w:sz w:val="20"/>
                <w:szCs w:val="20"/>
              </w:rPr>
              <w:t>управления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или территориальная организация по государств</w:t>
            </w:r>
            <w:r>
              <w:t>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84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8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доверительного управления имуществом</w:t>
            </w:r>
            <w:r>
              <w:br/>
            </w:r>
            <w:r>
              <w:br/>
              <w:t>документ, подтверждающий с</w:t>
            </w:r>
            <w:r>
              <w:t>огласие супруга (супруги) на заключение договора доверительного управления, если этим договором предусмотрено право доверительного управляющего отчуждать или иным образом распоряжаться предметом доверительного управления, – в случае, если капитальное строе</w:t>
            </w:r>
            <w:r>
              <w:t>ние, незавершенное законсервированное капитальное строение, изолированное помещение либо машино-место находится в общей совместной собственности супругов</w:t>
            </w:r>
            <w:r>
              <w:br/>
            </w:r>
            <w:r>
              <w:br/>
              <w:t>уведомление доверительного управляющего о том, что в доверительное управление передано капитальное ст</w:t>
            </w:r>
            <w:r>
              <w:t>роение, незавершенное законсервированное капитальное строение или изолированное помещение, находящееся в залоге, если такая ситуация имеет место и соответствующее уведомление не содержится в договоре доверительного управления</w:t>
            </w:r>
            <w:r>
              <w:br/>
            </w:r>
            <w:r>
              <w:br/>
              <w:t>документы, подтверждающие вне</w:t>
            </w:r>
            <w:r>
              <w:t>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5 базовых величин,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2,5 базовой величины (государ</w:t>
            </w:r>
            <w:r>
              <w:t>ственная пошлина)</w:t>
            </w:r>
            <w:r>
              <w:br/>
            </w:r>
            <w:r>
              <w:br/>
              <w:t>0,4 базовой величины – дополнительно за удостоверение договора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(1 рабочий день – в случае удостоверения договора в ускоренном порядке) со дня подачи заявления, а в случае запроса документов и (или) све</w:t>
            </w:r>
            <w:r>
              <w:t>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9" w:name="a362"/>
            <w:bookmarkEnd w:id="739"/>
            <w:r>
              <w:rPr>
                <w:sz w:val="20"/>
                <w:szCs w:val="20"/>
              </w:rPr>
              <w:t xml:space="preserve">22.18.6. соглашений (договоров) об изменении или расторжении договоров, указанных в подпунктах </w:t>
            </w:r>
            <w:hyperlink w:anchor="a1256" w:tooltip="+" w:history="1">
              <w:r>
                <w:rPr>
                  <w:rStyle w:val="a3"/>
                  <w:sz w:val="20"/>
                  <w:szCs w:val="20"/>
                </w:rPr>
                <w:t>22.18.1–22.18.5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настоящего пункта, в том числе соглашения о переводе прав и обязанностей по договору финансовой аренды (лизинга)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</w:t>
            </w:r>
            <w:r>
              <w:t>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86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</w:t>
            </w:r>
            <w:r>
              <w:t>ющий личность</w:t>
            </w:r>
            <w:r>
              <w:br/>
            </w:r>
            <w:r>
              <w:br/>
              <w:t>соответствующее соглашение (договор)</w:t>
            </w:r>
            <w:r>
              <w:br/>
            </w:r>
            <w:r>
              <w:br/>
              <w:t xml:space="preserve">документы, предусмотренные для удостоверения соответствующего соглашения (договора), указанного в подпунктах </w:t>
            </w:r>
            <w:hyperlink w:anchor="a1256" w:tooltip="+" w:history="1">
              <w:r>
                <w:rPr>
                  <w:rStyle w:val="a3"/>
                </w:rPr>
                <w:t>22.18.1–22.18.5</w:t>
              </w:r>
            </w:hyperlink>
            <w:r>
              <w:t xml:space="preserve"> настоящего пункта</w:t>
            </w:r>
            <w:r>
              <w:br/>
            </w:r>
            <w:r>
              <w:br/>
              <w:t xml:space="preserve">письменное согласование </w:t>
            </w:r>
            <w:r>
              <w:t xml:space="preserve">Департамента по гуманитарной деятельности Управления делами Президента Республики Беларусь – в случае удостоверения соглашений (договоров) об изменении договоров, указанных в подпунктах </w:t>
            </w:r>
            <w:hyperlink w:anchor="a1256" w:tooltip="+" w:history="1">
              <w:r>
                <w:rPr>
                  <w:rStyle w:val="a3"/>
                </w:rPr>
                <w:t>22.18.1</w:t>
              </w:r>
            </w:hyperlink>
            <w:r>
              <w:t xml:space="preserve">, </w:t>
            </w:r>
            <w:hyperlink w:anchor="a1638" w:tooltip="+" w:history="1">
              <w:r>
                <w:rPr>
                  <w:rStyle w:val="a3"/>
                </w:rPr>
                <w:t>22.18.3</w:t>
              </w:r>
            </w:hyperlink>
            <w:r>
              <w:t>, 22.18.4 настоящего пункта, предметом которых являлось недвижимое имущество, переданное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письменное согласие лизингодателя на передачу лизингопо</w:t>
            </w:r>
            <w:r>
              <w:t>лучателем другому лицу своих прав и обязанностей по договору финансовой аренды (лизинга)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государственная пошлина по ставкам, предусмотренным за удостоверение соответствующих соглашений (догов</w:t>
            </w:r>
            <w:r>
              <w:t>оров)</w:t>
            </w:r>
            <w:r>
              <w:br/>
            </w:r>
            <w:r>
              <w:br/>
              <w:t>0,4 базовой величины – дополнительно за удостоверение соглашения (договора)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(1 рабочий день – в случае удостоверения соглашения (договора) в ускоренном порядке) со дня подачи заявления, а в случае запроса документ</w:t>
            </w:r>
            <w:r>
              <w:t>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40" w:name="a363"/>
            <w:bookmarkEnd w:id="740"/>
            <w:r>
              <w:rPr>
                <w:sz w:val="20"/>
                <w:szCs w:val="20"/>
              </w:rPr>
              <w:t xml:space="preserve">22.18.7. иных соглашений (договоров), которые являются основанием возникновения, перехода, прекращения прав или ограничений (обременений) прав на недвижимое имущество, подлежащих государственной регистрации в соответствии с </w:t>
            </w:r>
            <w:hyperlink r:id="rId2988" w:anchor="a523" w:tooltip="+" w:history="1">
              <w:r>
                <w:rPr>
                  <w:rStyle w:val="a3"/>
                  <w:sz w:val="20"/>
                  <w:szCs w:val="20"/>
                </w:rPr>
                <w:t>Законом</w:t>
              </w:r>
            </w:hyperlink>
            <w:r>
              <w:rPr>
                <w:sz w:val="20"/>
                <w:szCs w:val="20"/>
              </w:rPr>
              <w:t xml:space="preserve"> Республики Беларусь «О государственной регистрации недвижимого имущества, прав на него и сделок с ним», кроме указанных в подпунктах </w:t>
            </w:r>
            <w:hyperlink w:anchor="a1256" w:tooltip="+" w:history="1">
              <w:r>
                <w:rPr>
                  <w:rStyle w:val="a3"/>
                  <w:sz w:val="20"/>
                  <w:szCs w:val="20"/>
                </w:rPr>
                <w:t>22.18.1–22.18.5</w:t>
              </w:r>
            </w:hyperlink>
            <w:r>
              <w:rPr>
                <w:sz w:val="20"/>
                <w:szCs w:val="20"/>
              </w:rPr>
              <w:t xml:space="preserve"> настоящего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</w:t>
            </w:r>
            <w:r>
              <w:t>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89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соответствующее соглашение (договор)</w:t>
            </w:r>
            <w:r>
              <w:br/>
            </w:r>
            <w:r>
              <w:br/>
              <w:t>схема границ сервитута, отображенная на копии земельно-кадастрового</w:t>
            </w:r>
            <w:r>
              <w:t xml:space="preserve"> </w:t>
            </w:r>
            <w:hyperlink r:id="rId2991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 или на копии плана объекта недвижимого имущества, прилагаемого к его техническому паспорту (не представляется, если границы пользования обременяемым объектом недвижимого имущества совпадают с гра</w:t>
            </w:r>
            <w:r>
              <w:t>ницами этого объекта и об этом будет сделана соответствующая отметка в договоре), – в случае удостоверения договора, предусматривающего установление сервитута либо изменение его границ</w:t>
            </w:r>
            <w:r>
              <w:br/>
            </w:r>
            <w:r>
              <w:br/>
              <w:t>документ, подтверждающий согласие собственника недвижимого имущества и</w:t>
            </w:r>
            <w:r>
              <w:t>ли уполномоченного государственного органа на совершение сделки, если стороной по договору является субъект права хозяйственного ведения или оперативного управления (заявление, приказ, выписка из решения, иной документ)</w:t>
            </w:r>
            <w:r>
              <w:br/>
            </w:r>
            <w:r>
              <w:br/>
              <w:t>письменное согласие залогодержателя</w:t>
            </w:r>
            <w:r>
              <w:t>,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</w:t>
            </w:r>
            <w:r>
              <w:br/>
            </w:r>
            <w:r>
              <w:br/>
              <w:t>письменное согласие супруга (супруги), в том числе бывшего супруга (супруги), н</w:t>
            </w:r>
            <w:r>
              <w:t xml:space="preserve">а совершение сделки – в случае, если недвижимое имущество находится в совместной собственности супругов </w:t>
            </w:r>
            <w:r>
              <w:br/>
            </w:r>
            <w:r>
              <w:br/>
              <w:t xml:space="preserve">письменное заявление гражданина об отсутствии супруга (бывшего супруга), могущего претендовать на недвижимое имущество, – в случае, если гражданин не </w:t>
            </w:r>
            <w:r>
              <w:t xml:space="preserve">имеет супруга (бывшего супруга), могущего претендовать на недвижимое имущество </w:t>
            </w:r>
            <w:r>
              <w:br/>
            </w:r>
            <w:r>
              <w:br/>
              <w:t>договор комиссии, если сделка осуществляется лицом, которое действует на основании договора комиссии</w:t>
            </w:r>
            <w:r>
              <w:br/>
            </w:r>
            <w:r>
              <w:br/>
              <w:t>договор доверительного управления, если сделка осуществляется доверительн</w:t>
            </w:r>
            <w:r>
              <w:t>ым управляющим</w:t>
            </w:r>
            <w:r>
              <w:br/>
            </w:r>
            <w:r>
              <w:br/>
              <w:t>письменное согласие арендодателя земельного участка, находящегося в частной собственности, на передачу земельного участка в субаренду или перенаем либо отметка о таком согласии на договоре субаренды или перенайма земельного участка – в случ</w:t>
            </w:r>
            <w:r>
              <w:t>ае удостоверения договора субаренды, перенайма земельного участка</w:t>
            </w:r>
            <w:r>
              <w:br/>
            </w:r>
            <w:r>
              <w:br/>
              <w:t>письменное согласие залогодателя на уступку требования, если такое согласие предусмотрено договором об ипотеке или законодательством, либо отметка о таком согласии на договоре об уступке тр</w:t>
            </w:r>
            <w:r>
              <w:t>ебования по договору об ипотеке земельного участка – при удостоверении договора об уступке требования</w:t>
            </w:r>
            <w:r>
              <w:br/>
            </w:r>
            <w:r>
              <w:br/>
              <w:t>письменное согласие кредитора на перевод должником своего долга на другое лицо – при удостоверении договора перевода долга, в том числе договора перевода</w:t>
            </w:r>
            <w:r>
              <w:t xml:space="preserve"> на гражданина долга по льготному кредиту, выданному сельскохозяйственной организации, иному юридическому лицу, имеющему филиал либо иное обособленное подразделение, осуществляющие предпринимательскую деятельность по производству сельскохозяйственной проду</w:t>
            </w:r>
            <w:r>
              <w:t>кции, выручка от реализации у которых составляет не менее 50 процентов общей суммы выручки этого филиала либо иного обособленного подразделения, на строительство жилого дома либо изолированного жилого помещения, а также в случае отчуждения недвижимого имущ</w:t>
            </w:r>
            <w:r>
              <w:t>ества, на которое наложен запрет на отчуждение, если такое согласие возможно в соответствии с актами законодательства</w:t>
            </w:r>
            <w:r>
              <w:br/>
            </w:r>
            <w:r>
              <w:br/>
              <w:t xml:space="preserve">документ, выражающий содержание основного обязательства (основной договор), – при удостоверении договоров о передаче прав и обязанностей </w:t>
            </w:r>
            <w:r>
              <w:t>должника либо кредитора</w:t>
            </w:r>
            <w:r>
              <w:br/>
            </w:r>
            <w:r>
              <w:br/>
              <w:t>кредитный договор, для обеспечения исполнения обязательств по которому переводится правовой титул, – при удостоверении договора перевода правового титула</w:t>
            </w:r>
            <w:r>
              <w:br/>
            </w:r>
            <w:r>
              <w:br/>
              <w:t xml:space="preserve">письменное согласие залогодателя на уступку требования, если такое согласие </w:t>
            </w:r>
            <w:r>
              <w:t>предусмотрено договором об ипотеке или законодательством, либо отметка о таком согласии на договоре об уступке требования по договору об ипотеке – в случае государственной регистрации договора</w:t>
            </w:r>
            <w:r>
              <w:br/>
            </w:r>
            <w:r>
              <w:br/>
              <w:t>письменное согласование Департамента по гуманитарной деятельно</w:t>
            </w:r>
            <w:r>
              <w:t>сти Управления делами Президента Республики Беларусь – в случае удостоверения иных соглашений (договоров), которые являются основанием возникновения, перехода, прекращения прав или ограничений (обременений) прав на недвижимое имущество, переданное по догов</w:t>
            </w:r>
            <w:r>
              <w:t xml:space="preserve">ору о предоставлении недвижимого имущества в качестве иностранной безвозмездной помощи, подлежащих государственной регистрации в соответствии с </w:t>
            </w:r>
            <w:hyperlink r:id="rId2992" w:anchor="a523" w:tooltip="+" w:history="1">
              <w:r>
                <w:rPr>
                  <w:rStyle w:val="a3"/>
                </w:rPr>
                <w:t>Законом</w:t>
              </w:r>
            </w:hyperlink>
            <w:r>
              <w:t xml:space="preserve"> Республики Беларусь «О государственной регистрации</w:t>
            </w:r>
            <w:r>
              <w:t xml:space="preserve"> недвижимого имущества, прав на него и сделок с ним», кроме указанных в подпунктах </w:t>
            </w:r>
            <w:hyperlink w:anchor="a1256" w:tooltip="+" w:history="1">
              <w:r>
                <w:rPr>
                  <w:rStyle w:val="a3"/>
                </w:rPr>
                <w:t>22.18.1–22.18.5</w:t>
              </w:r>
            </w:hyperlink>
            <w:r>
              <w:t xml:space="preserve"> настоящего пункта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2 базовые величины, а при обращении пен</w:t>
            </w:r>
            <w:r>
              <w:t>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1 базовая величина (государственная пошлина)</w:t>
            </w:r>
            <w:r>
              <w:br/>
            </w:r>
            <w:r>
              <w:br/>
              <w:t>0,4 базовой величины – дополнительно за удостоверение со</w:t>
            </w:r>
            <w:r>
              <w:t>глашения (договора)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(1 рабочий день </w:t>
            </w:r>
            <w:r>
              <w:t>– в случае удостоверения соглашения (договора) в ускоренном порядке)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 xml:space="preserve">22.19. Изготовление и выдача </w:t>
            </w:r>
            <w:r>
              <w:rPr>
                <w:rStyle w:val="s3"/>
                <w:b w:val="0"/>
                <w:sz w:val="20"/>
                <w:szCs w:val="20"/>
              </w:rPr>
              <w:t>дубликата: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41" w:name="a889"/>
            <w:bookmarkEnd w:id="741"/>
            <w:r>
              <w:rPr>
                <w:sz w:val="20"/>
                <w:szCs w:val="20"/>
              </w:rPr>
              <w:t>22.19.1.</w:t>
            </w:r>
            <w:r>
              <w:rPr>
                <w:sz w:val="20"/>
                <w:szCs w:val="20"/>
              </w:rPr>
              <w:t xml:space="preserve"> </w:t>
            </w:r>
            <w:hyperlink r:id="rId2993" w:anchor="a13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(удостоверения)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</w:t>
            </w:r>
            <w:r>
              <w:t>е</w:t>
            </w:r>
            <w:r>
              <w:br/>
            </w:r>
            <w:r>
              <w:br/>
            </w:r>
            <w:hyperlink r:id="rId299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42" w:name="a890"/>
            <w:bookmarkEnd w:id="742"/>
            <w:r>
              <w:rPr>
                <w:sz w:val="20"/>
                <w:szCs w:val="20"/>
              </w:rPr>
              <w:t>22.19.2. удостоверенного докум</w:t>
            </w:r>
            <w:r>
              <w:rPr>
                <w:sz w:val="20"/>
                <w:szCs w:val="20"/>
              </w:rPr>
              <w:t xml:space="preserve">ента, являющегося основанием для государственной регистрации сделки с недвижимым имуществом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</w:t>
            </w:r>
            <w:r>
              <w:t xml:space="preserve">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95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0,12 базовой величины</w:t>
            </w:r>
            <w:r>
              <w:br/>
            </w:r>
            <w:r>
              <w:br/>
              <w:t>2 базовые величины,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</w:t>
            </w:r>
            <w:r>
              <w:t>– 1 базовая величина (государственная пошлина)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</w:t>
            </w:r>
            <w:r>
              <w:t xml:space="preserve"> </w:t>
            </w:r>
            <w:hyperlink r:id="rId2997" w:anchor="a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43" w:name="a1643"/>
            <w:bookmarkEnd w:id="743"/>
            <w:r>
              <w:rPr>
                <w:rStyle w:val="s3"/>
                <w:b w:val="0"/>
                <w:sz w:val="20"/>
                <w:szCs w:val="20"/>
              </w:rPr>
              <w:t xml:space="preserve">22.20. Внесение исправлений в документы единого государственного </w:t>
            </w:r>
            <w:hyperlink r:id="rId2998" w:anchor="a476" w:tooltip="+" w:history="1">
              <w:r>
                <w:rPr>
                  <w:rStyle w:val="a3"/>
                  <w:b w:val="0"/>
                  <w:sz w:val="20"/>
                  <w:szCs w:val="20"/>
                </w:rPr>
                <w:t>регистра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недвижимого имущества, прав на него и сделок с ним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299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0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(не представляется, если имеется копия судебного постановления об исправлении ошибки нетехнического</w:t>
            </w:r>
            <w:r>
              <w:t xml:space="preserve"> характера)</w:t>
            </w:r>
            <w:r>
              <w:br/>
            </w:r>
            <w:r>
              <w:br/>
              <w:t>копия судебного постановления – в случае исправления ошибки нетехнического характера на основании судебного постановления</w:t>
            </w:r>
            <w:r>
              <w:br/>
            </w:r>
            <w:r>
              <w:br/>
              <w:t>документ, подтверждающий необходимость внесения исправлений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 – в случ</w:t>
            </w:r>
            <w:r>
              <w:t xml:space="preserve">ае, если исправление в документах единого государственного </w:t>
            </w:r>
            <w:hyperlink r:id="rId3001" w:anchor="a476" w:tooltip="+" w:history="1">
              <w:r>
                <w:rPr>
                  <w:rStyle w:val="a3"/>
                </w:rPr>
                <w:t>регистра</w:t>
              </w:r>
            </w:hyperlink>
            <w:r>
              <w:t xml:space="preserve"> недвижимого имущества, прав на него и сделок с ним вызвано ошибкой регистратора либо имеется копия судебного постановления об исправл</w:t>
            </w:r>
            <w:r>
              <w:t>ении ошибки нетехнического характера</w:t>
            </w:r>
            <w:r>
              <w:br/>
            </w:r>
            <w:r>
              <w:br/>
              <w:t xml:space="preserve">1,95 базовой величины за внесение исправлений в отношении предприятия, кроме случаев, если исправление в документах единого государственного </w:t>
            </w:r>
            <w:hyperlink r:id="rId3002" w:anchor="a476" w:tooltip="+" w:history="1">
              <w:r>
                <w:rPr>
                  <w:rStyle w:val="a3"/>
                </w:rPr>
                <w:t>регистра</w:t>
              </w:r>
            </w:hyperlink>
            <w:r>
              <w:t xml:space="preserve"> недвижимого и</w:t>
            </w:r>
            <w:r>
              <w:t>мущества, прав на него и сделок с ним вызвано ошибкой регистратора либо имеется копия судебного постановления об исправлении ошибки нетехнического характера</w:t>
            </w:r>
            <w:r>
              <w:br/>
            </w:r>
            <w:r>
              <w:br/>
              <w:t>0,1 базовой величины – за внесение исправлений в отношении капитального строения в связи с государ</w:t>
            </w:r>
            <w:r>
              <w:t>ственной регистрацией изменения расположенного в нем изолированного помещения либо машино-места на основании его надстройки, пристройки, перестройки или перепланировки</w:t>
            </w:r>
            <w:r>
              <w:br/>
            </w:r>
            <w:r>
              <w:br/>
              <w:t>0,2 базовой величины – в иных случаях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рабочих дня со дня подачи</w:t>
            </w:r>
            <w:r>
              <w:t xml:space="preserve"> </w:t>
            </w:r>
            <w:hyperlink r:id="rId3003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44" w:name="a1113"/>
            <w:bookmarkEnd w:id="744"/>
            <w:r>
              <w:rPr>
                <w:rStyle w:val="s3"/>
                <w:b w:val="0"/>
                <w:sz w:val="20"/>
                <w:szCs w:val="20"/>
              </w:rPr>
              <w:t>22.21. Государственная регистрация создания предприятия и возникн</w:t>
            </w:r>
            <w:r>
              <w:rPr>
                <w:rStyle w:val="s3"/>
                <w:b w:val="0"/>
                <w:sz w:val="20"/>
                <w:szCs w:val="20"/>
              </w:rPr>
              <w:t>овения права собственности либо права хозяйственного ведения или права оперативного управления на него, или изменения предприятия, или сделки с предприятием, или возникновения, или перехода, или прекращения прав, ограничений (обременений) прав на предприят</w:t>
            </w:r>
            <w:r>
              <w:rPr>
                <w:rStyle w:val="s3"/>
                <w:b w:val="0"/>
                <w:sz w:val="20"/>
                <w:szCs w:val="20"/>
              </w:rPr>
              <w:t>ие, или прекращения существования предприятия и прекращения прав, ограничений (обременений) прав на 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300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00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 (представителя заявителя), и копия документа, удостоверяющего личность иностранного гражданина или лица без гражданства, являющихся собственниками имущества унитарного пре</w:t>
            </w:r>
            <w:r>
              <w:t>дприятия либо кандидатами в правообладатели (в случае, если заявление подано их представителем)</w:t>
            </w:r>
            <w:r>
              <w:br/>
            </w:r>
            <w:r>
              <w:br/>
            </w:r>
            <w:hyperlink r:id="rId3006" w:anchor="a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государственной регистрации юридического лица (не представляется при государственной регистр</w:t>
            </w:r>
            <w:r>
              <w:t>ации прекращения существования предприятия и прекращения прав, ограничений (обременений) прав на него)</w:t>
            </w:r>
            <w:r>
              <w:br/>
            </w:r>
            <w:r>
              <w:br/>
              <w:t>решение правообладателя о создании, изменении или прекращении существования предприятия – в случае государственной регистрации создания предприятия и во</w:t>
            </w:r>
            <w:r>
              <w:t>зникновения права собственности либо права хозяйственного ведения или права оперативного управления на него, или изменения предприятия, или прекращения существования предприятия и прекращения прав, ограничений (обременений) прав на него</w:t>
            </w:r>
            <w:r>
              <w:br/>
            </w:r>
            <w:r>
              <w:br/>
              <w:t>перечень имущества</w:t>
            </w:r>
            <w:r>
              <w:t xml:space="preserve"> и имущественных прав, входящих в состав предприятия,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него, или изменения предприятия, ил</w:t>
            </w:r>
            <w:r>
              <w:t>и сделки по отчуждению предприятия</w:t>
            </w:r>
            <w:r>
              <w:br/>
            </w:r>
            <w:r>
              <w:br/>
              <w:t>документ, которым оформлены результаты инвентаризации, включая документы, подтверждающие наличие и размеры безналичных денежных средств на расчетных банковских счетах, – в случае государственной регистрации создания пред</w:t>
            </w:r>
            <w:r>
              <w:t>приятия и возникновения права собственности либо права хозяйственного ведения или права оперативного управления на него, или изменения предприятия, или сделки по отчуждению предприятия</w:t>
            </w:r>
            <w:r>
              <w:br/>
            </w:r>
            <w:r>
              <w:br/>
            </w:r>
            <w:hyperlink r:id="rId3007" w:anchor="a1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аудитор</w:t>
            </w:r>
            <w:r>
              <w:t>ской организации (аудитора – индивидуального предпринимателя) о составе и стоимости предприятия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</w:t>
            </w:r>
            <w:r>
              <w:t>ния на него, или изменения предприятия, или сделки по отчуждению предприятия</w:t>
            </w:r>
            <w:r>
              <w:br/>
            </w:r>
            <w:r>
              <w:br/>
              <w:t>бухгалтерский</w:t>
            </w:r>
            <w:r>
              <w:t xml:space="preserve"> </w:t>
            </w:r>
            <w:hyperlink r:id="rId3008" w:anchor="a11" w:tooltip="+" w:history="1">
              <w:r>
                <w:rPr>
                  <w:rStyle w:val="a3"/>
                </w:rPr>
                <w:t>баланс</w:t>
              </w:r>
            </w:hyperlink>
            <w:r>
              <w:t> – в случае государственной регистрации создания предприятия и возникновения права собственности либо пра</w:t>
            </w:r>
            <w:r>
              <w:t>ва хозяйственного ведения или права оперативного управления на него, или изменения предприятия, или сделки по отчуждению предприятия</w:t>
            </w:r>
            <w:r>
              <w:br/>
            </w:r>
            <w:r>
              <w:br/>
              <w:t>письменное согласие залогодержателей имущества на включение такого имущества в состав предприятия – в случае государственн</w:t>
            </w:r>
            <w:r>
              <w:t>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(не представляется, если распоряжение предметом залога без согласия залогодержател</w:t>
            </w:r>
            <w:r>
              <w:t>я предусмотрено законодательством или договором либо вытекает из существа залога)</w:t>
            </w:r>
            <w:r>
              <w:br/>
            </w:r>
            <w:r>
              <w:br/>
              <w:t>документы, подтверждающие согласие залогодержателей предприятия, лиц, в пользу которых установлены ограничения (обременения) прав на предприятие, на осуществление государств</w:t>
            </w:r>
            <w:r>
              <w:t>енной регистрации изменения предприятия, – в случае государственной регистрации изменения предприятия (не представляются, если распоряжение предметом залога без согласия залогодержателя предусмотрено законодательством или договором либо вытекает из существ</w:t>
            </w:r>
            <w:r>
              <w:t>а залога)</w:t>
            </w:r>
            <w:r>
              <w:br/>
            </w:r>
            <w:r>
              <w:br/>
              <w:t>документ, являющийся основанием возникновения, перехода или прекращения права, ограничения (обременения) права на предприятие (акт государственного органа или местного исполнительного и распорядительного органа, копия судебного постановления, ин</w:t>
            </w:r>
            <w:r>
              <w:t>ой документ), – в случае государственной регистрации возникновения, или перехода, или прекращения прав, ограничений (обременений) прав на предприятие на основании такого документа</w:t>
            </w:r>
            <w:r>
              <w:br/>
            </w:r>
            <w:r>
              <w:br/>
              <w:t>письменное согласие (решение) собственника предприятия на прекращение его с</w:t>
            </w:r>
            <w:r>
              <w:t>уществования и осуществление государственной регистрации прекращения существования предприятия – в случае государственной регистрации прекращения существования предприятия и прекращения прав, ограничений (обременений) прав на него, если решение о прекращен</w:t>
            </w:r>
            <w:r>
              <w:t>ии существования предприятия принято лицом, которое обладает правом хозяйственного ведения или правом оперативного управления на предприятие (решение, письмо, иной документ)</w:t>
            </w:r>
            <w:r>
              <w:br/>
            </w:r>
            <w:r>
              <w:br/>
              <w:t xml:space="preserve">письменное согласие залогодержателя предприятия на осуществление государственной </w:t>
            </w:r>
            <w:r>
              <w:t>регистрации прекращения существования предприятия – в случае государственной регистрации прекращения существования предприятия и прекращения прав, ограничений (обременений) прав на него, если предприятие находится в залоге</w:t>
            </w:r>
            <w:r>
              <w:br/>
            </w:r>
            <w:r>
              <w:br/>
              <w:t>постановление судебного исполнит</w:t>
            </w:r>
            <w:r>
              <w:t>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  <w:r>
              <w:br/>
            </w:r>
            <w:r>
              <w:br/>
              <w:t>легализованная выписка из торгового реестра страны происхождения или иное эквивалентное доказательство юридического статуса организации-нерезидента (кандидата в право</w:t>
            </w:r>
            <w:r>
              <w:t>обладатели) в соответствии с законодательством страны ее происхождения, датированная не ранее одного года до дня подачи заявления о государственной регистрации, – в случае, если</w:t>
            </w:r>
            <w:r>
              <w:t xml:space="preserve"> </w:t>
            </w:r>
            <w:hyperlink r:id="rId300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</w:t>
            </w:r>
            <w:r>
              <w:t>й регистрации сделки и (или) перехода права собственности к такой организации согласно условиям этой сделки подает гражданин</w:t>
            </w:r>
            <w:r>
              <w:br/>
            </w:r>
            <w:r>
              <w:br/>
              <w:t>извещение о присвоении учетного номера плательщика организации-нерезиденту (кандидату в правообладатели) – в случае, если заявлени</w:t>
            </w:r>
            <w:r>
              <w:t>е о государственной регистрации сделки и (или) перехода права собственности к такой организации согласно условиям этой сделки подает гражданин</w:t>
            </w:r>
            <w:r>
              <w:br/>
            </w:r>
            <w:r>
              <w:br/>
              <w:t>документы, выражающие содержание сделки с предприятием, содержащие указание на регистрационный номер предприятия</w:t>
            </w:r>
            <w:r>
              <w:t>, – в случае государственной регистрации сделки с предприятием</w:t>
            </w:r>
            <w:r>
              <w:br/>
            </w:r>
            <w:r>
              <w:br/>
              <w:t xml:space="preserve">передаточный акт, содержащий указание на регистрационный номер зарегистрированного в едином государственном </w:t>
            </w:r>
            <w:hyperlink r:id="rId3010" w:anchor="a476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</w:t>
            </w:r>
            <w:r>
              <w:t>недвижимого имущества, прав на него и сделок с ним предприятия, – в случае государственной регистрации возникновения, перехода, прекращения прав, ограничений (обременений) прав на предприятие на основании договора (не представляется в случае, если основани</w:t>
            </w:r>
            <w:r>
              <w:t>ем для государственной регистрации возникновения, перехода, прекращения прав, ограничений (обременений) прав на предприятие является брачный договор или договор о разделе имущества, находящегося в общей совместной собственности супругов)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базовых величи</w:t>
            </w:r>
            <w:r>
              <w:t>н –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предприятия, а также 0,2 базовой величины – за каждый объект недвижимого и</w:t>
            </w:r>
            <w:r>
              <w:t>мущества, включаемый в состав предприятия или исключаемый из его состава</w:t>
            </w:r>
            <w:r>
              <w:br/>
            </w:r>
            <w:r>
              <w:br/>
              <w:t>6 базовых величин – за государственную регистрацию сделки с предприятием</w:t>
            </w:r>
            <w:r>
              <w:br/>
            </w:r>
            <w:r>
              <w:br/>
              <w:t>6 базовых величин – за государственную регистрацию возникновения, или перехода, или прекращения прав, ограни</w:t>
            </w:r>
            <w:r>
              <w:t>чений (обременений) прав на предприятие, а также 0,1 базовой величины – за каждый объект недвижимого имущества, входящий в состав предприятия</w:t>
            </w:r>
            <w:r>
              <w:br/>
            </w:r>
            <w:r>
              <w:br/>
              <w:t>9,5 базовой величины – за государственную регистрацию прекращения существования предприятия и прекращения прав, о</w:t>
            </w:r>
            <w:r>
              <w:t>граничений (обременений) прав на него</w:t>
            </w:r>
            <w:r>
              <w:br/>
            </w:r>
            <w:r>
              <w:br/>
              <w:t>7 базовых величин – дополнительно за государственную регистрацию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30 дней со дня подачи</w:t>
            </w:r>
            <w:r>
              <w:t xml:space="preserve"> </w:t>
            </w:r>
            <w:hyperlink r:id="rId3011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совершения регистрационных действи</w:t>
            </w:r>
            <w:r>
              <w:t>й в ускоренном порядке – 5 рабочих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45" w:name="a1496"/>
            <w:bookmarkEnd w:id="745"/>
            <w:r>
              <w:rPr>
                <w:rStyle w:val="s3"/>
                <w:b w:val="0"/>
                <w:sz w:val="20"/>
                <w:szCs w:val="20"/>
              </w:rPr>
              <w:t xml:space="preserve">22.22. Выдача справки, подписанной председателем садоводческого товарищества, с указанием фамилии, собственного имени, отчества (если таковое имеется) члена садоводческого товарищества, </w:t>
            </w:r>
            <w:r>
              <w:rPr>
                <w:rStyle w:val="s3"/>
                <w:b w:val="0"/>
                <w:sz w:val="20"/>
                <w:szCs w:val="20"/>
              </w:rPr>
              <w:t>подтверждающей осуществление им строительства садового домика, а также хозяйственных строений и сооружений, необходимых для ведения коллективного садоводства, в соответствии с проектом организации и застройки территории товарищества; либо осуществление чле</w:t>
            </w:r>
            <w:r>
              <w:rPr>
                <w:rStyle w:val="s3"/>
                <w:b w:val="0"/>
                <w:sz w:val="20"/>
                <w:szCs w:val="20"/>
              </w:rPr>
              <w:t>ном садоводческого товарищества изменения садового домика на основании его надстройки, пристройки или перестройки в соответствии с проектом организации и застройки территории товарищества; либо соответствие размещения садового домика после уничтожения (сно</w:t>
            </w:r>
            <w:r>
              <w:rPr>
                <w:rStyle w:val="s3"/>
                <w:b w:val="0"/>
                <w:sz w:val="20"/>
                <w:szCs w:val="20"/>
              </w:rPr>
              <w:t>са) его части проекту организации и застройки территории товарищества; либо соответствие размещения садового домика после гибели части садового домика проекту организации и застройки территории товарищества; либо возведение членом садоводческого товарищест</w:t>
            </w:r>
            <w:r>
              <w:rPr>
                <w:rStyle w:val="s3"/>
                <w:b w:val="0"/>
                <w:sz w:val="20"/>
                <w:szCs w:val="20"/>
              </w:rPr>
              <w:t>ва до 8 мая 2003 г. садового домика, не зарегистрированного в территориальной организации по государственной регистрации, а также соответствие размещения этого садового домика проекту организации и застройки территории товарищества; либо соответствие разме</w:t>
            </w:r>
            <w:r>
              <w:rPr>
                <w:rStyle w:val="s3"/>
                <w:b w:val="0"/>
                <w:sz w:val="20"/>
                <w:szCs w:val="20"/>
              </w:rPr>
              <w:t>щения садового домика, а также хозяйственных строений и сооружений, необходимых для ведения коллективного садоводства, проекту организации и застройки территории товарищества; либо соответствие садового домика проекту организации и застройки территории тов</w:t>
            </w:r>
            <w:r>
              <w:rPr>
                <w:rStyle w:val="s3"/>
                <w:b w:val="0"/>
                <w:sz w:val="20"/>
                <w:szCs w:val="20"/>
              </w:rPr>
              <w:t>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садоводческое товарищество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301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46" w:name="a1241"/>
            <w:bookmarkEnd w:id="746"/>
            <w:r>
              <w:rPr>
                <w:rStyle w:val="s3"/>
                <w:b w:val="0"/>
                <w:sz w:val="20"/>
                <w:szCs w:val="20"/>
              </w:rPr>
              <w:t xml:space="preserve">22.23. Выдача справки, подтверждающей возведение до 8 мая </w:t>
            </w:r>
            <w:r>
              <w:rPr>
                <w:rStyle w:val="s3"/>
                <w:b w:val="0"/>
                <w:sz w:val="20"/>
                <w:szCs w:val="20"/>
              </w:rPr>
              <w:t>2003 г. гаража, не зарегистрированного в территориальной организации по государственной регистрации, членом гаражного кооператива, с указанием фамилии, собственного имени, отчества (если таковое имеется) гражданина, полностью внесшего свой паевой взнос, да</w:t>
            </w:r>
            <w:r>
              <w:rPr>
                <w:rStyle w:val="s3"/>
                <w:b w:val="0"/>
                <w:sz w:val="20"/>
                <w:szCs w:val="20"/>
              </w:rPr>
              <w:t>ты окончательного расчета либо сведений о строительстве гаража за счет средств гражданина и об отсутствии паевых взносов, номера и характеристики гаража, а также соответствие этого гаража проекту организации и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гаражный кооператив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30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7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47" w:name="a1434"/>
            <w:bookmarkEnd w:id="747"/>
            <w:r>
              <w:rPr>
                <w:rStyle w:val="s3"/>
                <w:b w:val="0"/>
                <w:sz w:val="20"/>
                <w:szCs w:val="20"/>
              </w:rPr>
              <w:t xml:space="preserve">22.24. Выдача справки, подтверждающей возведение до 8 мая 2003 г. жилого дома (жилого изолированного </w:t>
            </w:r>
            <w:r>
              <w:rPr>
                <w:rStyle w:val="s3"/>
                <w:b w:val="0"/>
                <w:sz w:val="20"/>
                <w:szCs w:val="20"/>
              </w:rPr>
              <w:t>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</w:t>
            </w:r>
            <w:r>
              <w:rPr>
                <w:rStyle w:val="s3"/>
                <w:b w:val="0"/>
                <w:sz w:val="20"/>
                <w:szCs w:val="20"/>
              </w:rPr>
              <w:t>ственной регистрации и не внесен в похозяйственную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14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книгу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сельского (поселкового) исполнительного и распорядительного органа, с указанием его фамилии, собственного имени, отчества, а также соответствие это</w:t>
            </w:r>
            <w:r>
              <w:rPr>
                <w:rStyle w:val="s3"/>
                <w:b w:val="0"/>
                <w:sz w:val="20"/>
                <w:szCs w:val="20"/>
              </w:rPr>
              <w:t>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 местная адми</w:t>
            </w:r>
            <w:r>
              <w:t>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30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48" w:name="a1259"/>
            <w:bookmarkEnd w:id="748"/>
            <w:r>
              <w:rPr>
                <w:rStyle w:val="s3"/>
                <w:b w:val="0"/>
                <w:sz w:val="20"/>
                <w:szCs w:val="20"/>
              </w:rPr>
              <w:t>22.24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Выдача справки, подтверждающей внесение в похозяйственную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16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книгу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</w:t>
            </w:r>
            <w:r>
              <w:rPr>
                <w:rStyle w:val="s3"/>
                <w:b w:val="0"/>
                <w:sz w:val="20"/>
                <w:szCs w:val="20"/>
              </w:rPr>
              <w:t>м доме, эксплуатируемых до 8 мая 2003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 (поселковый)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0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 дня подачи заявления, а в случае</w:t>
            </w:r>
            <w:r>
              <w:t xml:space="preserve">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49" w:name="a1262"/>
            <w:bookmarkEnd w:id="749"/>
            <w:r>
              <w:rPr>
                <w:rStyle w:val="s3"/>
                <w:b w:val="0"/>
                <w:sz w:val="20"/>
                <w:szCs w:val="20"/>
              </w:rPr>
              <w:t>22.24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s3"/>
                <w:b w:val="0"/>
                <w:sz w:val="20"/>
                <w:szCs w:val="20"/>
              </w:rPr>
              <w:t xml:space="preserve">. Выдача справки, подтверждающей эксплуатацию до 8 мая 2003 г. одноквартирного, блокированного жилого дома с хозяйственными и иными </w:t>
            </w:r>
            <w:r>
              <w:rPr>
                <w:rStyle w:val="s3"/>
                <w:b w:val="0"/>
                <w:sz w:val="20"/>
                <w:szCs w:val="20"/>
              </w:rPr>
              <w:t>постройками или без них, квартиры в блокированном жилом доме, расположенных в сельской местности</w:t>
            </w:r>
            <w:hyperlink w:anchor="a1250" w:tooltip="+" w:history="1">
              <w:r>
                <w:rPr>
                  <w:rStyle w:val="a3"/>
                  <w:b w:val="0"/>
                  <w:sz w:val="20"/>
                  <w:szCs w:val="20"/>
                </w:rPr>
                <w:t>**********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и возведенных на земельном участке, предоставленном гражданину в соответствии с законодательством об охране и испо</w:t>
            </w:r>
            <w:r>
              <w:rPr>
                <w:rStyle w:val="s3"/>
                <w:b w:val="0"/>
                <w:sz w:val="20"/>
                <w:szCs w:val="20"/>
              </w:rPr>
              <w:t>льзовании земель (если такие дом, квартира не внесены в похозяйственную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18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книгу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сельского (поселкового) исполнительного комитета)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сельский (поселковый), городской (города районного подчинения), районный ис</w:t>
            </w:r>
            <w:r>
              <w:t>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0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 дня подачи заявления, а в случае запроса документов и (или) сведений от </w:t>
            </w:r>
            <w:r>
              <w:t>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750" w:name="a1359"/>
            <w:bookmarkEnd w:id="750"/>
            <w:r>
              <w:t>ГЛАВА 23</w:t>
            </w:r>
            <w:r>
              <w:br/>
              <w:t>СЕРТИФИКАЦИЯ. АТТЕСТАЦИЯ ЭКСПЕРТОВ ПО АККРЕДИТАЦИИ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51" w:name="a1247"/>
            <w:bookmarkEnd w:id="751"/>
            <w:r>
              <w:rPr>
                <w:rStyle w:val="s3"/>
                <w:b w:val="0"/>
                <w:sz w:val="20"/>
                <w:szCs w:val="20"/>
              </w:rPr>
              <w:t>23.1.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20" w:anchor="a202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соответствия Национальной системы подтверждения соответствия Республики Беларусь (далее – сертификат соответствия), выдача решения о прекращении действия сертификата соответствия по инициативе его владельца</w:t>
            </w:r>
            <w:hyperlink w:anchor="a1115" w:tooltip="+" w:history="1">
              <w:r>
                <w:rPr>
                  <w:rStyle w:val="a3"/>
                  <w:b w:val="0"/>
                  <w:sz w:val="20"/>
                  <w:szCs w:val="20"/>
                </w:rPr>
                <w:t>*********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орга</w:t>
            </w:r>
            <w:r>
              <w:t>низации, аккредитованные в качестве органов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для выдачи</w:t>
            </w:r>
            <w:r>
              <w:t xml:space="preserve"> </w:t>
            </w:r>
            <w:hyperlink r:id="rId3021" w:anchor="a202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соответствия на продукцию:</w:t>
            </w:r>
            <w:r>
              <w:br/>
            </w:r>
            <w:r>
              <w:br/>
            </w:r>
            <w:hyperlink r:id="rId3022" w:anchor="a9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протоколы испытаний</w:t>
            </w:r>
            <w:r>
              <w:br/>
            </w:r>
            <w:r>
              <w:br/>
            </w:r>
            <w: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 базовая величина – за выдачу</w:t>
            </w:r>
            <w:r>
              <w:t xml:space="preserve"> </w:t>
            </w:r>
            <w:hyperlink r:id="rId3023" w:anchor="a202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соответствия на служебное и гражданское оружие, боеприпасы, а также конструктивно сходные с оружием изделия</w:t>
            </w:r>
            <w:r>
              <w:br/>
            </w:r>
            <w:r>
              <w:br/>
              <w:t>бесплатн</w:t>
            </w:r>
            <w:r>
              <w:t>о – за выдачу</w:t>
            </w:r>
            <w:r>
              <w:t xml:space="preserve"> </w:t>
            </w:r>
            <w:hyperlink r:id="rId3024" w:anchor="a202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соответствия на иную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лет – при сертификации продукции серийного производства на время срока годности товара либо его реализации или без о</w:t>
            </w:r>
            <w:r>
              <w:t>граничения срока при возможности однозначной идентификации каждой единицы сертифицированного товара – в случае сертификации партии продукции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для выдачи</w:t>
            </w:r>
            <w:r>
              <w:t xml:space="preserve"> </w:t>
            </w:r>
            <w:hyperlink r:id="rId3025" w:anchor="a202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</w:t>
            </w:r>
            <w:r>
              <w:t>соответствия на выполнение работ (оказание услуг):</w:t>
            </w:r>
            <w:r>
              <w:br/>
            </w:r>
            <w:r>
              <w:br/>
            </w:r>
            <w:hyperlink r:id="rId3026" w:anchor="a19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для выдачи решения о прекращении действия</w:t>
            </w:r>
            <w:r>
              <w:t xml:space="preserve"> </w:t>
            </w:r>
            <w:hyperlink r:id="rId3027" w:anchor="a202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соответствия по инициативе его владельца – заявление с указанием причины прекращения действия сертификата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52" w:name="a1497"/>
            <w:bookmarkEnd w:id="752"/>
            <w:r>
              <w:rPr>
                <w:rStyle w:val="s3"/>
                <w:b w:val="0"/>
                <w:sz w:val="20"/>
                <w:szCs w:val="20"/>
              </w:rPr>
              <w:t xml:space="preserve">23.2. </w:t>
            </w:r>
            <w:r>
              <w:rPr>
                <w:rStyle w:val="s3"/>
                <w:b w:val="0"/>
                <w:sz w:val="20"/>
                <w:szCs w:val="20"/>
              </w:rPr>
              <w:t>Выдача аттестата эксперта по 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республиканское унитарное предприятие «Белорусский государственный центр аккредитации»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3028" w:anchor="a160" w:tooltip="+" w:history="1">
              <w:r>
                <w:rPr>
                  <w:rStyle w:val="a3"/>
                </w:rPr>
                <w:t>диплома</w:t>
              </w:r>
            </w:hyperlink>
            <w:r>
              <w:t xml:space="preserve"> о высшем образовании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3029" w:anchor="a40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признании документа об образовании, выданного в иностранном государстве, и установлении его эквивалентности (соответствия) документу об образовании Республики Беларусь с предъявлением его оригинала либо н</w:t>
            </w:r>
            <w:r>
              <w:t>отариально засвидетельствованная копия свидетельства – для лиц, получивших соответствующее образование за рубежом</w:t>
            </w:r>
            <w:r>
              <w:br/>
            </w:r>
            <w:r>
              <w:br/>
              <w:t>выписка (копия) из трудовой</w:t>
            </w:r>
            <w:r>
              <w:t xml:space="preserve"> </w:t>
            </w:r>
            <w:hyperlink r:id="rId3030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(при ее наличии)</w:t>
            </w:r>
            <w:r>
              <w:br/>
            </w:r>
            <w:r>
              <w:br/>
              <w:t>копия документа, подтверждающего пр</w:t>
            </w:r>
            <w:r>
              <w:t>охождение подготовки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15 дней со 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753" w:name="a997"/>
            <w:bookmarkEnd w:id="753"/>
            <w:r>
              <w:t>ГЛАВА 24</w:t>
            </w:r>
            <w:r>
              <w:br/>
              <w:t>ОЦЕНОЧНАЯ ДЕЯТЕЛЬНОСТЬ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54" w:name="a1208"/>
            <w:bookmarkEnd w:id="754"/>
            <w:r>
              <w:rPr>
                <w:rStyle w:val="s3"/>
                <w:b w:val="0"/>
                <w:sz w:val="20"/>
                <w:szCs w:val="20"/>
              </w:rPr>
              <w:t>24.1.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31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3032" w:anchor="a4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копии документов (дубликатов) о высшем образовании</w:t>
            </w:r>
            <w:r>
              <w:br/>
            </w:r>
            <w:r>
              <w:br/>
            </w:r>
            <w:hyperlink r:id="rId3033" w:anchor="a40" w:tooltip="+" w:history="1">
              <w:r>
                <w:rPr>
                  <w:rStyle w:val="a3"/>
                </w:rPr>
                <w:t>св</w:t>
              </w:r>
              <w:r>
                <w:rPr>
                  <w:rStyle w:val="a3"/>
                </w:rPr>
                <w:t>идетельство</w:t>
              </w:r>
            </w:hyperlink>
            <w:r>
              <w:t xml:space="preserve">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 – для претендентов, получивших соответствующее образование за рубежом</w:t>
            </w:r>
            <w:r>
              <w:br/>
            </w:r>
            <w:r>
              <w:br/>
              <w:t>вып</w:t>
            </w:r>
            <w:r>
              <w:t>иска из трудовой</w:t>
            </w:r>
            <w:r>
              <w:t xml:space="preserve"> </w:t>
            </w:r>
            <w:hyperlink r:id="rId3034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(ее дубликата) (при ее наличии)</w:t>
            </w:r>
            <w:r>
              <w:br/>
            </w:r>
            <w:r>
              <w:br/>
              <w:t>копия документа о прохождении подготовки (при прохождении)</w:t>
            </w:r>
            <w:r>
              <w:br/>
            </w:r>
            <w:r>
              <w:br/>
              <w:t>заполненный аттестационный</w:t>
            </w:r>
            <w:r>
              <w:t xml:space="preserve"> </w:t>
            </w:r>
            <w:hyperlink r:id="rId3035" w:anchor="a48" w:tooltip="+" w:history="1">
              <w:r>
                <w:rPr>
                  <w:rStyle w:val="a3"/>
                </w:rPr>
                <w:t>лист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8</w:t>
            </w:r>
            <w:r>
              <w:t xml:space="preserve">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рабочих дней со дня проведения аттестации претендента на получение</w:t>
            </w:r>
            <w:r>
              <w:t xml:space="preserve"> </w:t>
            </w:r>
            <w:hyperlink r:id="rId3036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года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55" w:name="a1209"/>
            <w:bookmarkEnd w:id="755"/>
            <w:r>
              <w:rPr>
                <w:rStyle w:val="s3"/>
                <w:b w:val="0"/>
                <w:sz w:val="20"/>
                <w:szCs w:val="20"/>
              </w:rPr>
              <w:t>24.2.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37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3038" w:anchor="a4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оригинал (дубликат)</w:t>
            </w:r>
            <w:r>
              <w:t xml:space="preserve"> </w:t>
            </w:r>
            <w:hyperlink r:id="rId3039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аттестации оценщика, дающего право на проведение независимой оценки соответствующего вида объекта гражданских прав</w:t>
            </w:r>
            <w:r>
              <w:br/>
            </w:r>
            <w:r>
              <w:br/>
              <w:t>копия документа об образовании, подтверждающего освоение оценщиком в последние 5 лет содержания образ</w:t>
            </w:r>
            <w:r>
              <w:t>овательной программы повышения квалификации руководящих работников и специалистов в учреждениях образования, имеющих специальное разрешение (лицензию) на право осуществления образовательной деятельности, по вопросам оценки стоимости объектов гражданских пр</w:t>
            </w:r>
            <w:r>
              <w:t>ав в соответствии с законодательством об оценочной деятельности, за исключением объектов интеллектуальной собственности (не представляется в случае представления оценщиком документов, подтверждающих осуществление в последние 5 лет педагогической деятельнос</w:t>
            </w:r>
            <w:r>
              <w:t>ти,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прав, указанных в</w:t>
            </w:r>
            <w:r>
              <w:t xml:space="preserve"> </w:t>
            </w:r>
            <w:hyperlink r:id="rId3040" w:anchor="a56" w:tooltip="+" w:history="1">
              <w:r>
                <w:rPr>
                  <w:rStyle w:val="a3"/>
                </w:rPr>
                <w:t>свидете</w:t>
              </w:r>
              <w:r>
                <w:rPr>
                  <w:rStyle w:val="a3"/>
                </w:rPr>
                <w:t>льстве</w:t>
              </w:r>
            </w:hyperlink>
            <w:r>
              <w:t xml:space="preserve"> об аттестации оценщика, а также оценщиками,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</w:t>
            </w:r>
            <w:r>
              <w:t>ением в этот период в социальном отпуске по беременности и родам и (или) в отпуске по уходу за ребенком до достижения им возраста 3 лет (при условии представления ими документов, подтверждающих нахождение в соответствующем отпуске (отпусках), и судебными э</w:t>
            </w:r>
            <w:r>
              <w:t>кспертами Государственного комитета судебных экспертиз (при условии представления ими</w:t>
            </w:r>
            <w:r>
              <w:t xml:space="preserve"> </w:t>
            </w:r>
            <w:hyperlink r:id="rId3041" w:anchor="a95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месте работы и занимаемой должности)</w:t>
            </w:r>
            <w:r>
              <w:br/>
            </w:r>
            <w:r>
              <w:br/>
            </w:r>
            <w:r>
              <w:t>копия документа (документов) об обучении, подтверждающего (подтверждающих) освоение оценщиком в последние 5 лет содержания образовательной программы обучающих курсов в учреждениях образования, имеющих специальное разрешение (лицензию) на право осуществлени</w:t>
            </w:r>
            <w:r>
              <w:t>я образовательной деятельности, по вопросам оценки стоимости объектов гражданских прав, указанных в</w:t>
            </w:r>
            <w:r>
              <w:t xml:space="preserve"> </w:t>
            </w:r>
            <w:hyperlink r:id="rId3042" w:anchor="a56" w:tooltip="+" w:history="1">
              <w:r>
                <w:rPr>
                  <w:rStyle w:val="a3"/>
                </w:rPr>
                <w:t>свидетельстве</w:t>
              </w:r>
            </w:hyperlink>
            <w:r>
              <w:t xml:space="preserve"> об аттестации оценщика, либо содержания образовательной программы обучающих курсов, реализ</w:t>
            </w:r>
            <w:r>
              <w:t>уемой государственным учреждением «Национальный центр интеллектуальной собственности», по вопросам оценки стоимости объектов интеллектуальной собственности – в случае повышения квалификации по вопросам оценки стоимости объектов гражданских прав, не указанн</w:t>
            </w:r>
            <w:r>
              <w:t xml:space="preserve">ых в свидетельстве об аттестации оценщика (не представляется в случае представления оценщиком документов, подтверждающих осуществление в последние 5 лет педагогической деятельности, направленной на реализацию содержания образовательной программы повышения </w:t>
            </w:r>
            <w:r>
              <w:t>квалификации руководящих работников и специалистов по вопросам оценки стоимости объектов гражданских прав, указанных в свидетельстве об аттестации оценщика, а также оценщиками, которые со дня принятия аттестующим органом решения о выдаче свидетельства об а</w:t>
            </w:r>
            <w:r>
              <w:t xml:space="preserve">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(или) в отпуске по уходу за ребенком до достижения им возраста </w:t>
            </w:r>
            <w:r>
              <w:t>3 лет (при условии представления ими документов, подтверждающих нахождение в соответствующем отпуске (отпусках), и судебными экспертами Государственного комитета судебных экспертиз (при условии представления ими</w:t>
            </w:r>
            <w:r>
              <w:t xml:space="preserve"> </w:t>
            </w:r>
            <w:hyperlink r:id="rId3043" w:anchor="a95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месте работы и занимаемой должности)</w:t>
            </w:r>
            <w:r>
              <w:br/>
            </w:r>
            <w:r>
              <w:br/>
              <w:t>копии заключения и отчета об оценке стоимости объекта гражданских прав, на который выдано</w:t>
            </w:r>
            <w:r>
              <w:t xml:space="preserve"> </w:t>
            </w:r>
            <w:hyperlink r:id="rId3044" w:anchor="a5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 аттестации оценщика, определенных аттест</w:t>
            </w:r>
            <w:r>
              <w:t>ационной комиссией (в случае, если свидетельство об аттестации оценщика выдано на право проведения независимой оценки земельных участков и имущественных прав на них, объектов интеллектуальной собственности и имущественных прав на них, могут быть представле</w:t>
            </w:r>
            <w:r>
              <w:t>ны копии заключения и отчета об оценке, включающие оценку стоимости указанных видов объектов гражданских прав) (не представляются оценщиками, которые со дня принятия аттестующим органом решения о выдаче свидетельства об аттестации оценщика или продлении ср</w:t>
            </w:r>
            <w:r>
              <w:t>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(или) в отпуске по уходу за ребенком до достижения им возраста 3 лет (при условии представления им</w:t>
            </w:r>
            <w:r>
              <w:t>и документов, подтверждающих нахождение в соответствующем отпуске (отпусках), и судебными экспертами Государственного комитета судебных экспертиз (при условии представления ими</w:t>
            </w:r>
            <w:r>
              <w:t xml:space="preserve"> </w:t>
            </w:r>
            <w:hyperlink r:id="rId3045" w:anchor="a95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месте работы и з</w:t>
            </w:r>
            <w:r>
              <w:t>анимаемой должности)</w:t>
            </w:r>
            <w:r>
              <w:br/>
            </w:r>
            <w:r>
              <w:br/>
              <w:t>документы, подтверждающие уважительность причин, помешавших оценщику подать заявление о продлении срока действия</w:t>
            </w:r>
            <w:r>
              <w:t xml:space="preserve"> </w:t>
            </w:r>
            <w:hyperlink r:id="rId3046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аттестации оценщика в установленный срок (в случае п</w:t>
            </w:r>
            <w:r>
              <w:t>одачи заявления позднее чем за 2 месяца, но не позднее чем за 1 месяц до истечения срока действия свидетельства об аттестации оценщика)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4 базовые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 месяца со дня подачи</w:t>
            </w:r>
            <w:r>
              <w:t xml:space="preserve"> </w:t>
            </w:r>
            <w:hyperlink r:id="rId3047" w:anchor="a4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наличия документов, подтверждающих уважительность причин, помешавших оценщику подать заявление о продлении срока действия</w:t>
            </w:r>
            <w:r>
              <w:t xml:space="preserve"> </w:t>
            </w:r>
            <w:hyperlink r:id="rId3048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аттестации оценщика в установленный срок, – 1 месяц </w:t>
            </w:r>
            <w:r>
              <w:t>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3 года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56" w:name="a1210"/>
            <w:bookmarkEnd w:id="756"/>
            <w:r>
              <w:rPr>
                <w:rStyle w:val="s3"/>
                <w:b w:val="0"/>
                <w:sz w:val="20"/>
                <w:szCs w:val="20"/>
              </w:rPr>
              <w:t>24.3. Внесение изменений и (или) дополнений в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49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свидетельство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комитет по имуществу, Государственный комитет по науке и техноло</w:t>
            </w:r>
            <w:r>
              <w:t>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документы, подтверждающие основание внесения изменений и (или) дополнений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4 базовые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7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3050" w:anchor="a56" w:tooltip="+" w:history="1">
              <w:r>
                <w:rPr>
                  <w:rStyle w:val="a3"/>
                </w:rPr>
                <w:t>свидетельства</w:t>
              </w:r>
            </w:hyperlink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57" w:name="a1211"/>
            <w:bookmarkEnd w:id="757"/>
            <w:r>
              <w:rPr>
                <w:rStyle w:val="s3"/>
                <w:b w:val="0"/>
                <w:sz w:val="20"/>
                <w:szCs w:val="20"/>
              </w:rPr>
              <w:t>24.4. Выдача дубликата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51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объявления об утере</w:t>
            </w:r>
            <w:r>
              <w:t xml:space="preserve"> </w:t>
            </w:r>
            <w:hyperlink r:id="rId3052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>, помещенного в газете «Рэспублiка»</w:t>
            </w:r>
            <w:r>
              <w:br/>
            </w:r>
            <w:r>
              <w:br/>
              <w:t>документ, подтверждающий внесен</w:t>
            </w:r>
            <w:r>
              <w:t>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5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7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3053" w:anchor="a56" w:tooltip="+" w:history="1">
              <w:r>
                <w:rPr>
                  <w:rStyle w:val="a3"/>
                </w:rPr>
                <w:t>свидетельства</w:t>
              </w:r>
            </w:hyperlink>
          </w:p>
        </w:tc>
      </w:tr>
      <w:tr w:rsidR="00000000">
        <w:trPr>
          <w:divId w:val="9771034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chapter"/>
              <w:spacing w:before="120" w:after="0"/>
            </w:pPr>
            <w:bookmarkStart w:id="758" w:name="a1360"/>
            <w:bookmarkEnd w:id="758"/>
            <w:r>
              <w:t>ГЛАВА 25</w:t>
            </w:r>
            <w:r>
              <w:br/>
              <w:t>ДЕЯТЕЛЬНОСТЬ ПО ПРОВЕДЕНИЮ СУДЕБНЫХ ЭКСПЕРТИЗ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59" w:name="a1252"/>
            <w:bookmarkEnd w:id="759"/>
            <w:r>
              <w:rPr>
                <w:rStyle w:val="s3"/>
                <w:b w:val="0"/>
                <w:sz w:val="20"/>
                <w:szCs w:val="20"/>
              </w:rPr>
              <w:t xml:space="preserve">25.1. Присвоение квалификации </w:t>
            </w:r>
            <w:r>
              <w:rPr>
                <w:rStyle w:val="s3"/>
                <w:b w:val="0"/>
                <w:sz w:val="20"/>
                <w:szCs w:val="20"/>
              </w:rPr>
              <w:t>судебного эксперта и 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3054" w:anchor="a2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присвоении квалификации судебного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hyperlink r:id="rId3055" w:anchor="a21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 </w:t>
            </w:r>
            <w:r>
              <w:t>форме, установленной Государственным комитетом судебных экспертиз</w:t>
            </w:r>
            <w:r>
              <w:br/>
            </w:r>
            <w:r>
              <w:br/>
            </w:r>
            <w:hyperlink r:id="rId30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документа об образовании, подтверждающего получение высшего образования по соотв</w:t>
            </w:r>
            <w:r>
              <w:t>етствующей специальности, с предъявлением его оригинала и приложения к нему либо нотариально засвидетельствованная копия этого документа и приложения к нему, а в случае получения высшего образования в иностранной организации – также копия</w:t>
            </w:r>
            <w:r>
              <w:t xml:space="preserve"> </w:t>
            </w:r>
            <w:hyperlink r:id="rId3057" w:anchor="a40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признании документа об образовании, выданного в иностранном государстве, и установлении его эквивалентности (соответствия) документу об образовании Республики Беларусь с предъявлением его оригинала либо н</w:t>
            </w:r>
            <w:r>
              <w:t>отариально засвидетельствованная копия свидетельства</w:t>
            </w:r>
            <w:r>
              <w:br/>
            </w:r>
            <w:r>
              <w:br/>
              <w:t>документы об образовании (документы об обучении), подтверждающие освоение по заявленному виду (подвиду) судебной экспертизы содержания образовательной программы дополнительного образования взрослых</w:t>
            </w:r>
            <w:r>
              <w:br/>
            </w:r>
            <w:r>
              <w:br/>
              <w:t>коп</w:t>
            </w:r>
            <w:r>
              <w:t>ия трудовой</w:t>
            </w:r>
            <w:r>
              <w:t xml:space="preserve"> </w:t>
            </w:r>
            <w:hyperlink r:id="rId3058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заполнение), заверенная по месту работы, либо в случае отсутствия места работы – копия трудовой книжки с пред</w:t>
            </w:r>
            <w:r>
              <w:t>ъявлением ее оригинала либо нотариально засвидетельствованная копия трудовой книжки</w:t>
            </w:r>
            <w:r>
              <w:br/>
            </w:r>
            <w:r>
              <w:br/>
              <w:t>документы, подтверждающие стаж работы по направлению профессиональной деятельности и стаж экспертной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2 месяца со дня подачи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977103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60" w:name="a1269"/>
            <w:bookmarkEnd w:id="760"/>
            <w:r>
              <w:rPr>
                <w:rStyle w:val="s3"/>
                <w:b w:val="0"/>
                <w:sz w:val="20"/>
                <w:szCs w:val="20"/>
              </w:rPr>
              <w:t>25.2. Внесение изменений в</w:t>
            </w:r>
            <w:r>
              <w:rPr>
                <w:rStyle w:val="s3"/>
                <w:b w:val="0"/>
                <w:sz w:val="20"/>
                <w:szCs w:val="20"/>
              </w:rPr>
              <w:t> </w:t>
            </w:r>
            <w:hyperlink r:id="rId3059" w:anchor="a2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свидетельство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присвоении квалификации судебного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0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копии документов, подтверждающих необходимость 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1 месяц со 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42EE0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000000" w:rsidRDefault="00342EE0">
      <w:pPr>
        <w:pStyle w:val="newncpi"/>
        <w:divId w:val="977103494"/>
      </w:pPr>
      <w:r>
        <w:t> </w:t>
      </w:r>
    </w:p>
    <w:p w:rsidR="00000000" w:rsidRDefault="00342EE0">
      <w:pPr>
        <w:pStyle w:val="snoskiline"/>
        <w:divId w:val="977103494"/>
      </w:pPr>
      <w:r>
        <w:t>______________________________</w:t>
      </w:r>
    </w:p>
    <w:p w:rsidR="00000000" w:rsidRDefault="00342EE0">
      <w:pPr>
        <w:pStyle w:val="snoski"/>
        <w:divId w:val="977103494"/>
      </w:pPr>
      <w:bookmarkStart w:id="761" w:name="a250"/>
      <w:bookmarkEnd w:id="761"/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</w:t>
      </w:r>
      <w:r>
        <w:t>низациями, к компетенции которых относится их выдача, а также могут быть представлены гражданином самостоятельно.</w:t>
      </w:r>
    </w:p>
    <w:p w:rsidR="00000000" w:rsidRDefault="00342EE0">
      <w:pPr>
        <w:pStyle w:val="snoski"/>
        <w:divId w:val="977103494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</w:t>
      </w:r>
      <w:r>
        <w:t>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</w:t>
      </w:r>
      <w:r>
        <w:t xml:space="preserve"> использования автоматизированной информационной системы единого расчетного и информационного пространства).</w:t>
      </w:r>
    </w:p>
    <w:p w:rsidR="00000000" w:rsidRDefault="00342EE0">
      <w:pPr>
        <w:pStyle w:val="snoski"/>
        <w:divId w:val="977103494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</w:t>
      </w:r>
      <w:r>
        <w:t>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</w:t>
      </w:r>
      <w:r>
        <w:t>, взимаемой при осуществлении административной процедуры, не требуется.</w:t>
      </w:r>
    </w:p>
    <w:p w:rsidR="00000000" w:rsidRDefault="00342EE0">
      <w:pPr>
        <w:pStyle w:val="snoski"/>
        <w:divId w:val="977103494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</w:t>
      </w:r>
      <w:r>
        <w:t>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000000" w:rsidRDefault="00342EE0">
      <w:pPr>
        <w:pStyle w:val="snoski"/>
        <w:divId w:val="977103494"/>
      </w:pPr>
      <w:bookmarkStart w:id="762" w:name="a251"/>
      <w:bookmarkEnd w:id="762"/>
      <w:r>
        <w:t>**В случае полного освобождения гражданина в соответствии с законодательством от внесения платы, в</w:t>
      </w:r>
      <w:r>
        <w:t>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</w:t>
      </w:r>
      <w:r>
        <w:t>ние платы, – документ, подтверждающий право на частичное освобождение.</w:t>
      </w:r>
    </w:p>
    <w:p w:rsidR="00000000" w:rsidRDefault="00342EE0">
      <w:pPr>
        <w:pStyle w:val="comment"/>
        <w:divId w:val="977103494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</w:t>
      </w:r>
      <w:r>
        <w:t xml:space="preserve">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000000" w:rsidRDefault="00342EE0">
      <w:pPr>
        <w:pStyle w:val="snoski"/>
        <w:divId w:val="977103494"/>
      </w:pPr>
      <w:r>
        <w:t>За совершение юридически</w:t>
      </w:r>
      <w:r>
        <w:t xml:space="preserve">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</w:t>
      </w:r>
      <w:r>
        <w:t xml:space="preserve">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000000" w:rsidRDefault="00342EE0">
      <w:pPr>
        <w:pStyle w:val="comment"/>
        <w:divId w:val="977103494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</w:t>
      </w:r>
      <w:r>
        <w:t>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</w:t>
      </w:r>
      <w:r>
        <w:t>ации, должностного лица.</w:t>
      </w:r>
    </w:p>
    <w:p w:rsidR="00000000" w:rsidRDefault="00342EE0">
      <w:pPr>
        <w:pStyle w:val="snoski"/>
        <w:divId w:val="977103494"/>
      </w:pPr>
      <w:bookmarkStart w:id="763" w:name="a252"/>
      <w:bookmarkEnd w:id="763"/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000000" w:rsidRDefault="00342EE0">
      <w:pPr>
        <w:pStyle w:val="snoski"/>
        <w:divId w:val="977103494"/>
      </w:pPr>
      <w:r>
        <w:t>**** Исключено.</w:t>
      </w:r>
    </w:p>
    <w:p w:rsidR="00000000" w:rsidRDefault="00342EE0">
      <w:pPr>
        <w:pStyle w:val="snoski"/>
        <w:divId w:val="977103494"/>
      </w:pPr>
      <w:bookmarkStart w:id="764" w:name="a703"/>
      <w:bookmarkEnd w:id="764"/>
      <w:r>
        <w:t>***** Предоставляется заявите</w:t>
      </w:r>
      <w:r>
        <w:t>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000000" w:rsidRDefault="00342EE0">
      <w:pPr>
        <w:pStyle w:val="snoski"/>
        <w:divId w:val="977103494"/>
      </w:pPr>
      <w:bookmarkStart w:id="765" w:name="a705"/>
      <w:bookmarkEnd w:id="765"/>
      <w:r>
        <w:t>****** Осуществляется в случае, если назначение капитального строения (здания, сооружения) в соответствии с един</w:t>
      </w:r>
      <w:r>
        <w:t>ой</w:t>
      </w:r>
      <w:r>
        <w:t xml:space="preserve"> </w:t>
      </w:r>
      <w:hyperlink r:id="rId3061" w:anchor="a11" w:tooltip="+" w:history="1">
        <w:r>
          <w:rPr>
            <w:rStyle w:val="a3"/>
          </w:rPr>
          <w:t>классификацией</w:t>
        </w:r>
      </w:hyperlink>
      <w:r>
        <w:t xml:space="preserve">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</w:t>
      </w:r>
      <w:r>
        <w:t>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000000" w:rsidRDefault="00342EE0">
      <w:pPr>
        <w:pStyle w:val="snoski"/>
        <w:divId w:val="977103494"/>
      </w:pPr>
      <w:bookmarkStart w:id="766" w:name="a704"/>
      <w:bookmarkEnd w:id="766"/>
      <w:r>
        <w:t>******* Государственная регистрация недвижимого имущества, прав на него и сд</w:t>
      </w:r>
      <w:r>
        <w:t>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</w:t>
      </w:r>
      <w:r>
        <w:t>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000000" w:rsidRDefault="00342EE0">
      <w:pPr>
        <w:pStyle w:val="snoski"/>
        <w:divId w:val="977103494"/>
      </w:pPr>
      <w:bookmarkStart w:id="767" w:name="a1114"/>
      <w:bookmarkEnd w:id="767"/>
      <w:r>
        <w:t>******** Выдается для въезда в автодорожные пункты пропуска, в которых не функ</w:t>
      </w:r>
      <w:r>
        <w:t>ционирует система электронной очереди транспортных средств для въезда в автодорожные пункты пропуска.</w:t>
      </w:r>
    </w:p>
    <w:p w:rsidR="00000000" w:rsidRDefault="00342EE0">
      <w:pPr>
        <w:pStyle w:val="snoski"/>
        <w:divId w:val="977103494"/>
      </w:pPr>
      <w:bookmarkStart w:id="768" w:name="a1115"/>
      <w:bookmarkEnd w:id="768"/>
      <w:r>
        <w:t>********* В случаях, определенных Президентом Республики Беларусь, либо при добровольной сертификации.</w:t>
      </w:r>
    </w:p>
    <w:p w:rsidR="00000000" w:rsidRDefault="00342EE0">
      <w:pPr>
        <w:pStyle w:val="snoski"/>
        <w:divId w:val="977103494"/>
      </w:pPr>
      <w:bookmarkStart w:id="769" w:name="a1250"/>
      <w:bookmarkEnd w:id="769"/>
      <w:r>
        <w:t>********** Под сельской местностью понимается терри</w:t>
      </w:r>
      <w:r>
        <w:t>тория:</w:t>
      </w:r>
    </w:p>
    <w:p w:rsidR="00000000" w:rsidRDefault="00342EE0">
      <w:pPr>
        <w:pStyle w:val="snoski"/>
        <w:divId w:val="977103494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000000" w:rsidRDefault="00342EE0">
      <w:pPr>
        <w:pStyle w:val="snoski"/>
        <w:divId w:val="977103494"/>
      </w:pPr>
      <w:r>
        <w:t>поселков городского типа и городов районного подчинения, являющихся территориальными единицами;</w:t>
      </w:r>
    </w:p>
    <w:p w:rsidR="00000000" w:rsidRDefault="00342EE0">
      <w:pPr>
        <w:pStyle w:val="snoski"/>
        <w:divId w:val="977103494"/>
      </w:pPr>
      <w:r>
        <w:t>иных населенных пунктов, не </w:t>
      </w:r>
      <w:r>
        <w:t>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000000" w:rsidRDefault="00342EE0">
      <w:pPr>
        <w:pStyle w:val="snoski"/>
        <w:spacing w:after="240"/>
        <w:divId w:val="977103494"/>
      </w:pPr>
      <w:r>
        <w:t> </w:t>
      </w:r>
    </w:p>
    <w:sectPr w:rsidR="0000000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87"/>
    <w:rsid w:val="00342EE0"/>
    <w:rsid w:val="009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</w:style>
  <w:style w:type="character" w:customStyle="1" w:styleId="article0">
    <w:name w:val="article0"/>
    <w:basedOn w:val="a0"/>
  </w:style>
  <w:style w:type="character" w:customStyle="1" w:styleId="s3">
    <w:name w:val="s3"/>
    <w:basedOn w:val="a0"/>
  </w:style>
  <w:style w:type="paragraph" w:styleId="a5">
    <w:name w:val="Balloon Text"/>
    <w:basedOn w:val="a"/>
    <w:link w:val="a6"/>
    <w:uiPriority w:val="99"/>
    <w:semiHidden/>
    <w:unhideWhenUsed/>
    <w:rsid w:val="003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</w:style>
  <w:style w:type="character" w:customStyle="1" w:styleId="article0">
    <w:name w:val="article0"/>
    <w:basedOn w:val="a0"/>
  </w:style>
  <w:style w:type="character" w:customStyle="1" w:styleId="s3">
    <w:name w:val="s3"/>
    <w:basedOn w:val="a0"/>
  </w:style>
  <w:style w:type="paragraph" w:styleId="a5">
    <w:name w:val="Balloon Text"/>
    <w:basedOn w:val="a"/>
    <w:link w:val="a6"/>
    <w:uiPriority w:val="99"/>
    <w:semiHidden/>
    <w:unhideWhenUsed/>
    <w:rsid w:val="003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file:///C:\Users\oks4\Downloads\tx.dll%3fd=193971&amp;a=6" TargetMode="External"/><Relationship Id="rId1827" Type="http://schemas.openxmlformats.org/officeDocument/2006/relationships/hyperlink" Target="file:///C:\Users\oks4\Downloads\tx.dll%3fd=331337&amp;a=32" TargetMode="External"/><Relationship Id="rId21" Type="http://schemas.openxmlformats.org/officeDocument/2006/relationships/hyperlink" Target="file:///C:\Users\oks4\Downloads\tx.dll%3fd=253376&amp;a=1" TargetMode="External"/><Relationship Id="rId2089" Type="http://schemas.openxmlformats.org/officeDocument/2006/relationships/hyperlink" Target="file:///C:\Users\oks4\Downloads\tx.dll%3fd=71090&amp;a=15" TargetMode="External"/><Relationship Id="rId3042" Type="http://schemas.openxmlformats.org/officeDocument/2006/relationships/hyperlink" Target="file:///C:\Users\oks4\Downloads\tx.dll%3fd=93726&amp;a=56" TargetMode="External"/><Relationship Id="rId170" Type="http://schemas.openxmlformats.org/officeDocument/2006/relationships/hyperlink" Target="file:///C:\Users\oks4\Downloads\tx.dll%3fd=179950&amp;a=2" TargetMode="External"/><Relationship Id="rId2296" Type="http://schemas.openxmlformats.org/officeDocument/2006/relationships/hyperlink" Target="file:///C:\Users\oks4\Downloads\tx.dll%3fd=71090&amp;a=15" TargetMode="External"/><Relationship Id="rId268" Type="http://schemas.openxmlformats.org/officeDocument/2006/relationships/hyperlink" Target="file:///C:\Users\oks4\Downloads\tx.dll%3fd=90376&amp;a=12" TargetMode="External"/><Relationship Id="rId475" Type="http://schemas.openxmlformats.org/officeDocument/2006/relationships/hyperlink" Target="file:///C:\Users\oks4\Downloads\tx.dll%3fd=39559&amp;a=7" TargetMode="External"/><Relationship Id="rId682" Type="http://schemas.openxmlformats.org/officeDocument/2006/relationships/hyperlink" Target="file:///C:\Users\oks4\Downloads\tx.dll%3fd=103104&amp;a=77" TargetMode="External"/><Relationship Id="rId2156" Type="http://schemas.openxmlformats.org/officeDocument/2006/relationships/hyperlink" Target="file:///C:\Users\oks4\Downloads\tx.dll%3fd=138053&amp;a=719" TargetMode="External"/><Relationship Id="rId2363" Type="http://schemas.openxmlformats.org/officeDocument/2006/relationships/hyperlink" Target="file:///C:\Users\oks4\Downloads\tx.dll%3fd=71090&amp;a=15" TargetMode="External"/><Relationship Id="rId2570" Type="http://schemas.openxmlformats.org/officeDocument/2006/relationships/hyperlink" Target="file:///C:\Users\oks4\Downloads\tx.dll%3fd=90561&amp;a=13" TargetMode="External"/><Relationship Id="rId128" Type="http://schemas.openxmlformats.org/officeDocument/2006/relationships/hyperlink" Target="file:///C:\Users\oks4\Downloads\tx.dll%3fd=258265&amp;a=129" TargetMode="External"/><Relationship Id="rId335" Type="http://schemas.openxmlformats.org/officeDocument/2006/relationships/hyperlink" Target="file:///C:\Users\oks4\Downloads\tx.dll%3fd=179950&amp;a=2" TargetMode="External"/><Relationship Id="rId542" Type="http://schemas.openxmlformats.org/officeDocument/2006/relationships/hyperlink" Target="file:///C:\Users\oks4\Downloads\tx.dll%3fd=89663&amp;a=61" TargetMode="External"/><Relationship Id="rId987" Type="http://schemas.openxmlformats.org/officeDocument/2006/relationships/hyperlink" Target="file:///C:\Users\oks4\Downloads\tx.dll%3fd=193904&amp;a=41" TargetMode="External"/><Relationship Id="rId1172" Type="http://schemas.openxmlformats.org/officeDocument/2006/relationships/hyperlink" Target="file:///C:\Users\oks4\Downloads\tx.dll%3fd=39559&amp;a=7" TargetMode="External"/><Relationship Id="rId2016" Type="http://schemas.openxmlformats.org/officeDocument/2006/relationships/hyperlink" Target="file:///C:\Users\oks4\Downloads\tx.dll%3fd=71090&amp;a=15" TargetMode="External"/><Relationship Id="rId2223" Type="http://schemas.openxmlformats.org/officeDocument/2006/relationships/hyperlink" Target="file:///C:\Users\oks4\Downloads\tx.dll%3fd=76871&amp;a=54" TargetMode="External"/><Relationship Id="rId2430" Type="http://schemas.openxmlformats.org/officeDocument/2006/relationships/hyperlink" Target="file:///C:\Users\oks4\Downloads\tx.dll%3fd=71090&amp;a=15" TargetMode="External"/><Relationship Id="rId2668" Type="http://schemas.openxmlformats.org/officeDocument/2006/relationships/hyperlink" Target="file:///C:\Users\oks4\Downloads\tx.dll%3fd=71090&amp;a=15" TargetMode="External"/><Relationship Id="rId2875" Type="http://schemas.openxmlformats.org/officeDocument/2006/relationships/hyperlink" Target="file:///C:\Users\oks4\Downloads\tx.dll%3fd=71090&amp;a=15" TargetMode="External"/><Relationship Id="rId402" Type="http://schemas.openxmlformats.org/officeDocument/2006/relationships/hyperlink" Target="file:///C:\Users\oks4\Downloads\tx.dll%3fd=179950&amp;a=2" TargetMode="External"/><Relationship Id="rId847" Type="http://schemas.openxmlformats.org/officeDocument/2006/relationships/hyperlink" Target="file:///C:\Users\oks4\Downloads\tx.dll%3fd=317292&amp;a=134" TargetMode="External"/><Relationship Id="rId1032" Type="http://schemas.openxmlformats.org/officeDocument/2006/relationships/hyperlink" Target="file:///C:\Users\oks4\Downloads\tx.dll%3fd=457428&amp;a=14" TargetMode="External"/><Relationship Id="rId1477" Type="http://schemas.openxmlformats.org/officeDocument/2006/relationships/hyperlink" Target="file:///C:\Users\oks4\Downloads\tx.dll%3fd=179950&amp;a=2" TargetMode="External"/><Relationship Id="rId1684" Type="http://schemas.openxmlformats.org/officeDocument/2006/relationships/hyperlink" Target="file:///C:\Users\oks4\Downloads\tx.dll%3fd=625004&amp;a=10" TargetMode="External"/><Relationship Id="rId1891" Type="http://schemas.openxmlformats.org/officeDocument/2006/relationships/hyperlink" Target="file:///C:\Users\oks4\Downloads\tx.dll%3fd=378882&amp;a=33" TargetMode="External"/><Relationship Id="rId2528" Type="http://schemas.openxmlformats.org/officeDocument/2006/relationships/hyperlink" Target="file:///C:\Users\oks4\Downloads\tx.dll%3fd=71090&amp;a=15" TargetMode="External"/><Relationship Id="rId2735" Type="http://schemas.openxmlformats.org/officeDocument/2006/relationships/hyperlink" Target="file:///C:\Users\oks4\Downloads\tx.dll%3fd=71090&amp;a=15" TargetMode="External"/><Relationship Id="rId2942" Type="http://schemas.openxmlformats.org/officeDocument/2006/relationships/hyperlink" Target="file:///C:\Users\oks4\Downloads\tx.dll%3fd=76871&amp;a=41" TargetMode="External"/><Relationship Id="rId707" Type="http://schemas.openxmlformats.org/officeDocument/2006/relationships/hyperlink" Target="file:///C:\Users\oks4\Downloads\tx.dll%3fd=179950&amp;a=2" TargetMode="External"/><Relationship Id="rId914" Type="http://schemas.openxmlformats.org/officeDocument/2006/relationships/hyperlink" Target="file:///C:\Users\oks4\Downloads\tx.dll%3fd=179950&amp;a=2" TargetMode="External"/><Relationship Id="rId1337" Type="http://schemas.openxmlformats.org/officeDocument/2006/relationships/hyperlink" Target="file:///C:\Users\oks4\Downloads\tx.dll%3fd=351486&amp;a=103" TargetMode="External"/><Relationship Id="rId1544" Type="http://schemas.openxmlformats.org/officeDocument/2006/relationships/hyperlink" Target="file:///C:\Users\oks4\Downloads\tx.dll%3fd=200693&amp;a=40" TargetMode="External"/><Relationship Id="rId1751" Type="http://schemas.openxmlformats.org/officeDocument/2006/relationships/hyperlink" Target="file:///C:\Users\oks4\Downloads\tx.dll%3fd=391393&amp;a=30" TargetMode="External"/><Relationship Id="rId1989" Type="http://schemas.openxmlformats.org/officeDocument/2006/relationships/hyperlink" Target="file:///C:\Users\oks4\Downloads\tx.dll%3fd=355688&amp;a=202" TargetMode="External"/><Relationship Id="rId2802" Type="http://schemas.openxmlformats.org/officeDocument/2006/relationships/hyperlink" Target="file:///C:\Users\oks4\Downloads\tx.dll%3fd=90561&amp;a=13" TargetMode="External"/><Relationship Id="rId43" Type="http://schemas.openxmlformats.org/officeDocument/2006/relationships/hyperlink" Target="file:///C:\Users\oks4\Downloads\tx.dll%3fd=314991&amp;a=3" TargetMode="External"/><Relationship Id="rId1404" Type="http://schemas.openxmlformats.org/officeDocument/2006/relationships/hyperlink" Target="file:///C:\Users\oks4\Downloads\tx.dll%3fd=179950&amp;a=2" TargetMode="External"/><Relationship Id="rId1611" Type="http://schemas.openxmlformats.org/officeDocument/2006/relationships/hyperlink" Target="file:///C:\Users\oks4\Downloads\tx.dll%3fd=193533&amp;a=8" TargetMode="External"/><Relationship Id="rId1849" Type="http://schemas.openxmlformats.org/officeDocument/2006/relationships/hyperlink" Target="file:///C:\Users\oks4\Downloads\tx.dll%3fd=204556&amp;a=76" TargetMode="External"/><Relationship Id="rId192" Type="http://schemas.openxmlformats.org/officeDocument/2006/relationships/hyperlink" Target="file:///C:\Users\oks4\Downloads\tx.dll%3fd=395610&amp;a=3" TargetMode="External"/><Relationship Id="rId1709" Type="http://schemas.openxmlformats.org/officeDocument/2006/relationships/hyperlink" Target="file:///C:\Users\oks4\Downloads\tx.dll%3fd=129963&amp;a=36" TargetMode="External"/><Relationship Id="rId1916" Type="http://schemas.openxmlformats.org/officeDocument/2006/relationships/hyperlink" Target="file:///C:\Users\oks4\Downloads\tx.dll%3fd=325686&amp;a=104" TargetMode="External"/><Relationship Id="rId497" Type="http://schemas.openxmlformats.org/officeDocument/2006/relationships/hyperlink" Target="file:///C:\Users\oks4\Downloads\tx.dll%3fd=89663&amp;a=61" TargetMode="External"/><Relationship Id="rId2080" Type="http://schemas.openxmlformats.org/officeDocument/2006/relationships/hyperlink" Target="file:///C:\Users\oks4\Downloads\tx.dll%3fd=624104&amp;a=10" TargetMode="External"/><Relationship Id="rId2178" Type="http://schemas.openxmlformats.org/officeDocument/2006/relationships/hyperlink" Target="file:///C:\Users\oks4\Downloads\tx.dll%3fd=138053&amp;a=719" TargetMode="External"/><Relationship Id="rId2385" Type="http://schemas.openxmlformats.org/officeDocument/2006/relationships/hyperlink" Target="file:///C:\Users\oks4\Downloads\tx.dll%3fd=71090&amp;a=15" TargetMode="External"/><Relationship Id="rId357" Type="http://schemas.openxmlformats.org/officeDocument/2006/relationships/hyperlink" Target="file:///C:\Users\oks4\Downloads\tx.dll%3fd=193762&amp;a=1" TargetMode="External"/><Relationship Id="rId1194" Type="http://schemas.openxmlformats.org/officeDocument/2006/relationships/hyperlink" Target="file:///C:\Users\oks4\Downloads\tx.dll%3fd=457428&amp;a=20" TargetMode="External"/><Relationship Id="rId2038" Type="http://schemas.openxmlformats.org/officeDocument/2006/relationships/hyperlink" Target="file:///C:\Users\oks4\Downloads\tx.dll%3fd=71090&amp;a=15" TargetMode="External"/><Relationship Id="rId2592" Type="http://schemas.openxmlformats.org/officeDocument/2006/relationships/hyperlink" Target="file:///C:\Users\oks4\Downloads\tx.dll%3fd=71090&amp;a=15" TargetMode="External"/><Relationship Id="rId2897" Type="http://schemas.openxmlformats.org/officeDocument/2006/relationships/hyperlink" Target="file:///C:\Users\oks4\Downloads\tx.dll%3fd=71090&amp;a=15" TargetMode="External"/><Relationship Id="rId217" Type="http://schemas.openxmlformats.org/officeDocument/2006/relationships/hyperlink" Target="file:///C:\Users\oks4\Downloads\tx.dll%3fd=179950&amp;a=2" TargetMode="External"/><Relationship Id="rId564" Type="http://schemas.openxmlformats.org/officeDocument/2006/relationships/hyperlink" Target="file:///C:\Users\oks4\Downloads\tx.dll%3fd=179950&amp;a=2" TargetMode="External"/><Relationship Id="rId771" Type="http://schemas.openxmlformats.org/officeDocument/2006/relationships/hyperlink" Target="file:///C:\Users\oks4\Downloads\tx.dll%3fd=287407&amp;a=17" TargetMode="External"/><Relationship Id="rId869" Type="http://schemas.openxmlformats.org/officeDocument/2006/relationships/hyperlink" Target="file:///C:\Users\oks4\Downloads\tx.dll%3fd=423290&amp;a=20" TargetMode="External"/><Relationship Id="rId1499" Type="http://schemas.openxmlformats.org/officeDocument/2006/relationships/hyperlink" Target="file:///C:\Users\oks4\Downloads\tx.dll%3fd=193971&amp;a=6" TargetMode="External"/><Relationship Id="rId2245" Type="http://schemas.openxmlformats.org/officeDocument/2006/relationships/hyperlink" Target="file:///C:\Users\oks4\Downloads\tx.dll%3fd=71090&amp;a=15" TargetMode="External"/><Relationship Id="rId2452" Type="http://schemas.openxmlformats.org/officeDocument/2006/relationships/hyperlink" Target="file:///C:\Users\oks4\Downloads\tx.dll%3fd=71090&amp;a=15" TargetMode="External"/><Relationship Id="rId424" Type="http://schemas.openxmlformats.org/officeDocument/2006/relationships/hyperlink" Target="file:///C:\Users\oks4\Downloads\tx.dll%3fd=89663&amp;a=62" TargetMode="External"/><Relationship Id="rId631" Type="http://schemas.openxmlformats.org/officeDocument/2006/relationships/hyperlink" Target="file:///C:\Users\oks4\Downloads\tx.dll%3fd=85472&amp;a=6" TargetMode="External"/><Relationship Id="rId729" Type="http://schemas.openxmlformats.org/officeDocument/2006/relationships/hyperlink" Target="file:///C:\Users\oks4\Downloads\tx.dll%3fd=610415&amp;a=161" TargetMode="External"/><Relationship Id="rId1054" Type="http://schemas.openxmlformats.org/officeDocument/2006/relationships/hyperlink" Target="file:///C:\Users\oks4\Downloads\tx.dll%3fd=39559&amp;a=29" TargetMode="External"/><Relationship Id="rId1261" Type="http://schemas.openxmlformats.org/officeDocument/2006/relationships/hyperlink" Target="file:///C:\Users\oks4\Downloads\tx.dll%3fd=146655&amp;a=52" TargetMode="External"/><Relationship Id="rId1359" Type="http://schemas.openxmlformats.org/officeDocument/2006/relationships/hyperlink" Target="file:///C:\Users\oks4\Downloads\tx.dll%3fd=191747&amp;a=154" TargetMode="External"/><Relationship Id="rId2105" Type="http://schemas.openxmlformats.org/officeDocument/2006/relationships/hyperlink" Target="file:///C:\Users\oks4\Downloads\tx.dll%3fd=76871&amp;a=54" TargetMode="External"/><Relationship Id="rId2312" Type="http://schemas.openxmlformats.org/officeDocument/2006/relationships/hyperlink" Target="file:///C:\Users\oks4\Downloads\tx.dll%3fd=71090&amp;a=15" TargetMode="External"/><Relationship Id="rId2757" Type="http://schemas.openxmlformats.org/officeDocument/2006/relationships/hyperlink" Target="file:///C:\Users\oks4\Downloads\tx.dll%3fd=179950&amp;a=2" TargetMode="External"/><Relationship Id="rId2964" Type="http://schemas.openxmlformats.org/officeDocument/2006/relationships/hyperlink" Target="file:///C:\Users\oks4\Downloads\tx.dll%3fd=179950&amp;a=2" TargetMode="External"/><Relationship Id="rId936" Type="http://schemas.openxmlformats.org/officeDocument/2006/relationships/hyperlink" Target="file:///C:\Users\oks4\Downloads\tx.dll%3fd=179950&amp;a=2" TargetMode="External"/><Relationship Id="rId1121" Type="http://schemas.openxmlformats.org/officeDocument/2006/relationships/hyperlink" Target="file:///C:\Users\oks4\Downloads\tx.dll%3fd=146655&amp;a=46" TargetMode="External"/><Relationship Id="rId1219" Type="http://schemas.openxmlformats.org/officeDocument/2006/relationships/hyperlink" Target="file:///C:\Users\oks4\Downloads\tx.dll%3fd=457428&amp;a=20" TargetMode="External"/><Relationship Id="rId1566" Type="http://schemas.openxmlformats.org/officeDocument/2006/relationships/hyperlink" Target="file:///C:\Users\oks4\Downloads\tx.dll%3fd=131070&amp;a=81" TargetMode="External"/><Relationship Id="rId1773" Type="http://schemas.openxmlformats.org/officeDocument/2006/relationships/hyperlink" Target="file:///C:\Users\oks4\Downloads\tx.dll%3fd=56513&amp;a=27" TargetMode="External"/><Relationship Id="rId1980" Type="http://schemas.openxmlformats.org/officeDocument/2006/relationships/hyperlink" Target="file:///C:\Users\oks4\Downloads\tx.dll%3fd=179950&amp;a=2" TargetMode="External"/><Relationship Id="rId2617" Type="http://schemas.openxmlformats.org/officeDocument/2006/relationships/hyperlink" Target="file:///C:\Users\oks4\Downloads\tx.dll%3fd=71090&amp;a=15" TargetMode="External"/><Relationship Id="rId2824" Type="http://schemas.openxmlformats.org/officeDocument/2006/relationships/hyperlink" Target="file:///C:\Users\oks4\Downloads\tx.dll%3fd=71090&amp;a=15" TargetMode="External"/><Relationship Id="rId65" Type="http://schemas.openxmlformats.org/officeDocument/2006/relationships/hyperlink" Target="file:///C:\Users\oks4\Downloads\tx.dll%3fd=418107&amp;a=1" TargetMode="External"/><Relationship Id="rId1426" Type="http://schemas.openxmlformats.org/officeDocument/2006/relationships/hyperlink" Target="file:///C:\Users\oks4\Downloads\tx.dll%3fd=179950&amp;a=2" TargetMode="External"/><Relationship Id="rId1633" Type="http://schemas.openxmlformats.org/officeDocument/2006/relationships/hyperlink" Target="file:///C:\Users\oks4\Downloads\tx.dll%3fd=200693&amp;a=40" TargetMode="External"/><Relationship Id="rId1840" Type="http://schemas.openxmlformats.org/officeDocument/2006/relationships/hyperlink" Target="file:///C:\Users\oks4\Downloads\tx.dll%3fd=179950&amp;a=2" TargetMode="External"/><Relationship Id="rId1700" Type="http://schemas.openxmlformats.org/officeDocument/2006/relationships/hyperlink" Target="file:///C:\Users\oks4\Downloads\tx.dll%3fd=38806&amp;a=60" TargetMode="External"/><Relationship Id="rId1938" Type="http://schemas.openxmlformats.org/officeDocument/2006/relationships/hyperlink" Target="file:///C:\Users\oks4\Downloads\tx.dll%3fd=180812&amp;a=5" TargetMode="External"/><Relationship Id="rId281" Type="http://schemas.openxmlformats.org/officeDocument/2006/relationships/hyperlink" Target="file:///C:\Users\oks4\Downloads\tx.dll%3fd=39559&amp;a=25" TargetMode="External"/><Relationship Id="rId3013" Type="http://schemas.openxmlformats.org/officeDocument/2006/relationships/hyperlink" Target="file:///C:\Users\oks4\Downloads\tx.dll%3fd=179950&amp;a=2" TargetMode="External"/><Relationship Id="rId141" Type="http://schemas.openxmlformats.org/officeDocument/2006/relationships/hyperlink" Target="file:///C:\Users\oks4\Downloads\tx.dll%3fd=179950&amp;a=2" TargetMode="External"/><Relationship Id="rId379" Type="http://schemas.openxmlformats.org/officeDocument/2006/relationships/hyperlink" Target="file:///C:\Users\oks4\Downloads\tx.dll%3fd=610415&amp;a=196" TargetMode="External"/><Relationship Id="rId586" Type="http://schemas.openxmlformats.org/officeDocument/2006/relationships/hyperlink" Target="file:///C:\Users\oks4\Downloads\tx.dll%3fd=179950&amp;a=2" TargetMode="External"/><Relationship Id="rId793" Type="http://schemas.openxmlformats.org/officeDocument/2006/relationships/hyperlink" Target="file:///C:\Users\oks4\Downloads\tx.dll%3fd=389100&amp;a=3" TargetMode="External"/><Relationship Id="rId2267" Type="http://schemas.openxmlformats.org/officeDocument/2006/relationships/hyperlink" Target="file:///C:\Users\oks4\Downloads\tx.dll%3fd=90561&amp;a=13" TargetMode="External"/><Relationship Id="rId2474" Type="http://schemas.openxmlformats.org/officeDocument/2006/relationships/hyperlink" Target="file:///C:\Users\oks4\Downloads\tx.dll%3fd=71090&amp;a=15" TargetMode="External"/><Relationship Id="rId2681" Type="http://schemas.openxmlformats.org/officeDocument/2006/relationships/hyperlink" Target="file:///C:\Users\oks4\Downloads\tx.dll%3fd=90561&amp;a=13" TargetMode="External"/><Relationship Id="rId7" Type="http://schemas.openxmlformats.org/officeDocument/2006/relationships/image" Target="media/image1.png"/><Relationship Id="rId239" Type="http://schemas.openxmlformats.org/officeDocument/2006/relationships/hyperlink" Target="file:///C:\Users\oks4\Downloads\tx.dll%3fd=395610&amp;a=3" TargetMode="External"/><Relationship Id="rId446" Type="http://schemas.openxmlformats.org/officeDocument/2006/relationships/hyperlink" Target="file:///C:\Users\oks4\Downloads\tx.dll%3fd=200199&amp;a=76" TargetMode="External"/><Relationship Id="rId653" Type="http://schemas.openxmlformats.org/officeDocument/2006/relationships/hyperlink" Target="file:///C:\Users\oks4\Downloads\tx.dll%3fd=179950&amp;a=2" TargetMode="External"/><Relationship Id="rId1076" Type="http://schemas.openxmlformats.org/officeDocument/2006/relationships/hyperlink" Target="file:///C:\Users\oks4\Downloads\tx.dll%3fd=457428&amp;a=18" TargetMode="External"/><Relationship Id="rId1283" Type="http://schemas.openxmlformats.org/officeDocument/2006/relationships/hyperlink" Target="file:///C:\Users\oks4\Downloads\tx.dll%3fd=351486&amp;a=106" TargetMode="External"/><Relationship Id="rId1490" Type="http://schemas.openxmlformats.org/officeDocument/2006/relationships/hyperlink" Target="file:///C:\Users\oks4\Downloads\tx.dll%3fd=60791&amp;a=10" TargetMode="External"/><Relationship Id="rId2127" Type="http://schemas.openxmlformats.org/officeDocument/2006/relationships/hyperlink" Target="file:///C:\Users\oks4\Downloads\tx.dll%3fd=71090&amp;a=15" TargetMode="External"/><Relationship Id="rId2334" Type="http://schemas.openxmlformats.org/officeDocument/2006/relationships/hyperlink" Target="file:///C:\Users\oks4\Downloads\tx.dll%3fd=71090&amp;a=15" TargetMode="External"/><Relationship Id="rId2779" Type="http://schemas.openxmlformats.org/officeDocument/2006/relationships/hyperlink" Target="file:///C:\Users\oks4\Downloads\tx.dll%3fd=71090&amp;a=15" TargetMode="External"/><Relationship Id="rId2986" Type="http://schemas.openxmlformats.org/officeDocument/2006/relationships/hyperlink" Target="file:///C:\Users\oks4\Downloads\tx.dll%3fd=270692&amp;a=6" TargetMode="External"/><Relationship Id="rId306" Type="http://schemas.openxmlformats.org/officeDocument/2006/relationships/hyperlink" Target="file:///C:\Users\oks4\Downloads\tx.dll%3fd=200199&amp;a=64" TargetMode="External"/><Relationship Id="rId860" Type="http://schemas.openxmlformats.org/officeDocument/2006/relationships/hyperlink" Target="file:///C:\Users\oks4\Downloads\tx.dll%3fd=179950&amp;a=2" TargetMode="External"/><Relationship Id="rId958" Type="http://schemas.openxmlformats.org/officeDocument/2006/relationships/hyperlink" Target="file:///C:\Users\oks4\Downloads\tx.dll%3fd=193904&amp;a=41" TargetMode="External"/><Relationship Id="rId1143" Type="http://schemas.openxmlformats.org/officeDocument/2006/relationships/hyperlink" Target="file:///C:\Users\oks4\Downloads\tx.dll%3fd=39559&amp;a=7" TargetMode="External"/><Relationship Id="rId1588" Type="http://schemas.openxmlformats.org/officeDocument/2006/relationships/hyperlink" Target="file:///C:\Users\oks4\Downloads\tx.dll%3fd=200693&amp;a=40" TargetMode="External"/><Relationship Id="rId1795" Type="http://schemas.openxmlformats.org/officeDocument/2006/relationships/hyperlink" Target="file:///C:\Users\oks4\Downloads\tx.dll%3fd=370849&amp;a=398" TargetMode="External"/><Relationship Id="rId2541" Type="http://schemas.openxmlformats.org/officeDocument/2006/relationships/hyperlink" Target="file:///C:\Users\oks4\Downloads\tx.dll%3fd=71090&amp;a=15" TargetMode="External"/><Relationship Id="rId2639" Type="http://schemas.openxmlformats.org/officeDocument/2006/relationships/hyperlink" Target="file:///C:\Users\oks4\Downloads\tx.dll%3fd=71090&amp;a=15" TargetMode="External"/><Relationship Id="rId2846" Type="http://schemas.openxmlformats.org/officeDocument/2006/relationships/hyperlink" Target="file:///C:\Users\oks4\Downloads\tx.dll%3fd=71090&amp;a=15" TargetMode="External"/><Relationship Id="rId87" Type="http://schemas.openxmlformats.org/officeDocument/2006/relationships/hyperlink" Target="file:///C:\Users\oks4\Downloads\tx.dll%3fd=628710&amp;a=1" TargetMode="External"/><Relationship Id="rId513" Type="http://schemas.openxmlformats.org/officeDocument/2006/relationships/hyperlink" Target="file:///C:\Users\oks4\Downloads\tx.dll%3fd=39559&amp;a=25" TargetMode="External"/><Relationship Id="rId720" Type="http://schemas.openxmlformats.org/officeDocument/2006/relationships/hyperlink" Target="file:///C:\Users\oks4\Downloads\tx.dll%3fd=327009&amp;a=13" TargetMode="External"/><Relationship Id="rId818" Type="http://schemas.openxmlformats.org/officeDocument/2006/relationships/hyperlink" Target="file:///C:\Users\oks4\Downloads\tx.dll%3fd=179950&amp;a=2" TargetMode="External"/><Relationship Id="rId1350" Type="http://schemas.openxmlformats.org/officeDocument/2006/relationships/hyperlink" Target="file:///C:\Users\oks4\Downloads\tx.dll%3fd=191747&amp;a=154" TargetMode="External"/><Relationship Id="rId1448" Type="http://schemas.openxmlformats.org/officeDocument/2006/relationships/hyperlink" Target="file:///C:\Users\oks4\Downloads\tx.dll%3fd=193533&amp;a=8" TargetMode="External"/><Relationship Id="rId1655" Type="http://schemas.openxmlformats.org/officeDocument/2006/relationships/hyperlink" Target="file:///C:\Users\oks4\Downloads\tx.dll%3fd=193533&amp;a=8" TargetMode="External"/><Relationship Id="rId2401" Type="http://schemas.openxmlformats.org/officeDocument/2006/relationships/hyperlink" Target="file:///C:\Users\oks4\Downloads\tx.dll%3fd=71090&amp;a=15" TargetMode="External"/><Relationship Id="rId2706" Type="http://schemas.openxmlformats.org/officeDocument/2006/relationships/hyperlink" Target="file:///C:\Users\oks4\Downloads\tx.dll%3fd=71090&amp;a=15" TargetMode="External"/><Relationship Id="rId1003" Type="http://schemas.openxmlformats.org/officeDocument/2006/relationships/hyperlink" Target="file:///C:\Users\oks4\Downloads\tx.dll%3fd=179950&amp;a=2" TargetMode="External"/><Relationship Id="rId1210" Type="http://schemas.openxmlformats.org/officeDocument/2006/relationships/hyperlink" Target="file:///C:\Users\oks4\Downloads\tx.dll%3fd=457428&amp;a=20" TargetMode="External"/><Relationship Id="rId1308" Type="http://schemas.openxmlformats.org/officeDocument/2006/relationships/hyperlink" Target="file:///C:\Users\oks4\Downloads\tx.dll%3fd=84628&amp;a=43" TargetMode="External"/><Relationship Id="rId1862" Type="http://schemas.openxmlformats.org/officeDocument/2006/relationships/hyperlink" Target="file:///C:\Users\oks4\Downloads\tx.dll%3fd=179950&amp;a=2" TargetMode="External"/><Relationship Id="rId2913" Type="http://schemas.openxmlformats.org/officeDocument/2006/relationships/hyperlink" Target="file:///C:\Users\oks4\Downloads\tx.dll%3fd=71090&amp;a=15" TargetMode="External"/><Relationship Id="rId1515" Type="http://schemas.openxmlformats.org/officeDocument/2006/relationships/hyperlink" Target="file:///C:\Users\oks4\Downloads\tx.dll%3fd=58883&amp;a=140" TargetMode="External"/><Relationship Id="rId1722" Type="http://schemas.openxmlformats.org/officeDocument/2006/relationships/hyperlink" Target="file:///C:\Users\oks4\Downloads\tx.dll%3fd=129963&amp;a=41" TargetMode="External"/><Relationship Id="rId14" Type="http://schemas.openxmlformats.org/officeDocument/2006/relationships/hyperlink" Target="file:///C:\Users\oks4\Downloads\tx.dll%3fd=230259&amp;a=1" TargetMode="External"/><Relationship Id="rId2191" Type="http://schemas.openxmlformats.org/officeDocument/2006/relationships/hyperlink" Target="file:///C:\Users\oks4\Downloads\tx.dll%3fd=71090&amp;a=15" TargetMode="External"/><Relationship Id="rId3035" Type="http://schemas.openxmlformats.org/officeDocument/2006/relationships/hyperlink" Target="file:///C:\Users\oks4\Downloads\tx.dll%3fd=93726&amp;a=48" TargetMode="External"/><Relationship Id="rId163" Type="http://schemas.openxmlformats.org/officeDocument/2006/relationships/hyperlink" Target="file:///C:\Users\oks4\Downloads\tx.dll%3fd=179950&amp;a=2" TargetMode="External"/><Relationship Id="rId370" Type="http://schemas.openxmlformats.org/officeDocument/2006/relationships/hyperlink" Target="file:///C:\Users\oks4\Downloads\tx.dll%3fd=179950&amp;a=2" TargetMode="External"/><Relationship Id="rId2051" Type="http://schemas.openxmlformats.org/officeDocument/2006/relationships/hyperlink" Target="file:///C:\Users\oks4\Downloads\tx.dll%3fd=71090&amp;a=15" TargetMode="External"/><Relationship Id="rId2289" Type="http://schemas.openxmlformats.org/officeDocument/2006/relationships/hyperlink" Target="file:///C:\Users\oks4\Downloads\tx.dll%3fd=71090&amp;a=15" TargetMode="External"/><Relationship Id="rId2496" Type="http://schemas.openxmlformats.org/officeDocument/2006/relationships/hyperlink" Target="file:///C:\Users\oks4\Downloads\tx.dll%3fd=71090&amp;a=15" TargetMode="External"/><Relationship Id="rId230" Type="http://schemas.openxmlformats.org/officeDocument/2006/relationships/hyperlink" Target="file:///C:\Users\oks4\Downloads\tx.dll%3fd=419043&amp;a=23" TargetMode="External"/><Relationship Id="rId468" Type="http://schemas.openxmlformats.org/officeDocument/2006/relationships/hyperlink" Target="file:///C:\Users\oks4\Downloads\tx.dll%3fd=297163&amp;a=68" TargetMode="External"/><Relationship Id="rId675" Type="http://schemas.openxmlformats.org/officeDocument/2006/relationships/hyperlink" Target="file:///C:\Users\oks4\Downloads\tx.dll%3fd=179950&amp;a=2" TargetMode="External"/><Relationship Id="rId882" Type="http://schemas.openxmlformats.org/officeDocument/2006/relationships/hyperlink" Target="file:///C:\Users\oks4\Downloads\tx.dll%3fd=423290&amp;a=20" TargetMode="External"/><Relationship Id="rId1098" Type="http://schemas.openxmlformats.org/officeDocument/2006/relationships/hyperlink" Target="file:///C:\Users\oks4\Downloads\tx.dll%3fd=287407&amp;a=17" TargetMode="External"/><Relationship Id="rId2149" Type="http://schemas.openxmlformats.org/officeDocument/2006/relationships/hyperlink" Target="file:///C:\Users\oks4\Downloads\tx.dll%3fd=71090&amp;a=15" TargetMode="External"/><Relationship Id="rId2356" Type="http://schemas.openxmlformats.org/officeDocument/2006/relationships/hyperlink" Target="file:///C:\Users\oks4\Downloads\tx.dll%3fd=71090&amp;a=15" TargetMode="External"/><Relationship Id="rId2563" Type="http://schemas.openxmlformats.org/officeDocument/2006/relationships/hyperlink" Target="file:///C:\Users\oks4\Downloads\tx.dll%3fd=90561&amp;a=13" TargetMode="External"/><Relationship Id="rId2770" Type="http://schemas.openxmlformats.org/officeDocument/2006/relationships/hyperlink" Target="file:///C:\Users\oks4\Downloads\tx.dll%3fd=71090&amp;a=15" TargetMode="External"/><Relationship Id="rId328" Type="http://schemas.openxmlformats.org/officeDocument/2006/relationships/hyperlink" Target="file:///C:\Users\oks4\Downloads\tx.dll%3fd=200199&amp;a=64" TargetMode="External"/><Relationship Id="rId535" Type="http://schemas.openxmlformats.org/officeDocument/2006/relationships/hyperlink" Target="file:///C:\Users\oks4\Downloads\tx.dll%3fd=179950&amp;a=2" TargetMode="External"/><Relationship Id="rId742" Type="http://schemas.openxmlformats.org/officeDocument/2006/relationships/hyperlink" Target="file:///C:\Users\oks4\Downloads\tx.dll%3fd=39559&amp;a=7" TargetMode="External"/><Relationship Id="rId1165" Type="http://schemas.openxmlformats.org/officeDocument/2006/relationships/hyperlink" Target="file:///C:\Users\oks4\Downloads\tx.dll%3fd=146655&amp;a=52" TargetMode="External"/><Relationship Id="rId1372" Type="http://schemas.openxmlformats.org/officeDocument/2006/relationships/hyperlink" Target="file:///C:\Users\oks4\Downloads\tx.dll%3fd=39559&amp;a=28" TargetMode="External"/><Relationship Id="rId2009" Type="http://schemas.openxmlformats.org/officeDocument/2006/relationships/hyperlink" Target="file:///C:\Users\oks4\Downloads\tx.dll%3fd=76871&amp;a=54" TargetMode="External"/><Relationship Id="rId2216" Type="http://schemas.openxmlformats.org/officeDocument/2006/relationships/hyperlink" Target="file:///C:\Users\oks4\Downloads\tx.dll%3fd=179950&amp;a=2" TargetMode="External"/><Relationship Id="rId2423" Type="http://schemas.openxmlformats.org/officeDocument/2006/relationships/hyperlink" Target="file:///C:\Users\oks4\Downloads\tx.dll%3fd=71090&amp;a=15" TargetMode="External"/><Relationship Id="rId2630" Type="http://schemas.openxmlformats.org/officeDocument/2006/relationships/hyperlink" Target="file:///C:\Users\oks4\Downloads\tx.dll%3fd=179950&amp;a=2" TargetMode="External"/><Relationship Id="rId2868" Type="http://schemas.openxmlformats.org/officeDocument/2006/relationships/hyperlink" Target="file:///C:\Users\oks4\Downloads\tx.dll%3fd=147680&amp;a=23" TargetMode="External"/><Relationship Id="rId602" Type="http://schemas.openxmlformats.org/officeDocument/2006/relationships/hyperlink" Target="file:///C:\Users\oks4\Downloads\tx.dll%3fd=95542&amp;a=3" TargetMode="External"/><Relationship Id="rId1025" Type="http://schemas.openxmlformats.org/officeDocument/2006/relationships/hyperlink" Target="file:///C:\Users\oks4\Downloads\tx.dll%3fd=39559&amp;a=28" TargetMode="External"/><Relationship Id="rId1232" Type="http://schemas.openxmlformats.org/officeDocument/2006/relationships/hyperlink" Target="file:///C:\Users\oks4\Downloads\tx.dll%3fd=457428&amp;a=20" TargetMode="External"/><Relationship Id="rId1677" Type="http://schemas.openxmlformats.org/officeDocument/2006/relationships/hyperlink" Target="file:///C:\Users\oks4\Downloads\tx.dll%3fd=625004&amp;a=13" TargetMode="External"/><Relationship Id="rId1884" Type="http://schemas.openxmlformats.org/officeDocument/2006/relationships/hyperlink" Target="file:///C:\Users\oks4\Downloads\tx.dll%3fd=179950&amp;a=2" TargetMode="External"/><Relationship Id="rId2728" Type="http://schemas.openxmlformats.org/officeDocument/2006/relationships/hyperlink" Target="file:///C:\Users\oks4\Downloads\tx.dll%3fd=71090&amp;a=15" TargetMode="External"/><Relationship Id="rId2935" Type="http://schemas.openxmlformats.org/officeDocument/2006/relationships/hyperlink" Target="file:///C:\Users\oks4\Downloads\tx.dll%3fd=90561&amp;a=13" TargetMode="External"/><Relationship Id="rId907" Type="http://schemas.openxmlformats.org/officeDocument/2006/relationships/hyperlink" Target="file:///C:\Users\oks4\Downloads\tx.dll%3fd=193904&amp;a=41" TargetMode="External"/><Relationship Id="rId1537" Type="http://schemas.openxmlformats.org/officeDocument/2006/relationships/hyperlink" Target="file:///C:\Users\oks4\Downloads\tx.dll%3fd=60791&amp;a=5" TargetMode="External"/><Relationship Id="rId1744" Type="http://schemas.openxmlformats.org/officeDocument/2006/relationships/hyperlink" Target="file:///C:\Users\oks4\Downloads\tx.dll%3fd=129963&amp;a=98" TargetMode="External"/><Relationship Id="rId1951" Type="http://schemas.openxmlformats.org/officeDocument/2006/relationships/hyperlink" Target="file:///C:\Users\oks4\Downloads\tx.dll%3fd=179950&amp;a=2" TargetMode="External"/><Relationship Id="rId36" Type="http://schemas.openxmlformats.org/officeDocument/2006/relationships/hyperlink" Target="file:///C:\Users\oks4\Downloads\tx.dll%3fd=299781&amp;a=1" TargetMode="External"/><Relationship Id="rId1604" Type="http://schemas.openxmlformats.org/officeDocument/2006/relationships/hyperlink" Target="file:///C:\Users\oks4\Downloads\tx.dll%3fd=135156&amp;a=29" TargetMode="External"/><Relationship Id="rId3057" Type="http://schemas.openxmlformats.org/officeDocument/2006/relationships/hyperlink" Target="file:///C:\Users\oks4\Downloads\tx.dll%3fd=608211&amp;a=40" TargetMode="External"/><Relationship Id="rId185" Type="http://schemas.openxmlformats.org/officeDocument/2006/relationships/hyperlink" Target="file:///C:\Users\oks4\Downloads\tx.dll%3fd=111794&amp;a=47" TargetMode="External"/><Relationship Id="rId1811" Type="http://schemas.openxmlformats.org/officeDocument/2006/relationships/hyperlink" Target="file:///C:\Users\oks4\Downloads\tx.dll%3fd=370849&amp;a=398" TargetMode="External"/><Relationship Id="rId1909" Type="http://schemas.openxmlformats.org/officeDocument/2006/relationships/hyperlink" Target="file:///C:\Users\oks4\Downloads\tx.dll%3fd=204794&amp;a=4" TargetMode="External"/><Relationship Id="rId392" Type="http://schemas.openxmlformats.org/officeDocument/2006/relationships/hyperlink" Target="file:///C:\Users\oks4\Downloads\tx.dll%3fd=39559&amp;a=5" TargetMode="External"/><Relationship Id="rId697" Type="http://schemas.openxmlformats.org/officeDocument/2006/relationships/hyperlink" Target="file:///C:\Users\oks4\Downloads\tx.dll%3fd=615551&amp;a=164" TargetMode="External"/><Relationship Id="rId2073" Type="http://schemas.openxmlformats.org/officeDocument/2006/relationships/hyperlink" Target="file:///C:\Users\oks4\Downloads\tx.dll%3fd=138053&amp;a=719" TargetMode="External"/><Relationship Id="rId2280" Type="http://schemas.openxmlformats.org/officeDocument/2006/relationships/hyperlink" Target="file:///C:\Users\oks4\Downloads\tx.dll%3fd=71090&amp;a=15" TargetMode="External"/><Relationship Id="rId2378" Type="http://schemas.openxmlformats.org/officeDocument/2006/relationships/hyperlink" Target="file:///C:\Users\oks4\Downloads\tx.dll%3fd=71090&amp;a=15" TargetMode="External"/><Relationship Id="rId252" Type="http://schemas.openxmlformats.org/officeDocument/2006/relationships/hyperlink" Target="file:///C:\Users\oks4\Downloads\tx.dll%3fd=395610&amp;a=3" TargetMode="External"/><Relationship Id="rId1187" Type="http://schemas.openxmlformats.org/officeDocument/2006/relationships/hyperlink" Target="file:///C:\Users\oks4\Downloads\tx.dll%3fd=457428&amp;a=20" TargetMode="External"/><Relationship Id="rId2140" Type="http://schemas.openxmlformats.org/officeDocument/2006/relationships/hyperlink" Target="file:///C:\Users\oks4\Downloads\tx.dll%3fd=179950&amp;a=2" TargetMode="External"/><Relationship Id="rId2585" Type="http://schemas.openxmlformats.org/officeDocument/2006/relationships/hyperlink" Target="file:///C:\Users\oks4\Downloads\tx.dll%3fd=71090&amp;a=15" TargetMode="External"/><Relationship Id="rId2792" Type="http://schemas.openxmlformats.org/officeDocument/2006/relationships/hyperlink" Target="file:///C:\Users\oks4\Downloads\tx.dll%3fd=71090&amp;a=15" TargetMode="External"/><Relationship Id="rId112" Type="http://schemas.openxmlformats.org/officeDocument/2006/relationships/hyperlink" Target="file:///C:\Users\oks4\Downloads\tx.dll%3fd=179950&amp;a=2" TargetMode="External"/><Relationship Id="rId557" Type="http://schemas.openxmlformats.org/officeDocument/2006/relationships/hyperlink" Target="file:///C:\Users\oks4\Downloads\tx.dll%3fd=461607&amp;a=51" TargetMode="External"/><Relationship Id="rId764" Type="http://schemas.openxmlformats.org/officeDocument/2006/relationships/hyperlink" Target="file:///C:\Users\oks4\Downloads\tx.dll%3fd=615551&amp;a=177" TargetMode="External"/><Relationship Id="rId971" Type="http://schemas.openxmlformats.org/officeDocument/2006/relationships/hyperlink" Target="file:///C:\Users\oks4\Downloads\tx.dll%3fd=146655&amp;a=46" TargetMode="External"/><Relationship Id="rId1394" Type="http://schemas.openxmlformats.org/officeDocument/2006/relationships/hyperlink" Target="file:///C:\Users\oks4\Downloads\tx.dll%3fd=9056&amp;a=80" TargetMode="External"/><Relationship Id="rId1699" Type="http://schemas.openxmlformats.org/officeDocument/2006/relationships/hyperlink" Target="file:///C:\Users\oks4\Downloads\tx.dll%3fd=38806&amp;a=57" TargetMode="External"/><Relationship Id="rId2000" Type="http://schemas.openxmlformats.org/officeDocument/2006/relationships/hyperlink" Target="file:///C:\Users\oks4\Downloads\tx.dll%3fd=452460&amp;a=6" TargetMode="External"/><Relationship Id="rId2238" Type="http://schemas.openxmlformats.org/officeDocument/2006/relationships/hyperlink" Target="file:///C:\Users\oks4\Downloads\tx.dll%3fd=71090&amp;a=15" TargetMode="External"/><Relationship Id="rId2445" Type="http://schemas.openxmlformats.org/officeDocument/2006/relationships/hyperlink" Target="file:///C:\Users\oks4\Downloads\tx.dll%3fd=71090&amp;a=15" TargetMode="External"/><Relationship Id="rId2652" Type="http://schemas.openxmlformats.org/officeDocument/2006/relationships/hyperlink" Target="file:///C:\Users\oks4\Downloads\tx.dll%3fd=90561&amp;a=13" TargetMode="External"/><Relationship Id="rId417" Type="http://schemas.openxmlformats.org/officeDocument/2006/relationships/hyperlink" Target="file:///C:\Users\oks4\Downloads\tx.dll%3fd=287407&amp;a=17" TargetMode="External"/><Relationship Id="rId624" Type="http://schemas.openxmlformats.org/officeDocument/2006/relationships/hyperlink" Target="file:///C:\Users\oks4\Downloads\tx.dll%3fd=193533&amp;a=8" TargetMode="External"/><Relationship Id="rId831" Type="http://schemas.openxmlformats.org/officeDocument/2006/relationships/hyperlink" Target="file:///C:\Users\oks4\Downloads\tx.dll%3fd=339642&amp;a=2" TargetMode="External"/><Relationship Id="rId1047" Type="http://schemas.openxmlformats.org/officeDocument/2006/relationships/hyperlink" Target="file:///C:\Users\oks4\Downloads\tx.dll%3fd=146125&amp;a=33" TargetMode="External"/><Relationship Id="rId1254" Type="http://schemas.openxmlformats.org/officeDocument/2006/relationships/hyperlink" Target="file:///C:\Users\oks4\Downloads\tx.dll%3fd=146655&amp;a=52" TargetMode="External"/><Relationship Id="rId1461" Type="http://schemas.openxmlformats.org/officeDocument/2006/relationships/hyperlink" Target="file:///C:\Users\oks4\Downloads\tx.dll%3fd=60791&amp;a=10" TargetMode="External"/><Relationship Id="rId2305" Type="http://schemas.openxmlformats.org/officeDocument/2006/relationships/hyperlink" Target="file:///C:\Users\oks4\Downloads\tx.dll%3fd=71090&amp;a=15" TargetMode="External"/><Relationship Id="rId2512" Type="http://schemas.openxmlformats.org/officeDocument/2006/relationships/hyperlink" Target="file:///C:\Users\oks4\Downloads\tx.dll%3fd=71090&amp;a=15" TargetMode="External"/><Relationship Id="rId2957" Type="http://schemas.openxmlformats.org/officeDocument/2006/relationships/hyperlink" Target="file:///C:\Users\oks4\Downloads\tx.dll%3fd=179950&amp;a=2" TargetMode="External"/><Relationship Id="rId929" Type="http://schemas.openxmlformats.org/officeDocument/2006/relationships/hyperlink" Target="file:///C:\Users\oks4\Downloads\tx.dll%3fd=39559&amp;a=29" TargetMode="External"/><Relationship Id="rId1114" Type="http://schemas.openxmlformats.org/officeDocument/2006/relationships/hyperlink" Target="file:///C:\Users\oks4\Downloads\tx.dll%3fd=457428&amp;a=15" TargetMode="External"/><Relationship Id="rId1321" Type="http://schemas.openxmlformats.org/officeDocument/2006/relationships/hyperlink" Target="file:///C:\Users\oks4\Downloads\tx.dll%3fd=146655&amp;a=52" TargetMode="External"/><Relationship Id="rId1559" Type="http://schemas.openxmlformats.org/officeDocument/2006/relationships/hyperlink" Target="file:///C:\Users\oks4\Downloads\tx.dll%3fd=84628&amp;a=43" TargetMode="External"/><Relationship Id="rId1766" Type="http://schemas.openxmlformats.org/officeDocument/2006/relationships/hyperlink" Target="file:///C:\Users\oks4\Downloads\tx.dll%3fd=56513&amp;a=27" TargetMode="External"/><Relationship Id="rId1973" Type="http://schemas.openxmlformats.org/officeDocument/2006/relationships/hyperlink" Target="file:///C:\Users\oks4\Downloads\tx.dll%3fd=179950&amp;a=2" TargetMode="External"/><Relationship Id="rId2817" Type="http://schemas.openxmlformats.org/officeDocument/2006/relationships/hyperlink" Target="file:///C:\Users\oks4\Downloads\tx.dll%3fd=179950&amp;a=2" TargetMode="External"/><Relationship Id="rId58" Type="http://schemas.openxmlformats.org/officeDocument/2006/relationships/hyperlink" Target="file:///C:\Users\oks4\Downloads\tx.dll%3fd=361545&amp;a=1" TargetMode="External"/><Relationship Id="rId1419" Type="http://schemas.openxmlformats.org/officeDocument/2006/relationships/hyperlink" Target="file:///C:\Users\oks4\Downloads\tx.dll%3fd=33383&amp;a=1043" TargetMode="External"/><Relationship Id="rId1626" Type="http://schemas.openxmlformats.org/officeDocument/2006/relationships/hyperlink" Target="file:///C:\Users\oks4\Downloads\tx.dll%3fd=200693&amp;a=40" TargetMode="External"/><Relationship Id="rId1833" Type="http://schemas.openxmlformats.org/officeDocument/2006/relationships/hyperlink" Target="file:///C:\Users\oks4\Downloads\tx.dll%3fd=349465&amp;a=49" TargetMode="External"/><Relationship Id="rId1900" Type="http://schemas.openxmlformats.org/officeDocument/2006/relationships/hyperlink" Target="file:///C:\Users\oks4\Downloads\tx.dll%3fd=379244&amp;a=29" TargetMode="External"/><Relationship Id="rId2095" Type="http://schemas.openxmlformats.org/officeDocument/2006/relationships/hyperlink" Target="file:///C:\Users\oks4\Downloads\tx.dll%3fd=90561&amp;a=13" TargetMode="External"/><Relationship Id="rId274" Type="http://schemas.openxmlformats.org/officeDocument/2006/relationships/hyperlink" Target="file:///C:\Users\oks4\Downloads\tx.dll%3fd=389100&amp;a=2" TargetMode="External"/><Relationship Id="rId481" Type="http://schemas.openxmlformats.org/officeDocument/2006/relationships/hyperlink" Target="file:///C:\Users\oks4\Downloads\tx.dll%3fd=297163&amp;a=133" TargetMode="External"/><Relationship Id="rId2162" Type="http://schemas.openxmlformats.org/officeDocument/2006/relationships/hyperlink" Target="file:///C:\Users\oks4\Downloads\tx.dll%3fd=179950&amp;a=2" TargetMode="External"/><Relationship Id="rId3006" Type="http://schemas.openxmlformats.org/officeDocument/2006/relationships/hyperlink" Target="file:///C:\Users\oks4\Downloads\tx.dll%3fd=152808&amp;a=2" TargetMode="External"/><Relationship Id="rId134" Type="http://schemas.openxmlformats.org/officeDocument/2006/relationships/hyperlink" Target="file:///C:\Users\oks4\Downloads\tx.dll%3fd=179950&amp;a=2" TargetMode="External"/><Relationship Id="rId579" Type="http://schemas.openxmlformats.org/officeDocument/2006/relationships/hyperlink" Target="file:///C:\Users\oks4\Downloads\tx.dll%3fd=179950&amp;a=2" TargetMode="External"/><Relationship Id="rId786" Type="http://schemas.openxmlformats.org/officeDocument/2006/relationships/hyperlink" Target="file:///C:\Users\oks4\Downloads\tx.dll%3fd=389100&amp;a=2" TargetMode="External"/><Relationship Id="rId993" Type="http://schemas.openxmlformats.org/officeDocument/2006/relationships/hyperlink" Target="file:///C:\Users\oks4\Downloads\tx.dll%3fd=39559&amp;a=25" TargetMode="External"/><Relationship Id="rId2467" Type="http://schemas.openxmlformats.org/officeDocument/2006/relationships/hyperlink" Target="file:///C:\Users\oks4\Downloads\tx.dll%3fd=71090&amp;a=15" TargetMode="External"/><Relationship Id="rId2674" Type="http://schemas.openxmlformats.org/officeDocument/2006/relationships/hyperlink" Target="file:///C:\Users\oks4\Downloads\tx.dll%3fd=71090&amp;a=15" TargetMode="External"/><Relationship Id="rId341" Type="http://schemas.openxmlformats.org/officeDocument/2006/relationships/hyperlink" Target="file:///C:\Users\oks4\Downloads\tx.dll%3fd=200199&amp;a=95" TargetMode="External"/><Relationship Id="rId439" Type="http://schemas.openxmlformats.org/officeDocument/2006/relationships/hyperlink" Target="file:///C:\Users\oks4\Downloads\tx.dll%3fd=39595&amp;a=259" TargetMode="External"/><Relationship Id="rId646" Type="http://schemas.openxmlformats.org/officeDocument/2006/relationships/hyperlink" Target="file:///C:\Users\oks4\Downloads\tx.dll%3fd=179950&amp;a=2" TargetMode="External"/><Relationship Id="rId1069" Type="http://schemas.openxmlformats.org/officeDocument/2006/relationships/hyperlink" Target="file:///C:\Users\oks4\Downloads\tx.dll%3fd=146655&amp;a=54" TargetMode="External"/><Relationship Id="rId1276" Type="http://schemas.openxmlformats.org/officeDocument/2006/relationships/hyperlink" Target="file:///C:\Users\oks4\Downloads\tx.dll%3fd=351486&amp;a=106" TargetMode="External"/><Relationship Id="rId1483" Type="http://schemas.openxmlformats.org/officeDocument/2006/relationships/hyperlink" Target="file:///C:\Users\oks4\Downloads\tx.dll%3fd=60791&amp;a=10" TargetMode="External"/><Relationship Id="rId2022" Type="http://schemas.openxmlformats.org/officeDocument/2006/relationships/hyperlink" Target="file:///C:\Users\oks4\Downloads\tx.dll%3fd=138053&amp;a=719" TargetMode="External"/><Relationship Id="rId2327" Type="http://schemas.openxmlformats.org/officeDocument/2006/relationships/hyperlink" Target="file:///C:\Users\oks4\Downloads\tx.dll%3fd=71090&amp;a=15" TargetMode="External"/><Relationship Id="rId2881" Type="http://schemas.openxmlformats.org/officeDocument/2006/relationships/hyperlink" Target="file:///C:\Users\oks4\Downloads\tx.dll%3fd=71090&amp;a=15" TargetMode="External"/><Relationship Id="rId2979" Type="http://schemas.openxmlformats.org/officeDocument/2006/relationships/hyperlink" Target="file:///C:\Users\oks4\Downloads\tx.dll%3fd=270692&amp;a=6" TargetMode="External"/><Relationship Id="rId201" Type="http://schemas.openxmlformats.org/officeDocument/2006/relationships/hyperlink" Target="file:///C:\Users\oks4\Downloads\tx.dll%3fd=287407&amp;a=17" TargetMode="External"/><Relationship Id="rId506" Type="http://schemas.openxmlformats.org/officeDocument/2006/relationships/hyperlink" Target="file:///C:\Users\oks4\Downloads\tx.dll%3fd=39559&amp;a=29" TargetMode="External"/><Relationship Id="rId853" Type="http://schemas.openxmlformats.org/officeDocument/2006/relationships/hyperlink" Target="file:///C:\Users\oks4\Downloads\tx.dll%3fd=179950&amp;a=2" TargetMode="External"/><Relationship Id="rId1136" Type="http://schemas.openxmlformats.org/officeDocument/2006/relationships/hyperlink" Target="file:///C:\Users\oks4\Downloads\tx.dll%3fd=457428&amp;a=15" TargetMode="External"/><Relationship Id="rId1690" Type="http://schemas.openxmlformats.org/officeDocument/2006/relationships/hyperlink" Target="file:///C:\Users\oks4\Downloads\tx.dll%3fd=282194&amp;a=29" TargetMode="External"/><Relationship Id="rId1788" Type="http://schemas.openxmlformats.org/officeDocument/2006/relationships/hyperlink" Target="file:///C:\Users\oks4\Downloads\tx.dll%3fd=558008&amp;a=36" TargetMode="External"/><Relationship Id="rId1995" Type="http://schemas.openxmlformats.org/officeDocument/2006/relationships/hyperlink" Target="file:///C:\Users\oks4\Downloads\tx.dll%3fd=193533&amp;a=8" TargetMode="External"/><Relationship Id="rId2534" Type="http://schemas.openxmlformats.org/officeDocument/2006/relationships/hyperlink" Target="file:///C:\Users\oks4\Downloads\tx.dll%3fd=71090&amp;a=15" TargetMode="External"/><Relationship Id="rId2741" Type="http://schemas.openxmlformats.org/officeDocument/2006/relationships/hyperlink" Target="file:///C:\Users\oks4\Downloads\tx.dll%3fd=71090&amp;a=15" TargetMode="External"/><Relationship Id="rId2839" Type="http://schemas.openxmlformats.org/officeDocument/2006/relationships/hyperlink" Target="file:///C:\Users\oks4\Downloads\tx.dll%3fd=71090&amp;a=15" TargetMode="External"/><Relationship Id="rId713" Type="http://schemas.openxmlformats.org/officeDocument/2006/relationships/hyperlink" Target="file:///C:\Users\oks4\Downloads\tx.dll%3fd=614641&amp;a=20" TargetMode="External"/><Relationship Id="rId920" Type="http://schemas.openxmlformats.org/officeDocument/2006/relationships/hyperlink" Target="file:///C:\Users\oks4\Downloads\tx.dll%3fd=193904&amp;a=41" TargetMode="External"/><Relationship Id="rId1343" Type="http://schemas.openxmlformats.org/officeDocument/2006/relationships/hyperlink" Target="file:///C:\Users\oks4\Downloads\tx.dll%3fd=191747&amp;a=154" TargetMode="External"/><Relationship Id="rId1550" Type="http://schemas.openxmlformats.org/officeDocument/2006/relationships/hyperlink" Target="file:///C:\Users\oks4\Downloads\tx.dll%3fd=135156&amp;a=29" TargetMode="External"/><Relationship Id="rId1648" Type="http://schemas.openxmlformats.org/officeDocument/2006/relationships/hyperlink" Target="file:///C:\Users\oks4\Downloads\tx.dll%3fd=193971&amp;a=6" TargetMode="External"/><Relationship Id="rId2601" Type="http://schemas.openxmlformats.org/officeDocument/2006/relationships/hyperlink" Target="file:///C:\Users\oks4\Downloads\tx.dll%3fd=71090&amp;a=15" TargetMode="External"/><Relationship Id="rId1203" Type="http://schemas.openxmlformats.org/officeDocument/2006/relationships/hyperlink" Target="file:///C:\Users\oks4\Downloads\tx.dll%3fd=457428&amp;a=20" TargetMode="External"/><Relationship Id="rId1410" Type="http://schemas.openxmlformats.org/officeDocument/2006/relationships/hyperlink" Target="file:///C:\Users\oks4\Downloads\tx.dll%3fd=89663&amp;a=61" TargetMode="External"/><Relationship Id="rId1508" Type="http://schemas.openxmlformats.org/officeDocument/2006/relationships/hyperlink" Target="file:///C:\Users\oks4\Downloads\tx.dll%3fd=179950&amp;a=2" TargetMode="External"/><Relationship Id="rId1855" Type="http://schemas.openxmlformats.org/officeDocument/2006/relationships/hyperlink" Target="file:///C:\Users\oks4\Downloads\tx.dll%3fd=261713&amp;a=100" TargetMode="External"/><Relationship Id="rId2906" Type="http://schemas.openxmlformats.org/officeDocument/2006/relationships/hyperlink" Target="file:///C:\Users\oks4\Downloads\tx.dll%3fd=179950&amp;a=2" TargetMode="External"/><Relationship Id="rId1715" Type="http://schemas.openxmlformats.org/officeDocument/2006/relationships/hyperlink" Target="file:///C:\Users\oks4\Downloads\tx.dll%3fd=129963&amp;a=38" TargetMode="External"/><Relationship Id="rId1922" Type="http://schemas.openxmlformats.org/officeDocument/2006/relationships/hyperlink" Target="file:///C:\Users\oks4\Downloads\tx.dll%3fd=404005&amp;a=23" TargetMode="External"/><Relationship Id="rId296" Type="http://schemas.openxmlformats.org/officeDocument/2006/relationships/hyperlink" Target="file:///C:\Users\oks4\Downloads\tx.dll%3fd=39559&amp;a=7" TargetMode="External"/><Relationship Id="rId2184" Type="http://schemas.openxmlformats.org/officeDocument/2006/relationships/hyperlink" Target="file:///C:\Users\oks4\Downloads\tx.dll%3fd=71090&amp;a=15" TargetMode="External"/><Relationship Id="rId2391" Type="http://schemas.openxmlformats.org/officeDocument/2006/relationships/hyperlink" Target="file:///C:\Users\oks4\Downloads\tx.dll%3fd=71090&amp;a=15" TargetMode="External"/><Relationship Id="rId3028" Type="http://schemas.openxmlformats.org/officeDocument/2006/relationships/hyperlink" Target="file:///C:\Users\oks4\Downloads\tx.dll%3fd=615551&amp;a=160" TargetMode="External"/><Relationship Id="rId156" Type="http://schemas.openxmlformats.org/officeDocument/2006/relationships/hyperlink" Target="file:///C:\Users\oks4\Downloads\tx.dll%3fd=179950&amp;a=2" TargetMode="External"/><Relationship Id="rId363" Type="http://schemas.openxmlformats.org/officeDocument/2006/relationships/hyperlink" Target="file:///C:\Users\oks4\Downloads\tx.dll%3fd=179950&amp;a=2" TargetMode="External"/><Relationship Id="rId570" Type="http://schemas.openxmlformats.org/officeDocument/2006/relationships/hyperlink" Target="file:///C:\Users\oks4\Downloads\tx.dll%3fd=179950&amp;a=2" TargetMode="External"/><Relationship Id="rId2044" Type="http://schemas.openxmlformats.org/officeDocument/2006/relationships/hyperlink" Target="file:///C:\Users\oks4\Downloads\tx.dll%3fd=76871&amp;a=54" TargetMode="External"/><Relationship Id="rId2251" Type="http://schemas.openxmlformats.org/officeDocument/2006/relationships/hyperlink" Target="file:///C:\Users\oks4\Downloads\tx.dll%3fd=71090&amp;a=15" TargetMode="External"/><Relationship Id="rId2489" Type="http://schemas.openxmlformats.org/officeDocument/2006/relationships/hyperlink" Target="file:///C:\Users\oks4\Downloads\tx.dll%3fd=71090&amp;a=15" TargetMode="External"/><Relationship Id="rId2696" Type="http://schemas.openxmlformats.org/officeDocument/2006/relationships/hyperlink" Target="file:///C:\Users\oks4\Downloads\tx.dll%3fd=90561&amp;a=13" TargetMode="External"/><Relationship Id="rId223" Type="http://schemas.openxmlformats.org/officeDocument/2006/relationships/hyperlink" Target="file:///C:\Users\oks4\Downloads\tx.dll%3fd=82747&amp;a=17" TargetMode="External"/><Relationship Id="rId430" Type="http://schemas.openxmlformats.org/officeDocument/2006/relationships/hyperlink" Target="file:///C:\Users\oks4\Downloads\tx.dll%3fd=287407&amp;a=17" TargetMode="External"/><Relationship Id="rId668" Type="http://schemas.openxmlformats.org/officeDocument/2006/relationships/hyperlink" Target="file:///C:\Users\oks4\Downloads\tx.dll%3fd=179950&amp;a=2" TargetMode="External"/><Relationship Id="rId875" Type="http://schemas.openxmlformats.org/officeDocument/2006/relationships/hyperlink" Target="file:///C:\Users\oks4\Downloads\tx.dll%3fd=423290&amp;a=17" TargetMode="External"/><Relationship Id="rId1060" Type="http://schemas.openxmlformats.org/officeDocument/2006/relationships/hyperlink" Target="file:///C:\Users\oks4\Downloads\tx.dll%3fd=39559&amp;a=7" TargetMode="External"/><Relationship Id="rId1298" Type="http://schemas.openxmlformats.org/officeDocument/2006/relationships/hyperlink" Target="file:///C:\Users\oks4\Downloads\tx.dll%3fd=351486&amp;a=106" TargetMode="External"/><Relationship Id="rId2111" Type="http://schemas.openxmlformats.org/officeDocument/2006/relationships/hyperlink" Target="file:///C:\Users\oks4\Downloads\tx.dll%3fd=138053&amp;a=719" TargetMode="External"/><Relationship Id="rId2349" Type="http://schemas.openxmlformats.org/officeDocument/2006/relationships/hyperlink" Target="file:///C:\Users\oks4\Downloads\tx.dll%3fd=71090&amp;a=15" TargetMode="External"/><Relationship Id="rId2556" Type="http://schemas.openxmlformats.org/officeDocument/2006/relationships/hyperlink" Target="file:///C:\Users\oks4\Downloads\tx.dll%3fd=90561&amp;a=13" TargetMode="External"/><Relationship Id="rId2763" Type="http://schemas.openxmlformats.org/officeDocument/2006/relationships/hyperlink" Target="file:///C:\Users\oks4\Downloads\tx.dll%3fd=71090&amp;a=15" TargetMode="External"/><Relationship Id="rId2970" Type="http://schemas.openxmlformats.org/officeDocument/2006/relationships/hyperlink" Target="file:///C:\Users\oks4\Downloads\tx.dll%3fd=33427&amp;a=4377" TargetMode="External"/><Relationship Id="rId528" Type="http://schemas.openxmlformats.org/officeDocument/2006/relationships/hyperlink" Target="file:///C:\Users\oks4\Downloads\tx.dll%3fd=39559&amp;a=28" TargetMode="External"/><Relationship Id="rId735" Type="http://schemas.openxmlformats.org/officeDocument/2006/relationships/hyperlink" Target="file:///C:\Users\oks4\Downloads\tx.dll%3fd=614641&amp;a=19" TargetMode="External"/><Relationship Id="rId942" Type="http://schemas.openxmlformats.org/officeDocument/2006/relationships/hyperlink" Target="file:///C:\Users\oks4\Downloads\tx.dll%3fd=179950&amp;a=2" TargetMode="External"/><Relationship Id="rId1158" Type="http://schemas.openxmlformats.org/officeDocument/2006/relationships/hyperlink" Target="file:///C:\Users\oks4\Downloads\tx.dll%3fd=146655&amp;a=52" TargetMode="External"/><Relationship Id="rId1365" Type="http://schemas.openxmlformats.org/officeDocument/2006/relationships/hyperlink" Target="file:///C:\Users\oks4\Downloads\tx.dll%3fd=179950&amp;a=2" TargetMode="External"/><Relationship Id="rId1572" Type="http://schemas.openxmlformats.org/officeDocument/2006/relationships/hyperlink" Target="file:///C:\Users\oks4\Downloads\tx.dll%3fd=193533&amp;a=8" TargetMode="External"/><Relationship Id="rId2209" Type="http://schemas.openxmlformats.org/officeDocument/2006/relationships/hyperlink" Target="file:///C:\Users\oks4\Downloads\tx.dll%3fd=71090&amp;a=15" TargetMode="External"/><Relationship Id="rId2416" Type="http://schemas.openxmlformats.org/officeDocument/2006/relationships/hyperlink" Target="file:///C:\Users\oks4\Downloads\tx.dll%3fd=179950&amp;a=2" TargetMode="External"/><Relationship Id="rId2623" Type="http://schemas.openxmlformats.org/officeDocument/2006/relationships/hyperlink" Target="file:///C:\Users\oks4\Downloads\tx.dll%3fd=89663&amp;a=61" TargetMode="External"/><Relationship Id="rId1018" Type="http://schemas.openxmlformats.org/officeDocument/2006/relationships/hyperlink" Target="file:///C:\Users\oks4\Downloads\tx.dll%3fd=193904&amp;a=41" TargetMode="External"/><Relationship Id="rId1225" Type="http://schemas.openxmlformats.org/officeDocument/2006/relationships/hyperlink" Target="file:///C:\Users\oks4\Downloads\tx.dll%3fd=351486&amp;a=103" TargetMode="External"/><Relationship Id="rId1432" Type="http://schemas.openxmlformats.org/officeDocument/2006/relationships/hyperlink" Target="file:///C:\Users\oks4\Downloads\tx.dll%3fd=319196&amp;a=7" TargetMode="External"/><Relationship Id="rId1877" Type="http://schemas.openxmlformats.org/officeDocument/2006/relationships/hyperlink" Target="file:///C:\Users\oks4\Downloads\tx.dll%3fd=219924&amp;a=14" TargetMode="External"/><Relationship Id="rId2830" Type="http://schemas.openxmlformats.org/officeDocument/2006/relationships/hyperlink" Target="file:///C:\Users\oks4\Downloads\tx.dll%3fd=71090&amp;a=15" TargetMode="External"/><Relationship Id="rId2928" Type="http://schemas.openxmlformats.org/officeDocument/2006/relationships/hyperlink" Target="file:///C:\Users\oks4\Downloads\tx.dll%3fd=90561&amp;a=13" TargetMode="External"/><Relationship Id="rId71" Type="http://schemas.openxmlformats.org/officeDocument/2006/relationships/hyperlink" Target="file:///C:\Users\oks4\Downloads\tx.dll%3fd=451793&amp;a=19" TargetMode="External"/><Relationship Id="rId802" Type="http://schemas.openxmlformats.org/officeDocument/2006/relationships/hyperlink" Target="file:///C:\Users\oks4\Downloads\tx.dll%3fd=193533&amp;a=8" TargetMode="External"/><Relationship Id="rId1737" Type="http://schemas.openxmlformats.org/officeDocument/2006/relationships/hyperlink" Target="file:///C:\Users\oks4\Downloads\tx.dll%3fd=129963&amp;a=47" TargetMode="External"/><Relationship Id="rId1944" Type="http://schemas.openxmlformats.org/officeDocument/2006/relationships/hyperlink" Target="file:///C:\Users\oks4\Downloads\tx.dll%3fd=180812&amp;a=5" TargetMode="External"/><Relationship Id="rId29" Type="http://schemas.openxmlformats.org/officeDocument/2006/relationships/hyperlink" Target="file:///C:\Users\oks4\Downloads\tx.dll%3fd=271856&amp;a=1" TargetMode="External"/><Relationship Id="rId178" Type="http://schemas.openxmlformats.org/officeDocument/2006/relationships/hyperlink" Target="file:///C:\Users\oks4\Downloads\tx.dll%3fd=146655&amp;a=46" TargetMode="External"/><Relationship Id="rId1804" Type="http://schemas.openxmlformats.org/officeDocument/2006/relationships/hyperlink" Target="file:///C:\Users\oks4\Downloads\tx.dll%3fd=370849&amp;a=398" TargetMode="External"/><Relationship Id="rId385" Type="http://schemas.openxmlformats.org/officeDocument/2006/relationships/hyperlink" Target="file:///C:\Users\oks4\Downloads\tx.dll%3fd=287407&amp;a=17" TargetMode="External"/><Relationship Id="rId592" Type="http://schemas.openxmlformats.org/officeDocument/2006/relationships/hyperlink" Target="file:///C:\Users\oks4\Downloads\tx.dll%3fd=217753&amp;a=10" TargetMode="External"/><Relationship Id="rId2066" Type="http://schemas.openxmlformats.org/officeDocument/2006/relationships/hyperlink" Target="file:///C:\Users\oks4\Downloads\tx.dll%3fd=71090&amp;a=15" TargetMode="External"/><Relationship Id="rId2273" Type="http://schemas.openxmlformats.org/officeDocument/2006/relationships/hyperlink" Target="file:///C:\Users\oks4\Downloads\tx.dll%3fd=71090&amp;a=15" TargetMode="External"/><Relationship Id="rId2480" Type="http://schemas.openxmlformats.org/officeDocument/2006/relationships/hyperlink" Target="file:///C:\Users\oks4\Downloads\tx.dll%3fd=71090&amp;a=15" TargetMode="External"/><Relationship Id="rId245" Type="http://schemas.openxmlformats.org/officeDocument/2006/relationships/hyperlink" Target="file:///C:\Users\oks4\Downloads\tx.dll%3fd=236705&amp;a=15" TargetMode="External"/><Relationship Id="rId452" Type="http://schemas.openxmlformats.org/officeDocument/2006/relationships/hyperlink" Target="file:///C:\Users\oks4\Downloads\tx.dll%3fd=200199&amp;a=59" TargetMode="External"/><Relationship Id="rId897" Type="http://schemas.openxmlformats.org/officeDocument/2006/relationships/hyperlink" Target="file:///C:\Users\oks4\Downloads\tx.dll%3fd=146655&amp;a=46" TargetMode="External"/><Relationship Id="rId1082" Type="http://schemas.openxmlformats.org/officeDocument/2006/relationships/hyperlink" Target="file:///C:\Users\oks4\Downloads\tx.dll%3fd=179950&amp;a=2" TargetMode="External"/><Relationship Id="rId2133" Type="http://schemas.openxmlformats.org/officeDocument/2006/relationships/hyperlink" Target="file:///C:\Users\oks4\Downloads\tx.dll%3fd=71090&amp;a=15" TargetMode="External"/><Relationship Id="rId2340" Type="http://schemas.openxmlformats.org/officeDocument/2006/relationships/hyperlink" Target="file:///C:\Users\oks4\Downloads\tx.dll%3fd=71090&amp;a=15" TargetMode="External"/><Relationship Id="rId2578" Type="http://schemas.openxmlformats.org/officeDocument/2006/relationships/hyperlink" Target="file:///C:\Users\oks4\Downloads\tx.dll%3fd=71090&amp;a=15" TargetMode="External"/><Relationship Id="rId2785" Type="http://schemas.openxmlformats.org/officeDocument/2006/relationships/hyperlink" Target="file:///C:\Users\oks4\Downloads\tx.dll%3fd=179950&amp;a=2" TargetMode="External"/><Relationship Id="rId2992" Type="http://schemas.openxmlformats.org/officeDocument/2006/relationships/hyperlink" Target="file:///C:\Users\oks4\Downloads\tx.dll%3fd=47909&amp;a=523" TargetMode="External"/><Relationship Id="rId105" Type="http://schemas.openxmlformats.org/officeDocument/2006/relationships/hyperlink" Target="file:///C:\Users\oks4\Downloads\tx.dll%3fd=132936&amp;a=2" TargetMode="External"/><Relationship Id="rId312" Type="http://schemas.openxmlformats.org/officeDocument/2006/relationships/hyperlink" Target="file:///C:\Users\oks4\Downloads\tx.dll%3fd=39559&amp;a=29" TargetMode="External"/><Relationship Id="rId757" Type="http://schemas.openxmlformats.org/officeDocument/2006/relationships/hyperlink" Target="file:///C:\Users\oks4\Downloads\tx.dll%3fd=39559&amp;a=7" TargetMode="External"/><Relationship Id="rId964" Type="http://schemas.openxmlformats.org/officeDocument/2006/relationships/hyperlink" Target="file:///C:\Users\oks4\Downloads\tx.dll%3fd=146655&amp;a=46" TargetMode="External"/><Relationship Id="rId1387" Type="http://schemas.openxmlformats.org/officeDocument/2006/relationships/hyperlink" Target="file:///C:\Users\oks4\Downloads\tx.dll%3fd=202426&amp;a=4" TargetMode="External"/><Relationship Id="rId1594" Type="http://schemas.openxmlformats.org/officeDocument/2006/relationships/hyperlink" Target="file:///C:\Users\oks4\Downloads\tx.dll%3fd=131070&amp;a=81" TargetMode="External"/><Relationship Id="rId2200" Type="http://schemas.openxmlformats.org/officeDocument/2006/relationships/hyperlink" Target="file:///C:\Users\oks4\Downloads\tx.dll%3fd=76871&amp;a=54" TargetMode="External"/><Relationship Id="rId2438" Type="http://schemas.openxmlformats.org/officeDocument/2006/relationships/hyperlink" Target="file:///C:\Users\oks4\Downloads\tx.dll%3fd=71090&amp;a=15" TargetMode="External"/><Relationship Id="rId2645" Type="http://schemas.openxmlformats.org/officeDocument/2006/relationships/hyperlink" Target="file:///C:\Users\oks4\Downloads\tx.dll%3fd=90561&amp;a=13" TargetMode="External"/><Relationship Id="rId2852" Type="http://schemas.openxmlformats.org/officeDocument/2006/relationships/hyperlink" Target="file:///C:\Users\oks4\Downloads\tx.dll%3fd=71090&amp;a=15" TargetMode="External"/><Relationship Id="rId93" Type="http://schemas.openxmlformats.org/officeDocument/2006/relationships/hyperlink" Target="file:///C:\Users\oks4\Downloads\tx.dll%3fd=85600&amp;a=15" TargetMode="External"/><Relationship Id="rId617" Type="http://schemas.openxmlformats.org/officeDocument/2006/relationships/hyperlink" Target="file:///C:\Users\oks4\Downloads\tx.dll%3fd=179950&amp;a=2" TargetMode="External"/><Relationship Id="rId824" Type="http://schemas.openxmlformats.org/officeDocument/2006/relationships/hyperlink" Target="file:///C:\Users\oks4\Downloads\tx.dll%3fd=90893&amp;a=9" TargetMode="External"/><Relationship Id="rId1247" Type="http://schemas.openxmlformats.org/officeDocument/2006/relationships/hyperlink" Target="file:///C:\Users\oks4\Downloads\tx.dll%3fd=457428&amp;a=21" TargetMode="External"/><Relationship Id="rId1454" Type="http://schemas.openxmlformats.org/officeDocument/2006/relationships/hyperlink" Target="file:///C:\Users\oks4\Downloads\tx.dll%3fd=179950&amp;a=2" TargetMode="External"/><Relationship Id="rId1661" Type="http://schemas.openxmlformats.org/officeDocument/2006/relationships/hyperlink" Target="file:///C:\Users\oks4\Downloads\tx.dll%3fd=625004&amp;a=8" TargetMode="External"/><Relationship Id="rId1899" Type="http://schemas.openxmlformats.org/officeDocument/2006/relationships/hyperlink" Target="file:///C:\Users\oks4\Downloads\tx.dll%3fd=378879&amp;a=34" TargetMode="External"/><Relationship Id="rId2505" Type="http://schemas.openxmlformats.org/officeDocument/2006/relationships/hyperlink" Target="file:///C:\Users\oks4\Downloads\tx.dll%3fd=71090&amp;a=15" TargetMode="External"/><Relationship Id="rId2712" Type="http://schemas.openxmlformats.org/officeDocument/2006/relationships/hyperlink" Target="file:///C:\Users\oks4\Downloads\tx.dll%3fd=71090&amp;a=15" TargetMode="External"/><Relationship Id="rId1107" Type="http://schemas.openxmlformats.org/officeDocument/2006/relationships/hyperlink" Target="file:///C:\Users\oks4\Downloads\tx.dll%3fd=39559&amp;a=7" TargetMode="External"/><Relationship Id="rId1314" Type="http://schemas.openxmlformats.org/officeDocument/2006/relationships/hyperlink" Target="file:///C:\Users\oks4\Downloads\tx.dll%3fd=146655&amp;a=52" TargetMode="External"/><Relationship Id="rId1521" Type="http://schemas.openxmlformats.org/officeDocument/2006/relationships/hyperlink" Target="file:///C:\Users\oks4\Downloads\tx.dll%3fd=200693&amp;a=40" TargetMode="External"/><Relationship Id="rId1759" Type="http://schemas.openxmlformats.org/officeDocument/2006/relationships/hyperlink" Target="file:///C:\Users\oks4\Downloads\tx.dll%3fd=219924&amp;a=147" TargetMode="External"/><Relationship Id="rId1966" Type="http://schemas.openxmlformats.org/officeDocument/2006/relationships/hyperlink" Target="file:///C:\Users\oks4\Downloads\tx.dll%3fd=193459&amp;a=29" TargetMode="External"/><Relationship Id="rId1619" Type="http://schemas.openxmlformats.org/officeDocument/2006/relationships/hyperlink" Target="file:///C:\Users\oks4\Downloads\tx.dll%3fd=179950&amp;a=2" TargetMode="External"/><Relationship Id="rId1826" Type="http://schemas.openxmlformats.org/officeDocument/2006/relationships/hyperlink" Target="file:///C:\Users\oks4\Downloads\tx.dll%3fd=331337&amp;a=32" TargetMode="External"/><Relationship Id="rId20" Type="http://schemas.openxmlformats.org/officeDocument/2006/relationships/hyperlink" Target="file:///C:\Users\oks4\Downloads\tx.dll%3fd=252590&amp;a=1" TargetMode="External"/><Relationship Id="rId2088" Type="http://schemas.openxmlformats.org/officeDocument/2006/relationships/hyperlink" Target="file:///C:\Users\oks4\Downloads\tx.dll%3fd=71090&amp;a=15" TargetMode="External"/><Relationship Id="rId2295" Type="http://schemas.openxmlformats.org/officeDocument/2006/relationships/hyperlink" Target="file:///C:\Users\oks4\Downloads\tx.dll%3fd=71090&amp;a=15" TargetMode="External"/><Relationship Id="rId3041" Type="http://schemas.openxmlformats.org/officeDocument/2006/relationships/hyperlink" Target="file:///C:\Users\oks4\Downloads\tx.dll%3fd=200199&amp;a=95" TargetMode="External"/><Relationship Id="rId267" Type="http://schemas.openxmlformats.org/officeDocument/2006/relationships/hyperlink" Target="file:///C:\Users\oks4\Downloads\tx.dll%3fd=90376&amp;a=3" TargetMode="External"/><Relationship Id="rId474" Type="http://schemas.openxmlformats.org/officeDocument/2006/relationships/hyperlink" Target="file:///C:\Users\oks4\Downloads\tx.dll%3fd=39559&amp;a=7" TargetMode="External"/><Relationship Id="rId2155" Type="http://schemas.openxmlformats.org/officeDocument/2006/relationships/hyperlink" Target="file:///C:\Users\oks4\Downloads\tx.dll%3fd=71090&amp;a=15" TargetMode="External"/><Relationship Id="rId127" Type="http://schemas.openxmlformats.org/officeDocument/2006/relationships/hyperlink" Target="file:///C:\Users\oks4\Downloads\tx.dll%3fd=179950&amp;a=2" TargetMode="External"/><Relationship Id="rId681" Type="http://schemas.openxmlformats.org/officeDocument/2006/relationships/hyperlink" Target="file:///C:\Users\oks4\Downloads\tx.dll%3fd=103104&amp;a=44" TargetMode="External"/><Relationship Id="rId779" Type="http://schemas.openxmlformats.org/officeDocument/2006/relationships/hyperlink" Target="file:///C:\Users\oks4\Downloads\tx.dll%3fd=179950&amp;a=2" TargetMode="External"/><Relationship Id="rId986" Type="http://schemas.openxmlformats.org/officeDocument/2006/relationships/hyperlink" Target="file:///C:\Users\oks4\Downloads\tx.dll%3fd=179950&amp;a=2" TargetMode="External"/><Relationship Id="rId2362" Type="http://schemas.openxmlformats.org/officeDocument/2006/relationships/hyperlink" Target="file:///C:\Users\oks4\Downloads\tx.dll%3fd=71090&amp;a=15" TargetMode="External"/><Relationship Id="rId2667" Type="http://schemas.openxmlformats.org/officeDocument/2006/relationships/hyperlink" Target="file:///C:\Users\oks4\Downloads\tx.dll%3fd=71090&amp;a=15" TargetMode="External"/><Relationship Id="rId334" Type="http://schemas.openxmlformats.org/officeDocument/2006/relationships/hyperlink" Target="file:///C:\Users\oks4\Downloads\tx.dll%3fd=263210&amp;a=304" TargetMode="External"/><Relationship Id="rId541" Type="http://schemas.openxmlformats.org/officeDocument/2006/relationships/hyperlink" Target="file:///C:\Users\oks4\Downloads\tx.dll%3fd=39559&amp;a=25" TargetMode="External"/><Relationship Id="rId639" Type="http://schemas.openxmlformats.org/officeDocument/2006/relationships/hyperlink" Target="file:///C:\Users\oks4\Downloads\tx.dll%3fd=351486&amp;a=103" TargetMode="External"/><Relationship Id="rId1171" Type="http://schemas.openxmlformats.org/officeDocument/2006/relationships/hyperlink" Target="file:///C:\Users\oks4\Downloads\tx.dll%3fd=39559&amp;a=9" TargetMode="External"/><Relationship Id="rId1269" Type="http://schemas.openxmlformats.org/officeDocument/2006/relationships/hyperlink" Target="file:///C:\Users\oks4\Downloads\tx.dll%3fd=179950&amp;a=2" TargetMode="External"/><Relationship Id="rId1476" Type="http://schemas.openxmlformats.org/officeDocument/2006/relationships/hyperlink" Target="file:///C:\Users\oks4\Downloads\tx.dll%3fd=60791&amp;a=10" TargetMode="External"/><Relationship Id="rId2015" Type="http://schemas.openxmlformats.org/officeDocument/2006/relationships/hyperlink" Target="file:///C:\Users\oks4\Downloads\tx.dll%3fd=138053&amp;a=719" TargetMode="External"/><Relationship Id="rId2222" Type="http://schemas.openxmlformats.org/officeDocument/2006/relationships/hyperlink" Target="file:///C:\Users\oks4\Downloads\tx.dll%3fd=179950&amp;a=2" TargetMode="External"/><Relationship Id="rId2874" Type="http://schemas.openxmlformats.org/officeDocument/2006/relationships/hyperlink" Target="file:///C:\Users\oks4\Downloads\tx.dll%3fd=71090&amp;a=15" TargetMode="External"/><Relationship Id="rId401" Type="http://schemas.openxmlformats.org/officeDocument/2006/relationships/hyperlink" Target="file:///C:\Users\oks4\Downloads\tx.dll%3fd=234915&amp;a=25" TargetMode="External"/><Relationship Id="rId846" Type="http://schemas.openxmlformats.org/officeDocument/2006/relationships/hyperlink" Target="file:///C:\Users\oks4\Downloads\tx.dll%3fd=179950&amp;a=2" TargetMode="External"/><Relationship Id="rId1031" Type="http://schemas.openxmlformats.org/officeDocument/2006/relationships/hyperlink" Target="file:///C:\Users\oks4\Downloads\tx.dll%3fd=39559&amp;a=7" TargetMode="External"/><Relationship Id="rId1129" Type="http://schemas.openxmlformats.org/officeDocument/2006/relationships/hyperlink" Target="file:///C:\Users\oks4\Downloads\tx.dll%3fd=146655&amp;a=46" TargetMode="External"/><Relationship Id="rId1683" Type="http://schemas.openxmlformats.org/officeDocument/2006/relationships/hyperlink" Target="file:///C:\Users\oks4\Downloads\tx.dll%3fd=38806&amp;a=57" TargetMode="External"/><Relationship Id="rId1890" Type="http://schemas.openxmlformats.org/officeDocument/2006/relationships/hyperlink" Target="file:///C:\Users\oks4\Downloads\tx.dll%3fd=378882&amp;a=33" TargetMode="External"/><Relationship Id="rId1988" Type="http://schemas.openxmlformats.org/officeDocument/2006/relationships/hyperlink" Target="file:///C:\Users\oks4\Downloads\tx.dll%3fd=190108&amp;a=12" TargetMode="External"/><Relationship Id="rId2527" Type="http://schemas.openxmlformats.org/officeDocument/2006/relationships/hyperlink" Target="file:///C:\Users\oks4\Downloads\tx.dll%3fd=71090&amp;a=15" TargetMode="External"/><Relationship Id="rId2734" Type="http://schemas.openxmlformats.org/officeDocument/2006/relationships/hyperlink" Target="file:///C:\Users\oks4\Downloads\tx.dll%3fd=71090&amp;a=15" TargetMode="External"/><Relationship Id="rId2941" Type="http://schemas.openxmlformats.org/officeDocument/2006/relationships/hyperlink" Target="file:///C:\Users\oks4\Downloads\tx.dll%3fd=76871&amp;a=36" TargetMode="External"/><Relationship Id="rId706" Type="http://schemas.openxmlformats.org/officeDocument/2006/relationships/hyperlink" Target="file:///C:\Users\oks4\Downloads\tx.dll%3fd=610415&amp;a=196" TargetMode="External"/><Relationship Id="rId913" Type="http://schemas.openxmlformats.org/officeDocument/2006/relationships/hyperlink" Target="file:///C:\Users\oks4\Downloads\tx.dll%3fd=146655&amp;a=46" TargetMode="External"/><Relationship Id="rId1336" Type="http://schemas.openxmlformats.org/officeDocument/2006/relationships/hyperlink" Target="file:///C:\Users\oks4\Downloads\tx.dll%3fd=146655&amp;a=52" TargetMode="External"/><Relationship Id="rId1543" Type="http://schemas.openxmlformats.org/officeDocument/2006/relationships/hyperlink" Target="file:///C:\Users\oks4\Downloads\tx.dll%3fd=84628&amp;a=43" TargetMode="External"/><Relationship Id="rId1750" Type="http://schemas.openxmlformats.org/officeDocument/2006/relationships/hyperlink" Target="file:///C:\Users\oks4\Downloads\tx.dll%3fd=463089&amp;a=25" TargetMode="External"/><Relationship Id="rId2801" Type="http://schemas.openxmlformats.org/officeDocument/2006/relationships/hyperlink" Target="file:///C:\Users\oks4\Downloads\tx.dll%3fd=179950&amp;a=2" TargetMode="External"/><Relationship Id="rId42" Type="http://schemas.openxmlformats.org/officeDocument/2006/relationships/hyperlink" Target="file:///C:\Users\oks4\Downloads\tx.dll%3fd=314003&amp;a=1" TargetMode="External"/><Relationship Id="rId1403" Type="http://schemas.openxmlformats.org/officeDocument/2006/relationships/hyperlink" Target="file:///C:\Users\oks4\Downloads\tx.dll%3fd=24465&amp;a=46" TargetMode="External"/><Relationship Id="rId1610" Type="http://schemas.openxmlformats.org/officeDocument/2006/relationships/hyperlink" Target="file:///C:\Users\oks4\Downloads\tx.dll%3fd=193971&amp;a=6" TargetMode="External"/><Relationship Id="rId1848" Type="http://schemas.openxmlformats.org/officeDocument/2006/relationships/hyperlink" Target="file:///C:\Users\oks4\Downloads\tx.dll%3fd=179950&amp;a=2" TargetMode="External"/><Relationship Id="rId3063" Type="http://schemas.openxmlformats.org/officeDocument/2006/relationships/theme" Target="theme/theme1.xml"/><Relationship Id="rId191" Type="http://schemas.openxmlformats.org/officeDocument/2006/relationships/hyperlink" Target="file:///C:\Users\oks4\Downloads\tx.dll%3fd=287407&amp;a=17" TargetMode="External"/><Relationship Id="rId1708" Type="http://schemas.openxmlformats.org/officeDocument/2006/relationships/hyperlink" Target="file:///C:\Users\oks4\Downloads\tx.dll%3fd=282194&amp;a=39" TargetMode="External"/><Relationship Id="rId1915" Type="http://schemas.openxmlformats.org/officeDocument/2006/relationships/hyperlink" Target="file:///C:\Users\oks4\Downloads\tx.dll%3fd=180812&amp;a=5" TargetMode="External"/><Relationship Id="rId289" Type="http://schemas.openxmlformats.org/officeDocument/2006/relationships/hyperlink" Target="file:///C:\Users\oks4\Downloads\tx.dll%3fd=179950&amp;a=2" TargetMode="External"/><Relationship Id="rId496" Type="http://schemas.openxmlformats.org/officeDocument/2006/relationships/hyperlink" Target="file:///C:\Users\oks4\Downloads\tx.dll%3fd=39559&amp;a=25" TargetMode="External"/><Relationship Id="rId2177" Type="http://schemas.openxmlformats.org/officeDocument/2006/relationships/hyperlink" Target="file:///C:\Users\oks4\Downloads\tx.dll%3fd=90561&amp;a=13" TargetMode="External"/><Relationship Id="rId2384" Type="http://schemas.openxmlformats.org/officeDocument/2006/relationships/hyperlink" Target="file:///C:\Users\oks4\Downloads\tx.dll%3fd=71090&amp;a=15" TargetMode="External"/><Relationship Id="rId2591" Type="http://schemas.openxmlformats.org/officeDocument/2006/relationships/hyperlink" Target="file:///C:\Users\oks4\Downloads\tx.dll%3fd=90561&amp;a=13" TargetMode="External"/><Relationship Id="rId149" Type="http://schemas.openxmlformats.org/officeDocument/2006/relationships/hyperlink" Target="file:///C:\Users\oks4\Downloads\tx.dll%3fd=179950&amp;a=2" TargetMode="External"/><Relationship Id="rId356" Type="http://schemas.openxmlformats.org/officeDocument/2006/relationships/hyperlink" Target="file:///C:\Users\oks4\Downloads\tx.dll%3fd=200199&amp;a=99" TargetMode="External"/><Relationship Id="rId563" Type="http://schemas.openxmlformats.org/officeDocument/2006/relationships/hyperlink" Target="file:///C:\Users\oks4\Downloads\tx.dll%3fd=34260&amp;a=279" TargetMode="External"/><Relationship Id="rId770" Type="http://schemas.openxmlformats.org/officeDocument/2006/relationships/hyperlink" Target="file:///C:\Users\oks4\Downloads\tx.dll%3fd=179950&amp;a=2" TargetMode="External"/><Relationship Id="rId1193" Type="http://schemas.openxmlformats.org/officeDocument/2006/relationships/hyperlink" Target="file:///C:\Users\oks4\Downloads\tx.dll%3fd=146655&amp;a=50" TargetMode="External"/><Relationship Id="rId2037" Type="http://schemas.openxmlformats.org/officeDocument/2006/relationships/hyperlink" Target="file:///C:\Users\oks4\Downloads\tx.dll%3fd=138053&amp;a=719" TargetMode="External"/><Relationship Id="rId2244" Type="http://schemas.openxmlformats.org/officeDocument/2006/relationships/hyperlink" Target="file:///C:\Users\oks4\Downloads\tx.dll%3fd=138053&amp;a=719" TargetMode="External"/><Relationship Id="rId2451" Type="http://schemas.openxmlformats.org/officeDocument/2006/relationships/hyperlink" Target="file:///C:\Users\oks4\Downloads\tx.dll%3fd=71090&amp;a=15" TargetMode="External"/><Relationship Id="rId2689" Type="http://schemas.openxmlformats.org/officeDocument/2006/relationships/hyperlink" Target="file:///C:\Users\oks4\Downloads\tx.dll%3fd=90561&amp;a=13" TargetMode="External"/><Relationship Id="rId2896" Type="http://schemas.openxmlformats.org/officeDocument/2006/relationships/hyperlink" Target="file:///C:\Users\oks4\Downloads\tx.dll%3fd=71090&amp;a=15" TargetMode="External"/><Relationship Id="rId216" Type="http://schemas.openxmlformats.org/officeDocument/2006/relationships/hyperlink" Target="file:///C:\Users\oks4\Downloads\tx.dll%3fd=83723&amp;a=19" TargetMode="External"/><Relationship Id="rId423" Type="http://schemas.openxmlformats.org/officeDocument/2006/relationships/hyperlink" Target="file:///C:\Users\oks4\Downloads\tx.dll%3fd=179950&amp;a=2" TargetMode="External"/><Relationship Id="rId868" Type="http://schemas.openxmlformats.org/officeDocument/2006/relationships/hyperlink" Target="file:///C:\Users\oks4\Downloads\tx.dll%3fd=179950&amp;a=2" TargetMode="External"/><Relationship Id="rId1053" Type="http://schemas.openxmlformats.org/officeDocument/2006/relationships/hyperlink" Target="file:///C:\Users\oks4\Downloads\tx.dll%3fd=39559&amp;a=28" TargetMode="External"/><Relationship Id="rId1260" Type="http://schemas.openxmlformats.org/officeDocument/2006/relationships/hyperlink" Target="file:///C:\Users\oks4\Downloads\tx.dll%3fd=457428&amp;a=21" TargetMode="External"/><Relationship Id="rId1498" Type="http://schemas.openxmlformats.org/officeDocument/2006/relationships/hyperlink" Target="file:///C:\Users\oks4\Downloads\tx.dll%3fd=200693&amp;a=40" TargetMode="External"/><Relationship Id="rId2104" Type="http://schemas.openxmlformats.org/officeDocument/2006/relationships/hyperlink" Target="file:///C:\Users\oks4\Downloads\tx.dll%3fd=179950&amp;a=2" TargetMode="External"/><Relationship Id="rId2549" Type="http://schemas.openxmlformats.org/officeDocument/2006/relationships/hyperlink" Target="file:///C:\Users\oks4\Downloads\tx.dll%3fd=71090&amp;a=15" TargetMode="External"/><Relationship Id="rId2756" Type="http://schemas.openxmlformats.org/officeDocument/2006/relationships/hyperlink" Target="file:///C:\Users\oks4\Downloads\tx.dll%3fd=71090&amp;a=15" TargetMode="External"/><Relationship Id="rId2963" Type="http://schemas.openxmlformats.org/officeDocument/2006/relationships/hyperlink" Target="file:///C:\Users\oks4\Downloads\tx.dll%3fd=76871&amp;a=54" TargetMode="External"/><Relationship Id="rId630" Type="http://schemas.openxmlformats.org/officeDocument/2006/relationships/hyperlink" Target="file:///C:\Users\oks4\Downloads\tx.dll%3fd=103104&amp;a=32" TargetMode="External"/><Relationship Id="rId728" Type="http://schemas.openxmlformats.org/officeDocument/2006/relationships/hyperlink" Target="file:///C:\Users\oks4\Downloads\tx.dll%3fd=39559&amp;a=7" TargetMode="External"/><Relationship Id="rId935" Type="http://schemas.openxmlformats.org/officeDocument/2006/relationships/hyperlink" Target="file:///C:\Users\oks4\Downloads\tx.dll%3fd=173310&amp;a=7" TargetMode="External"/><Relationship Id="rId1358" Type="http://schemas.openxmlformats.org/officeDocument/2006/relationships/hyperlink" Target="file:///C:\Users\oks4\Downloads\tx.dll%3fd=146655&amp;a=46" TargetMode="External"/><Relationship Id="rId1565" Type="http://schemas.openxmlformats.org/officeDocument/2006/relationships/hyperlink" Target="file:///C:\Users\oks4\Downloads\tx.dll%3fd=135156&amp;a=29" TargetMode="External"/><Relationship Id="rId1772" Type="http://schemas.openxmlformats.org/officeDocument/2006/relationships/hyperlink" Target="file:///C:\Users\oks4\Downloads\tx.dll%3fd=56513&amp;a=27" TargetMode="External"/><Relationship Id="rId2311" Type="http://schemas.openxmlformats.org/officeDocument/2006/relationships/hyperlink" Target="file:///C:\Users\oks4\Downloads\tx.dll%3fd=71090&amp;a=15" TargetMode="External"/><Relationship Id="rId2409" Type="http://schemas.openxmlformats.org/officeDocument/2006/relationships/hyperlink" Target="file:///C:\Users\oks4\Downloads\tx.dll%3fd=179950&amp;a=2" TargetMode="External"/><Relationship Id="rId2616" Type="http://schemas.openxmlformats.org/officeDocument/2006/relationships/hyperlink" Target="file:///C:\Users\oks4\Downloads\tx.dll%3fd=71090&amp;a=15" TargetMode="External"/><Relationship Id="rId64" Type="http://schemas.openxmlformats.org/officeDocument/2006/relationships/hyperlink" Target="file:///C:\Users\oks4\Downloads\tx.dll%3fd=418107&amp;a=1" TargetMode="External"/><Relationship Id="rId1120" Type="http://schemas.openxmlformats.org/officeDocument/2006/relationships/hyperlink" Target="file:///C:\Users\oks4\Downloads\tx.dll%3fd=457428&amp;a=15" TargetMode="External"/><Relationship Id="rId1218" Type="http://schemas.openxmlformats.org/officeDocument/2006/relationships/hyperlink" Target="file:///C:\Users\oks4\Downloads\tx.dll%3fd=457428&amp;a=20" TargetMode="External"/><Relationship Id="rId1425" Type="http://schemas.openxmlformats.org/officeDocument/2006/relationships/hyperlink" Target="file:///C:\Users\oks4\Downloads\tx.dll%3fd=457428&amp;a=17" TargetMode="External"/><Relationship Id="rId2823" Type="http://schemas.openxmlformats.org/officeDocument/2006/relationships/hyperlink" Target="file:///C:\Users\oks4\Downloads\tx.dll%3fd=47909&amp;a=523" TargetMode="External"/><Relationship Id="rId1632" Type="http://schemas.openxmlformats.org/officeDocument/2006/relationships/hyperlink" Target="file:///C:\Users\oks4\Downloads\tx.dll%3fd=84628&amp;a=43" TargetMode="External"/><Relationship Id="rId1937" Type="http://schemas.openxmlformats.org/officeDocument/2006/relationships/hyperlink" Target="file:///C:\Users\oks4\Downloads\tx.dll%3fd=180812&amp;a=5" TargetMode="External"/><Relationship Id="rId2199" Type="http://schemas.openxmlformats.org/officeDocument/2006/relationships/hyperlink" Target="file:///C:\Users\oks4\Downloads\tx.dll%3fd=76871&amp;a=54" TargetMode="External"/><Relationship Id="rId280" Type="http://schemas.openxmlformats.org/officeDocument/2006/relationships/hyperlink" Target="file:///C:\Users\oks4\Downloads\tx.dll%3fd=39559&amp;a=7" TargetMode="External"/><Relationship Id="rId3012" Type="http://schemas.openxmlformats.org/officeDocument/2006/relationships/hyperlink" Target="file:///C:\Users\oks4\Downloads\tx.dll%3fd=179950&amp;a=2" TargetMode="External"/><Relationship Id="rId140" Type="http://schemas.openxmlformats.org/officeDocument/2006/relationships/hyperlink" Target="file:///C:\Users\oks4\Downloads\tx.dll%3fd=39559&amp;a=25" TargetMode="External"/><Relationship Id="rId378" Type="http://schemas.openxmlformats.org/officeDocument/2006/relationships/hyperlink" Target="file:///C:\Users\oks4\Downloads\tx.dll%3fd=39559&amp;a=7" TargetMode="External"/><Relationship Id="rId585" Type="http://schemas.openxmlformats.org/officeDocument/2006/relationships/hyperlink" Target="file:///C:\Users\oks4\Downloads\tx.dll%3fd=217753&amp;a=10" TargetMode="External"/><Relationship Id="rId792" Type="http://schemas.openxmlformats.org/officeDocument/2006/relationships/hyperlink" Target="file:///C:\Users\oks4\Downloads\tx.dll%3fd=389100&amp;a=2" TargetMode="External"/><Relationship Id="rId2059" Type="http://schemas.openxmlformats.org/officeDocument/2006/relationships/hyperlink" Target="file:///C:\Users\oks4\Downloads\tx.dll%3fd=138053&amp;a=719" TargetMode="External"/><Relationship Id="rId2266" Type="http://schemas.openxmlformats.org/officeDocument/2006/relationships/hyperlink" Target="file:///C:\Users\oks4\Downloads\tx.dll%3fd=76871&amp;a=54" TargetMode="External"/><Relationship Id="rId2473" Type="http://schemas.openxmlformats.org/officeDocument/2006/relationships/hyperlink" Target="file:///C:\Users\oks4\Downloads\tx.dll%3fd=71090&amp;a=15" TargetMode="External"/><Relationship Id="rId2680" Type="http://schemas.openxmlformats.org/officeDocument/2006/relationships/hyperlink" Target="file:///C:\Users\oks4\Downloads\tx.dll%3fd=179950&amp;a=2" TargetMode="External"/><Relationship Id="rId6" Type="http://schemas.openxmlformats.org/officeDocument/2006/relationships/hyperlink" Target="tx.dll?d=297252" TargetMode="External"/><Relationship Id="rId238" Type="http://schemas.openxmlformats.org/officeDocument/2006/relationships/hyperlink" Target="file:///C:\Users\oks4\Downloads\tx.dll%3fd=287407&amp;a=17" TargetMode="External"/><Relationship Id="rId445" Type="http://schemas.openxmlformats.org/officeDocument/2006/relationships/hyperlink" Target="file:///C:\Users\oks4\Downloads\tx.dll%3fd=90340&amp;a=19" TargetMode="External"/><Relationship Id="rId652" Type="http://schemas.openxmlformats.org/officeDocument/2006/relationships/hyperlink" Target="file:///C:\Users\oks4\Downloads\tx.dll%3fd=103104&amp;a=40" TargetMode="External"/><Relationship Id="rId1075" Type="http://schemas.openxmlformats.org/officeDocument/2006/relationships/hyperlink" Target="file:///C:\Users\oks4\Downloads\tx.dll%3fd=457428&amp;a=17" TargetMode="External"/><Relationship Id="rId1282" Type="http://schemas.openxmlformats.org/officeDocument/2006/relationships/hyperlink" Target="file:///C:\Users\oks4\Downloads\tx.dll%3fd=351486&amp;a=102" TargetMode="External"/><Relationship Id="rId2126" Type="http://schemas.openxmlformats.org/officeDocument/2006/relationships/hyperlink" Target="file:///C:\Users\oks4\Downloads\tx.dll%3fd=71090&amp;a=15" TargetMode="External"/><Relationship Id="rId2333" Type="http://schemas.openxmlformats.org/officeDocument/2006/relationships/hyperlink" Target="file:///C:\Users\oks4\Downloads\tx.dll%3fd=71090&amp;a=15" TargetMode="External"/><Relationship Id="rId2540" Type="http://schemas.openxmlformats.org/officeDocument/2006/relationships/hyperlink" Target="file:///C:\Users\oks4\Downloads\tx.dll%3fd=71090&amp;a=15" TargetMode="External"/><Relationship Id="rId2778" Type="http://schemas.openxmlformats.org/officeDocument/2006/relationships/hyperlink" Target="file:///C:\Users\oks4\Downloads\tx.dll%3fd=71090&amp;a=15" TargetMode="External"/><Relationship Id="rId2985" Type="http://schemas.openxmlformats.org/officeDocument/2006/relationships/hyperlink" Target="file:///C:\Users\oks4\Downloads\tx.dll%3fd=179950&amp;a=2" TargetMode="External"/><Relationship Id="rId305" Type="http://schemas.openxmlformats.org/officeDocument/2006/relationships/hyperlink" Target="file:///C:\Users\oks4\Downloads\tx.dll%3fd=200199&amp;a=99" TargetMode="External"/><Relationship Id="rId512" Type="http://schemas.openxmlformats.org/officeDocument/2006/relationships/hyperlink" Target="file:///C:\Users\oks4\Downloads\tx.dll%3fd=191480&amp;a=2" TargetMode="External"/><Relationship Id="rId957" Type="http://schemas.openxmlformats.org/officeDocument/2006/relationships/hyperlink" Target="file:///C:\Users\oks4\Downloads\tx.dll%3fd=193904&amp;a=41" TargetMode="External"/><Relationship Id="rId1142" Type="http://schemas.openxmlformats.org/officeDocument/2006/relationships/hyperlink" Target="file:///C:\Users\oks4\Downloads\tx.dll%3fd=39559&amp;a=9" TargetMode="External"/><Relationship Id="rId1587" Type="http://schemas.openxmlformats.org/officeDocument/2006/relationships/hyperlink" Target="file:///C:\Users\oks4\Downloads\tx.dll%3fd=179950&amp;a=2" TargetMode="External"/><Relationship Id="rId1794" Type="http://schemas.openxmlformats.org/officeDocument/2006/relationships/hyperlink" Target="file:///C:\Users\oks4\Downloads\tx.dll%3fd=558008&amp;a=18" TargetMode="External"/><Relationship Id="rId2400" Type="http://schemas.openxmlformats.org/officeDocument/2006/relationships/hyperlink" Target="file:///C:\Users\oks4\Downloads\tx.dll%3fd=71090&amp;a=15" TargetMode="External"/><Relationship Id="rId2638" Type="http://schemas.openxmlformats.org/officeDocument/2006/relationships/hyperlink" Target="file:///C:\Users\oks4\Downloads\tx.dll%3fd=90561&amp;a=13" TargetMode="External"/><Relationship Id="rId2845" Type="http://schemas.openxmlformats.org/officeDocument/2006/relationships/hyperlink" Target="file:///C:\Users\oks4\Downloads\tx.dll%3fd=71090&amp;a=15" TargetMode="External"/><Relationship Id="rId86" Type="http://schemas.openxmlformats.org/officeDocument/2006/relationships/hyperlink" Target="file:///C:\Users\oks4\Downloads\tx.dll%3fd=623247&amp;a=1" TargetMode="External"/><Relationship Id="rId817" Type="http://schemas.openxmlformats.org/officeDocument/2006/relationships/hyperlink" Target="file:///C:\Users\oks4\Downloads\tx.dll%3fd=466834&amp;a=12" TargetMode="External"/><Relationship Id="rId1002" Type="http://schemas.openxmlformats.org/officeDocument/2006/relationships/hyperlink" Target="file:///C:\Users\oks4\Downloads\tx.dll%3fd=193904&amp;a=41" TargetMode="External"/><Relationship Id="rId1447" Type="http://schemas.openxmlformats.org/officeDocument/2006/relationships/hyperlink" Target="file:///C:\Users\oks4\Downloads\tx.dll%3fd=60791&amp;a=10" TargetMode="External"/><Relationship Id="rId1654" Type="http://schemas.openxmlformats.org/officeDocument/2006/relationships/hyperlink" Target="file:///C:\Users\oks4\Downloads\tx.dll%3fd=135156&amp;a=29" TargetMode="External"/><Relationship Id="rId1861" Type="http://schemas.openxmlformats.org/officeDocument/2006/relationships/hyperlink" Target="file:///C:\Users\oks4\Downloads\tx.dll%3fd=261713&amp;a=385" TargetMode="External"/><Relationship Id="rId2705" Type="http://schemas.openxmlformats.org/officeDocument/2006/relationships/hyperlink" Target="file:///C:\Users\oks4\Downloads\tx.dll%3fd=71090&amp;a=15" TargetMode="External"/><Relationship Id="rId2912" Type="http://schemas.openxmlformats.org/officeDocument/2006/relationships/hyperlink" Target="file:///C:\Users\oks4\Downloads\tx.dll%3fd=71090&amp;a=15" TargetMode="External"/><Relationship Id="rId1307" Type="http://schemas.openxmlformats.org/officeDocument/2006/relationships/hyperlink" Target="file:///C:\Users\oks4\Downloads\tx.dll%3fd=84628&amp;a=43" TargetMode="External"/><Relationship Id="rId1514" Type="http://schemas.openxmlformats.org/officeDocument/2006/relationships/hyperlink" Target="file:///C:\Users\oks4\Downloads\tx.dll%3fd=60791&amp;a=5" TargetMode="External"/><Relationship Id="rId1721" Type="http://schemas.openxmlformats.org/officeDocument/2006/relationships/hyperlink" Target="file:///C:\Users\oks4\Downloads\tx.dll%3fd=129963&amp;a=98" TargetMode="External"/><Relationship Id="rId1959" Type="http://schemas.openxmlformats.org/officeDocument/2006/relationships/hyperlink" Target="file:///C:\Users\oks4\Downloads\tx.dll%3fd=344709&amp;a=4" TargetMode="External"/><Relationship Id="rId13" Type="http://schemas.openxmlformats.org/officeDocument/2006/relationships/hyperlink" Target="file:///C:\Users\oks4\Downloads\tx.dll%3fd=228834&amp;a=2" TargetMode="External"/><Relationship Id="rId1819" Type="http://schemas.openxmlformats.org/officeDocument/2006/relationships/hyperlink" Target="file:///C:\Users\oks4\Downloads\tx.dll%3fd=179950&amp;a=2" TargetMode="External"/><Relationship Id="rId2190" Type="http://schemas.openxmlformats.org/officeDocument/2006/relationships/hyperlink" Target="file:///C:\Users\oks4\Downloads\tx.dll%3fd=138053&amp;a=719" TargetMode="External"/><Relationship Id="rId2288" Type="http://schemas.openxmlformats.org/officeDocument/2006/relationships/hyperlink" Target="file:///C:\Users\oks4\Downloads\tx.dll%3fd=71090&amp;a=15" TargetMode="External"/><Relationship Id="rId2495" Type="http://schemas.openxmlformats.org/officeDocument/2006/relationships/hyperlink" Target="file:///C:\Users\oks4\Downloads\tx.dll%3fd=71090&amp;a=15" TargetMode="External"/><Relationship Id="rId3034" Type="http://schemas.openxmlformats.org/officeDocument/2006/relationships/hyperlink" Target="file:///C:\Users\oks4\Downloads\tx.dll%3fd=287407&amp;a=17" TargetMode="External"/><Relationship Id="rId162" Type="http://schemas.openxmlformats.org/officeDocument/2006/relationships/hyperlink" Target="file:///C:\Users\oks4\Downloads\tx.dll%3fd=243310&amp;a=13" TargetMode="External"/><Relationship Id="rId467" Type="http://schemas.openxmlformats.org/officeDocument/2006/relationships/hyperlink" Target="file:///C:\Users\oks4\Downloads\tx.dll%3fd=179950&amp;a=2" TargetMode="External"/><Relationship Id="rId1097" Type="http://schemas.openxmlformats.org/officeDocument/2006/relationships/hyperlink" Target="file:///C:\Users\oks4\Downloads\tx.dll%3fd=16310&amp;a=13" TargetMode="External"/><Relationship Id="rId2050" Type="http://schemas.openxmlformats.org/officeDocument/2006/relationships/hyperlink" Target="file:///C:\Users\oks4\Downloads\tx.dll%3fd=71090&amp;a=15" TargetMode="External"/><Relationship Id="rId2148" Type="http://schemas.openxmlformats.org/officeDocument/2006/relationships/hyperlink" Target="file:///C:\Users\oks4\Downloads\tx.dll%3fd=71090&amp;a=15" TargetMode="External"/><Relationship Id="rId674" Type="http://schemas.openxmlformats.org/officeDocument/2006/relationships/hyperlink" Target="file:///C:\Users\oks4\Downloads\tx.dll%3fd=103104&amp;a=32" TargetMode="External"/><Relationship Id="rId881" Type="http://schemas.openxmlformats.org/officeDocument/2006/relationships/hyperlink" Target="file:///C:\Users\oks4\Downloads\tx.dll%3fd=423290&amp;a=16" TargetMode="External"/><Relationship Id="rId979" Type="http://schemas.openxmlformats.org/officeDocument/2006/relationships/hyperlink" Target="file:///C:\Users\oks4\Downloads\tx.dll%3fd=39559&amp;a=29" TargetMode="External"/><Relationship Id="rId2355" Type="http://schemas.openxmlformats.org/officeDocument/2006/relationships/hyperlink" Target="file:///C:\Users\oks4\Downloads\tx.dll%3fd=71090&amp;a=15" TargetMode="External"/><Relationship Id="rId2562" Type="http://schemas.openxmlformats.org/officeDocument/2006/relationships/hyperlink" Target="file:///C:\Users\oks4\Downloads\tx.dll%3fd=179950&amp;a=2" TargetMode="External"/><Relationship Id="rId327" Type="http://schemas.openxmlformats.org/officeDocument/2006/relationships/hyperlink" Target="file:///C:\Users\oks4\Downloads\tx.dll%3fd=287407&amp;a=17" TargetMode="External"/><Relationship Id="rId534" Type="http://schemas.openxmlformats.org/officeDocument/2006/relationships/hyperlink" Target="file:///C:\Users\oks4\Downloads\tx.dll%3fd=297163&amp;a=133" TargetMode="External"/><Relationship Id="rId741" Type="http://schemas.openxmlformats.org/officeDocument/2006/relationships/hyperlink" Target="file:///C:\Users\oks4\Downloads\tx.dll%3fd=179950&amp;a=2" TargetMode="External"/><Relationship Id="rId839" Type="http://schemas.openxmlformats.org/officeDocument/2006/relationships/hyperlink" Target="file:///C:\Users\oks4\Downloads\tx.dll%3fd=278434&amp;a=30" TargetMode="External"/><Relationship Id="rId1164" Type="http://schemas.openxmlformats.org/officeDocument/2006/relationships/hyperlink" Target="file:///C:\Users\oks4\Downloads\tx.dll%3fd=146655&amp;a=52" TargetMode="External"/><Relationship Id="rId1371" Type="http://schemas.openxmlformats.org/officeDocument/2006/relationships/hyperlink" Target="file:///C:\Users\oks4\Downloads\tx.dll%3fd=39559&amp;a=29" TargetMode="External"/><Relationship Id="rId1469" Type="http://schemas.openxmlformats.org/officeDocument/2006/relationships/hyperlink" Target="file:///C:\Users\oks4\Downloads\tx.dll%3fd=84628&amp;a=43" TargetMode="External"/><Relationship Id="rId2008" Type="http://schemas.openxmlformats.org/officeDocument/2006/relationships/hyperlink" Target="file:///C:\Users\oks4\Downloads\tx.dll%3fd=624104&amp;a=10" TargetMode="External"/><Relationship Id="rId2215" Type="http://schemas.openxmlformats.org/officeDocument/2006/relationships/hyperlink" Target="file:///C:\Users\oks4\Downloads\tx.dll%3fd=71090&amp;a=15" TargetMode="External"/><Relationship Id="rId2422" Type="http://schemas.openxmlformats.org/officeDocument/2006/relationships/hyperlink" Target="file:///C:\Users\oks4\Downloads\tx.dll%3fd=71090&amp;a=15" TargetMode="External"/><Relationship Id="rId2867" Type="http://schemas.openxmlformats.org/officeDocument/2006/relationships/hyperlink" Target="file:///C:\Users\oks4\Downloads\tx.dll%3fd=147680&amp;a=46" TargetMode="External"/><Relationship Id="rId601" Type="http://schemas.openxmlformats.org/officeDocument/2006/relationships/hyperlink" Target="file:///C:\Users\oks4\Downloads\tx.dll%3fd=217753&amp;a=12" TargetMode="External"/><Relationship Id="rId1024" Type="http://schemas.openxmlformats.org/officeDocument/2006/relationships/hyperlink" Target="file:///C:\Users\oks4\Downloads\tx.dll%3fd=39559&amp;a=9" TargetMode="External"/><Relationship Id="rId1231" Type="http://schemas.openxmlformats.org/officeDocument/2006/relationships/hyperlink" Target="file:///C:\Users\oks4\Downloads\tx.dll%3fd=457428&amp;a=20" TargetMode="External"/><Relationship Id="rId1676" Type="http://schemas.openxmlformats.org/officeDocument/2006/relationships/hyperlink" Target="file:///C:\Users\oks4\Downloads\tx.dll%3fd=625004&amp;a=12" TargetMode="External"/><Relationship Id="rId1883" Type="http://schemas.openxmlformats.org/officeDocument/2006/relationships/hyperlink" Target="file:///C:\Users\oks4\Downloads\tx.dll%3fd=5739&amp;a=10" TargetMode="External"/><Relationship Id="rId2727" Type="http://schemas.openxmlformats.org/officeDocument/2006/relationships/hyperlink" Target="file:///C:\Users\oks4\Downloads\tx.dll%3fd=71090&amp;a=15" TargetMode="External"/><Relationship Id="rId2934" Type="http://schemas.openxmlformats.org/officeDocument/2006/relationships/hyperlink" Target="file:///C:\Users\oks4\Downloads\tx.dll%3fd=179950&amp;a=2" TargetMode="External"/><Relationship Id="rId906" Type="http://schemas.openxmlformats.org/officeDocument/2006/relationships/hyperlink" Target="file:///C:\Users\oks4\Downloads\tx.dll%3fd=193904&amp;a=41" TargetMode="External"/><Relationship Id="rId1329" Type="http://schemas.openxmlformats.org/officeDocument/2006/relationships/hyperlink" Target="file:///C:\Users\oks4\Downloads\tx.dll%3fd=84855&amp;a=22" TargetMode="External"/><Relationship Id="rId1536" Type="http://schemas.openxmlformats.org/officeDocument/2006/relationships/hyperlink" Target="file:///C:\Users\oks4\Downloads\tx.dll%3fd=179950&amp;a=2" TargetMode="External"/><Relationship Id="rId1743" Type="http://schemas.openxmlformats.org/officeDocument/2006/relationships/hyperlink" Target="file:///C:\Users\oks4\Downloads\tx.dll%3fd=129963&amp;a=49" TargetMode="External"/><Relationship Id="rId1950" Type="http://schemas.openxmlformats.org/officeDocument/2006/relationships/hyperlink" Target="file:///C:\Users\oks4\Downloads\tx.dll%3fd=179950&amp;a=2" TargetMode="External"/><Relationship Id="rId35" Type="http://schemas.openxmlformats.org/officeDocument/2006/relationships/hyperlink" Target="file:///C:\Users\oks4\Downloads\tx.dll%3fd=292319&amp;a=1" TargetMode="External"/><Relationship Id="rId1603" Type="http://schemas.openxmlformats.org/officeDocument/2006/relationships/hyperlink" Target="file:///C:\Users\oks4\Downloads\tx.dll%3fd=82914&amp;a=57" TargetMode="External"/><Relationship Id="rId1810" Type="http://schemas.openxmlformats.org/officeDocument/2006/relationships/hyperlink" Target="file:///C:\Users\oks4\Downloads\tx.dll%3fd=370849&amp;a=398" TargetMode="External"/><Relationship Id="rId3056" Type="http://schemas.openxmlformats.org/officeDocument/2006/relationships/hyperlink" Target="file:///C:\Users\oks4\Downloads\tx.dll%3fd=179950&amp;a=2" TargetMode="External"/><Relationship Id="rId184" Type="http://schemas.openxmlformats.org/officeDocument/2006/relationships/hyperlink" Target="file:///C:\Users\oks4\Downloads\tx.dll%3fd=344709&amp;a=4" TargetMode="External"/><Relationship Id="rId391" Type="http://schemas.openxmlformats.org/officeDocument/2006/relationships/hyperlink" Target="file:///C:\Users\oks4\Downloads\tx.dll%3fd=39559&amp;a=7" TargetMode="External"/><Relationship Id="rId1908" Type="http://schemas.openxmlformats.org/officeDocument/2006/relationships/hyperlink" Target="file:///C:\Users\oks4\Downloads\tx.dll%3fd=204794&amp;a=4" TargetMode="External"/><Relationship Id="rId2072" Type="http://schemas.openxmlformats.org/officeDocument/2006/relationships/hyperlink" Target="file:///C:\Users\oks4\Downloads\tx.dll%3fd=71090&amp;a=15" TargetMode="External"/><Relationship Id="rId251" Type="http://schemas.openxmlformats.org/officeDocument/2006/relationships/hyperlink" Target="file:///C:\Users\oks4\Downloads\tx.dll%3fd=193459&amp;a=21" TargetMode="External"/><Relationship Id="rId489" Type="http://schemas.openxmlformats.org/officeDocument/2006/relationships/hyperlink" Target="file:///C:\Users\oks4\Downloads\tx.dll%3fd=39559&amp;a=29" TargetMode="External"/><Relationship Id="rId696" Type="http://schemas.openxmlformats.org/officeDocument/2006/relationships/hyperlink" Target="file:///C:\Users\oks4\Downloads\tx.dll%3fd=179950&amp;a=2" TargetMode="External"/><Relationship Id="rId2377" Type="http://schemas.openxmlformats.org/officeDocument/2006/relationships/hyperlink" Target="file:///C:\Users\oks4\Downloads\tx.dll%3fd=71090&amp;a=15" TargetMode="External"/><Relationship Id="rId2584" Type="http://schemas.openxmlformats.org/officeDocument/2006/relationships/hyperlink" Target="file:///C:\Users\oks4\Downloads\tx.dll%3fd=90561&amp;a=13" TargetMode="External"/><Relationship Id="rId2791" Type="http://schemas.openxmlformats.org/officeDocument/2006/relationships/hyperlink" Target="file:///C:\Users\oks4\Downloads\tx.dll%3fd=71090&amp;a=15" TargetMode="External"/><Relationship Id="rId349" Type="http://schemas.openxmlformats.org/officeDocument/2006/relationships/hyperlink" Target="file:///C:\Users\oks4\Downloads\tx.dll%3fd=39559&amp;a=7" TargetMode="External"/><Relationship Id="rId556" Type="http://schemas.openxmlformats.org/officeDocument/2006/relationships/hyperlink" Target="file:///C:\Users\oks4\Downloads\tx.dll%3fd=179950&amp;a=2" TargetMode="External"/><Relationship Id="rId763" Type="http://schemas.openxmlformats.org/officeDocument/2006/relationships/hyperlink" Target="file:///C:\Users\oks4\Downloads\tx.dll%3fd=179950&amp;a=2" TargetMode="External"/><Relationship Id="rId1186" Type="http://schemas.openxmlformats.org/officeDocument/2006/relationships/hyperlink" Target="file:///C:\Users\oks4\Downloads\tx.dll%3fd=457428&amp;a=20" TargetMode="External"/><Relationship Id="rId1393" Type="http://schemas.openxmlformats.org/officeDocument/2006/relationships/hyperlink" Target="file:///C:\Users\oks4\Downloads\tx.dll%3fd=9056&amp;a=78" TargetMode="External"/><Relationship Id="rId2237" Type="http://schemas.openxmlformats.org/officeDocument/2006/relationships/hyperlink" Target="file:///C:\Users\oks4\Downloads\tx.dll%3fd=71090&amp;a=15" TargetMode="External"/><Relationship Id="rId2444" Type="http://schemas.openxmlformats.org/officeDocument/2006/relationships/hyperlink" Target="file:///C:\Users\oks4\Downloads\tx.dll%3fd=71090&amp;a=15" TargetMode="External"/><Relationship Id="rId2889" Type="http://schemas.openxmlformats.org/officeDocument/2006/relationships/hyperlink" Target="file:///C:\Users\oks4\Downloads\tx.dll%3fd=71090&amp;a=15" TargetMode="External"/><Relationship Id="rId111" Type="http://schemas.openxmlformats.org/officeDocument/2006/relationships/hyperlink" Target="file:///C:\Users\oks4\Downloads\tx.dll%3fd=179950&amp;a=2" TargetMode="External"/><Relationship Id="rId209" Type="http://schemas.openxmlformats.org/officeDocument/2006/relationships/hyperlink" Target="file:///C:\Users\oks4\Downloads\tx.dll%3fd=179950&amp;a=2" TargetMode="External"/><Relationship Id="rId416" Type="http://schemas.openxmlformats.org/officeDocument/2006/relationships/hyperlink" Target="file:///C:\Users\oks4\Downloads\tx.dll%3fd=89663&amp;a=27" TargetMode="External"/><Relationship Id="rId970" Type="http://schemas.openxmlformats.org/officeDocument/2006/relationships/hyperlink" Target="file:///C:\Users\oks4\Downloads\tx.dll%3fd=39559&amp;a=7" TargetMode="External"/><Relationship Id="rId1046" Type="http://schemas.openxmlformats.org/officeDocument/2006/relationships/hyperlink" Target="file:///C:\Users\oks4\Downloads\tx.dll%3fd=457428&amp;a=17" TargetMode="External"/><Relationship Id="rId1253" Type="http://schemas.openxmlformats.org/officeDocument/2006/relationships/hyperlink" Target="file:///C:\Users\oks4\Downloads\tx.dll%3fd=457428&amp;a=21" TargetMode="External"/><Relationship Id="rId1698" Type="http://schemas.openxmlformats.org/officeDocument/2006/relationships/hyperlink" Target="file:///C:\Users\oks4\Downloads\tx.dll%3fd=282194&amp;a=39" TargetMode="External"/><Relationship Id="rId2651" Type="http://schemas.openxmlformats.org/officeDocument/2006/relationships/hyperlink" Target="file:///C:\Users\oks4\Downloads\tx.dll%3fd=179950&amp;a=2" TargetMode="External"/><Relationship Id="rId2749" Type="http://schemas.openxmlformats.org/officeDocument/2006/relationships/hyperlink" Target="file:///C:\Users\oks4\Downloads\tx.dll%3fd=71090&amp;a=15" TargetMode="External"/><Relationship Id="rId2956" Type="http://schemas.openxmlformats.org/officeDocument/2006/relationships/hyperlink" Target="file:///C:\Users\oks4\Downloads\tx.dll%3fd=90561&amp;a=13" TargetMode="External"/><Relationship Id="rId623" Type="http://schemas.openxmlformats.org/officeDocument/2006/relationships/hyperlink" Target="file:///C:\Users\oks4\Downloads\tx.dll%3fd=39559&amp;a=29" TargetMode="External"/><Relationship Id="rId830" Type="http://schemas.openxmlformats.org/officeDocument/2006/relationships/hyperlink" Target="file:///C:\Users\oks4\Downloads\tx.dll%3fd=339642&amp;a=6" TargetMode="External"/><Relationship Id="rId928" Type="http://schemas.openxmlformats.org/officeDocument/2006/relationships/hyperlink" Target="file:///C:\Users\oks4\Downloads\tx.dll%3fd=39559&amp;a=7" TargetMode="External"/><Relationship Id="rId1460" Type="http://schemas.openxmlformats.org/officeDocument/2006/relationships/hyperlink" Target="file:///C:\Users\oks4\Downloads\tx.dll%3fd=210155&amp;a=6" TargetMode="External"/><Relationship Id="rId1558" Type="http://schemas.openxmlformats.org/officeDocument/2006/relationships/hyperlink" Target="file:///C:\Users\oks4\Downloads\tx.dll%3fd=200693&amp;a=40" TargetMode="External"/><Relationship Id="rId1765" Type="http://schemas.openxmlformats.org/officeDocument/2006/relationships/hyperlink" Target="file:///C:\Users\oks4\Downloads\tx.dll%3fd=56513&amp;a=27" TargetMode="External"/><Relationship Id="rId2304" Type="http://schemas.openxmlformats.org/officeDocument/2006/relationships/hyperlink" Target="file:///C:\Users\oks4\Downloads\tx.dll%3fd=71090&amp;a=15" TargetMode="External"/><Relationship Id="rId2511" Type="http://schemas.openxmlformats.org/officeDocument/2006/relationships/hyperlink" Target="file:///C:\Users\oks4\Downloads\tx.dll%3fd=71090&amp;a=15" TargetMode="External"/><Relationship Id="rId2609" Type="http://schemas.openxmlformats.org/officeDocument/2006/relationships/hyperlink" Target="file:///C:\Users\oks4\Downloads\tx.dll%3fd=71090&amp;a=15" TargetMode="External"/><Relationship Id="rId57" Type="http://schemas.openxmlformats.org/officeDocument/2006/relationships/hyperlink" Target="file:///C:\Users\oks4\Downloads\tx.dll%3fd=350022&amp;a=3" TargetMode="External"/><Relationship Id="rId1113" Type="http://schemas.openxmlformats.org/officeDocument/2006/relationships/hyperlink" Target="file:///C:\Users\oks4\Downloads\tx.dll%3fd=146655&amp;a=46" TargetMode="External"/><Relationship Id="rId1320" Type="http://schemas.openxmlformats.org/officeDocument/2006/relationships/hyperlink" Target="file:///C:\Users\oks4\Downloads\tx.dll%3fd=9056&amp;a=80" TargetMode="External"/><Relationship Id="rId1418" Type="http://schemas.openxmlformats.org/officeDocument/2006/relationships/hyperlink" Target="file:///C:\Users\oks4\Downloads\tx.dll%3fd=89663&amp;a=27" TargetMode="External"/><Relationship Id="rId1972" Type="http://schemas.openxmlformats.org/officeDocument/2006/relationships/hyperlink" Target="file:///C:\Users\oks4\Downloads\tx.dll%3fd=200199&amp;a=74" TargetMode="External"/><Relationship Id="rId2816" Type="http://schemas.openxmlformats.org/officeDocument/2006/relationships/hyperlink" Target="file:///C:\Users\oks4\Downloads\tx.dll%3fd=71090&amp;a=15" TargetMode="External"/><Relationship Id="rId1625" Type="http://schemas.openxmlformats.org/officeDocument/2006/relationships/hyperlink" Target="file:///C:\Users\oks4\Downloads\tx.dll%3fd=179950&amp;a=2" TargetMode="External"/><Relationship Id="rId1832" Type="http://schemas.openxmlformats.org/officeDocument/2006/relationships/hyperlink" Target="file:///C:\Users\oks4\Downloads\tx.dll%3fd=349465&amp;a=25" TargetMode="External"/><Relationship Id="rId2094" Type="http://schemas.openxmlformats.org/officeDocument/2006/relationships/hyperlink" Target="file:///C:\Users\oks4\Downloads\tx.dll%3fd=76871&amp;a=54" TargetMode="External"/><Relationship Id="rId273" Type="http://schemas.openxmlformats.org/officeDocument/2006/relationships/hyperlink" Target="file:///C:\Users\oks4\Downloads\tx.dll%3fd=179950&amp;a=2" TargetMode="External"/><Relationship Id="rId480" Type="http://schemas.openxmlformats.org/officeDocument/2006/relationships/hyperlink" Target="file:///C:\Users\oks4\Downloads\tx.dll%3fd=39559&amp;a=9" TargetMode="External"/><Relationship Id="rId2161" Type="http://schemas.openxmlformats.org/officeDocument/2006/relationships/hyperlink" Target="file:///C:\Users\oks4\Downloads\tx.dll%3fd=71090&amp;a=15" TargetMode="External"/><Relationship Id="rId2399" Type="http://schemas.openxmlformats.org/officeDocument/2006/relationships/hyperlink" Target="file:///C:\Users\oks4\Downloads\tx.dll%3fd=71090&amp;a=15" TargetMode="External"/><Relationship Id="rId3005" Type="http://schemas.openxmlformats.org/officeDocument/2006/relationships/hyperlink" Target="file:///C:\Users\oks4\Downloads\tx.dll%3fd=179950&amp;a=2" TargetMode="External"/><Relationship Id="rId133" Type="http://schemas.openxmlformats.org/officeDocument/2006/relationships/hyperlink" Target="file:///C:\Users\oks4\Downloads\tx.dll%3fd=395610&amp;a=3" TargetMode="External"/><Relationship Id="rId340" Type="http://schemas.openxmlformats.org/officeDocument/2006/relationships/hyperlink" Target="file:///C:\Users\oks4\Downloads\tx.dll%3fd=287407&amp;a=17" TargetMode="External"/><Relationship Id="rId578" Type="http://schemas.openxmlformats.org/officeDocument/2006/relationships/hyperlink" Target="file:///C:\Users\oks4\Downloads\tx.dll%3fd=250296&amp;a=3" TargetMode="External"/><Relationship Id="rId785" Type="http://schemas.openxmlformats.org/officeDocument/2006/relationships/hyperlink" Target="file:///C:\Users\oks4\Downloads\tx.dll%3fd=179950&amp;a=2" TargetMode="External"/><Relationship Id="rId992" Type="http://schemas.openxmlformats.org/officeDocument/2006/relationships/hyperlink" Target="file:///C:\Users\oks4\Downloads\tx.dll%3fd=39559&amp;a=9" TargetMode="External"/><Relationship Id="rId2021" Type="http://schemas.openxmlformats.org/officeDocument/2006/relationships/hyperlink" Target="file:///C:\Users\oks4\Downloads\tx.dll%3fd=90561&amp;a=13" TargetMode="External"/><Relationship Id="rId2259" Type="http://schemas.openxmlformats.org/officeDocument/2006/relationships/hyperlink" Target="file:///C:\Users\oks4\Downloads\tx.dll%3fd=138053&amp;a=719" TargetMode="External"/><Relationship Id="rId2466" Type="http://schemas.openxmlformats.org/officeDocument/2006/relationships/hyperlink" Target="file:///C:\Users\oks4\Downloads\tx.dll%3fd=71090&amp;a=15" TargetMode="External"/><Relationship Id="rId2673" Type="http://schemas.openxmlformats.org/officeDocument/2006/relationships/hyperlink" Target="file:///C:\Users\oks4\Downloads\tx.dll%3fd=90561&amp;a=13" TargetMode="External"/><Relationship Id="rId2880" Type="http://schemas.openxmlformats.org/officeDocument/2006/relationships/hyperlink" Target="file:///C:\Users\oks4\Downloads\tx.dll%3fd=71090&amp;a=15" TargetMode="External"/><Relationship Id="rId200" Type="http://schemas.openxmlformats.org/officeDocument/2006/relationships/hyperlink" Target="file:///C:\Users\oks4\Downloads\tx.dll%3fd=179950&amp;a=2" TargetMode="External"/><Relationship Id="rId438" Type="http://schemas.openxmlformats.org/officeDocument/2006/relationships/hyperlink" Target="file:///C:\Users\oks4\Downloads\tx.dll%3fd=202835&amp;a=25" TargetMode="External"/><Relationship Id="rId645" Type="http://schemas.openxmlformats.org/officeDocument/2006/relationships/hyperlink" Target="file:///C:\Users\oks4\Downloads\tx.dll%3fd=103104&amp;a=33" TargetMode="External"/><Relationship Id="rId852" Type="http://schemas.openxmlformats.org/officeDocument/2006/relationships/hyperlink" Target="file:///C:\Users\oks4\Downloads\tx.dll%3fd=179950&amp;a=2" TargetMode="External"/><Relationship Id="rId1068" Type="http://schemas.openxmlformats.org/officeDocument/2006/relationships/hyperlink" Target="file:///C:\Users\oks4\Downloads\tx.dll%3fd=146125&amp;a=33" TargetMode="External"/><Relationship Id="rId1275" Type="http://schemas.openxmlformats.org/officeDocument/2006/relationships/hyperlink" Target="file:///C:\Users\oks4\Downloads\tx.dll%3fd=351486&amp;a=106" TargetMode="External"/><Relationship Id="rId1482" Type="http://schemas.openxmlformats.org/officeDocument/2006/relationships/hyperlink" Target="file:///C:\Users\oks4\Downloads\tx.dll%3fd=60791&amp;a=10" TargetMode="External"/><Relationship Id="rId2119" Type="http://schemas.openxmlformats.org/officeDocument/2006/relationships/hyperlink" Target="file:///C:\Users\oks4\Downloads\tx.dll%3fd=90561&amp;a=13" TargetMode="External"/><Relationship Id="rId2326" Type="http://schemas.openxmlformats.org/officeDocument/2006/relationships/hyperlink" Target="file:///C:\Users\oks4\Downloads\tx.dll%3fd=71090&amp;a=15" TargetMode="External"/><Relationship Id="rId2533" Type="http://schemas.openxmlformats.org/officeDocument/2006/relationships/hyperlink" Target="file:///C:\Users\oks4\Downloads\tx.dll%3fd=71090&amp;a=15" TargetMode="External"/><Relationship Id="rId2740" Type="http://schemas.openxmlformats.org/officeDocument/2006/relationships/hyperlink" Target="file:///C:\Users\oks4\Downloads\tx.dll%3fd=71090&amp;a=15" TargetMode="External"/><Relationship Id="rId2978" Type="http://schemas.openxmlformats.org/officeDocument/2006/relationships/hyperlink" Target="file:///C:\Users\oks4\Downloads\tx.dll%3fd=270692&amp;a=6" TargetMode="External"/><Relationship Id="rId505" Type="http://schemas.openxmlformats.org/officeDocument/2006/relationships/hyperlink" Target="file:///C:\Users\oks4\Downloads\tx.dll%3fd=191480&amp;a=2" TargetMode="External"/><Relationship Id="rId712" Type="http://schemas.openxmlformats.org/officeDocument/2006/relationships/hyperlink" Target="file:///C:\Users\oks4\Downloads\tx.dll%3fd=220711&amp;a=6" TargetMode="External"/><Relationship Id="rId1135" Type="http://schemas.openxmlformats.org/officeDocument/2006/relationships/hyperlink" Target="file:///C:\Users\oks4\Downloads\tx.dll%3fd=457428&amp;a=15" TargetMode="External"/><Relationship Id="rId1342" Type="http://schemas.openxmlformats.org/officeDocument/2006/relationships/hyperlink" Target="file:///C:\Users\oks4\Downloads\tx.dll%3fd=191747&amp;a=154" TargetMode="External"/><Relationship Id="rId1787" Type="http://schemas.openxmlformats.org/officeDocument/2006/relationships/hyperlink" Target="file:///C:\Users\oks4\Downloads\tx.dll%3fd=558008&amp;a=36" TargetMode="External"/><Relationship Id="rId1994" Type="http://schemas.openxmlformats.org/officeDocument/2006/relationships/hyperlink" Target="file:///C:\Users\oks4\Downloads\tx.dll%3fd=452460&amp;a=6" TargetMode="External"/><Relationship Id="rId2838" Type="http://schemas.openxmlformats.org/officeDocument/2006/relationships/hyperlink" Target="file:///C:\Users\oks4\Downloads\tx.dll%3fd=71090&amp;a=15" TargetMode="External"/><Relationship Id="rId79" Type="http://schemas.openxmlformats.org/officeDocument/2006/relationships/hyperlink" Target="file:///C:\Users\oks4\Downloads\tx.dll%3fd=610639&amp;a=1" TargetMode="External"/><Relationship Id="rId1202" Type="http://schemas.openxmlformats.org/officeDocument/2006/relationships/hyperlink" Target="file:///C:\Users\oks4\Downloads\tx.dll%3fd=457428&amp;a=20" TargetMode="External"/><Relationship Id="rId1647" Type="http://schemas.openxmlformats.org/officeDocument/2006/relationships/hyperlink" Target="file:///C:\Users\oks4\Downloads\tx.dll%3fd=200693&amp;a=40" TargetMode="External"/><Relationship Id="rId1854" Type="http://schemas.openxmlformats.org/officeDocument/2006/relationships/hyperlink" Target="file:///C:\Users\oks4\Downloads\tx.dll%3fd=179950&amp;a=2" TargetMode="External"/><Relationship Id="rId2600" Type="http://schemas.openxmlformats.org/officeDocument/2006/relationships/hyperlink" Target="file:///C:\Users\oks4\Downloads\tx.dll%3fd=71090&amp;a=15" TargetMode="External"/><Relationship Id="rId2905" Type="http://schemas.openxmlformats.org/officeDocument/2006/relationships/hyperlink" Target="file:///C:\Users\oks4\Downloads\tx.dll%3fd=71090&amp;a=15" TargetMode="External"/><Relationship Id="rId1507" Type="http://schemas.openxmlformats.org/officeDocument/2006/relationships/hyperlink" Target="file:///C:\Users\oks4\Downloads\tx.dll%3fd=346445&amp;a=8" TargetMode="External"/><Relationship Id="rId1714" Type="http://schemas.openxmlformats.org/officeDocument/2006/relationships/hyperlink" Target="file:///C:\Users\oks4\Downloads\tx.dll%3fd=129963&amp;a=140" TargetMode="External"/><Relationship Id="rId295" Type="http://schemas.openxmlformats.org/officeDocument/2006/relationships/hyperlink" Target="file:///C:\Users\oks4\Downloads\tx.dll%3fd=179950&amp;a=2" TargetMode="External"/><Relationship Id="rId1921" Type="http://schemas.openxmlformats.org/officeDocument/2006/relationships/hyperlink" Target="file:///C:\Users\oks4\Downloads\tx.dll%3fd=325686&amp;a=92" TargetMode="External"/><Relationship Id="rId2183" Type="http://schemas.openxmlformats.org/officeDocument/2006/relationships/hyperlink" Target="file:///C:\Users\oks4\Downloads\tx.dll%3fd=71090&amp;a=15" TargetMode="External"/><Relationship Id="rId2390" Type="http://schemas.openxmlformats.org/officeDocument/2006/relationships/hyperlink" Target="file:///C:\Users\oks4\Downloads\tx.dll%3fd=71090&amp;a=15" TargetMode="External"/><Relationship Id="rId2488" Type="http://schemas.openxmlformats.org/officeDocument/2006/relationships/hyperlink" Target="file:///C:\Users\oks4\Downloads\tx.dll%3fd=71090&amp;a=15" TargetMode="External"/><Relationship Id="rId3027" Type="http://schemas.openxmlformats.org/officeDocument/2006/relationships/hyperlink" Target="file:///C:\Users\oks4\Downloads\tx.dll%3fd=355688&amp;a=202" TargetMode="External"/><Relationship Id="rId155" Type="http://schemas.openxmlformats.org/officeDocument/2006/relationships/hyperlink" Target="file:///C:\Users\oks4\Downloads\tx.dll%3fd=39559&amp;a=7" TargetMode="External"/><Relationship Id="rId362" Type="http://schemas.openxmlformats.org/officeDocument/2006/relationships/hyperlink" Target="file:///C:\Users\oks4\Downloads\tx.dll%3fd=179950&amp;a=2" TargetMode="External"/><Relationship Id="rId1297" Type="http://schemas.openxmlformats.org/officeDocument/2006/relationships/hyperlink" Target="file:///C:\Users\oks4\Downloads\tx.dll%3fd=84628&amp;a=43" TargetMode="External"/><Relationship Id="rId2043" Type="http://schemas.openxmlformats.org/officeDocument/2006/relationships/hyperlink" Target="file:///C:\Users\oks4\Downloads\tx.dll%3fd=76871&amp;a=54" TargetMode="External"/><Relationship Id="rId2250" Type="http://schemas.openxmlformats.org/officeDocument/2006/relationships/hyperlink" Target="file:///C:\Users\oks4\Downloads\tx.dll%3fd=71090&amp;a=15" TargetMode="External"/><Relationship Id="rId2695" Type="http://schemas.openxmlformats.org/officeDocument/2006/relationships/hyperlink" Target="file:///C:\Users\oks4\Downloads\tx.dll%3fd=179950&amp;a=2" TargetMode="External"/><Relationship Id="rId222" Type="http://schemas.openxmlformats.org/officeDocument/2006/relationships/hyperlink" Target="file:///C:\Users\oks4\Downloads\tx.dll%3fd=179950&amp;a=2" TargetMode="External"/><Relationship Id="rId667" Type="http://schemas.openxmlformats.org/officeDocument/2006/relationships/hyperlink" Target="file:///C:\Users\oks4\Downloads\tx.dll%3fd=103104&amp;a=78" TargetMode="External"/><Relationship Id="rId874" Type="http://schemas.openxmlformats.org/officeDocument/2006/relationships/hyperlink" Target="file:///C:\Users\oks4\Downloads\tx.dll%3fd=423290&amp;a=20" TargetMode="External"/><Relationship Id="rId2110" Type="http://schemas.openxmlformats.org/officeDocument/2006/relationships/hyperlink" Target="file:///C:\Users\oks4\Downloads\tx.dll%3fd=138053&amp;a=719" TargetMode="External"/><Relationship Id="rId2348" Type="http://schemas.openxmlformats.org/officeDocument/2006/relationships/hyperlink" Target="file:///C:\Users\oks4\Downloads\tx.dll%3fd=71090&amp;a=15" TargetMode="External"/><Relationship Id="rId2555" Type="http://schemas.openxmlformats.org/officeDocument/2006/relationships/hyperlink" Target="file:///C:\Users\oks4\Downloads\tx.dll%3fd=137793&amp;a=19" TargetMode="External"/><Relationship Id="rId2762" Type="http://schemas.openxmlformats.org/officeDocument/2006/relationships/hyperlink" Target="file:///C:\Users\oks4\Downloads\tx.dll%3fd=71090&amp;a=15" TargetMode="External"/><Relationship Id="rId527" Type="http://schemas.openxmlformats.org/officeDocument/2006/relationships/hyperlink" Target="file:///C:\Users\oks4\Downloads\tx.dll%3fd=39559&amp;a=29" TargetMode="External"/><Relationship Id="rId734" Type="http://schemas.openxmlformats.org/officeDocument/2006/relationships/hyperlink" Target="file:///C:\Users\oks4\Downloads\tx.dll%3fd=610415&amp;a=196" TargetMode="External"/><Relationship Id="rId941" Type="http://schemas.openxmlformats.org/officeDocument/2006/relationships/hyperlink" Target="file:///C:\Users\oks4\Downloads\tx.dll%3fd=193904&amp;a=41" TargetMode="External"/><Relationship Id="rId1157" Type="http://schemas.openxmlformats.org/officeDocument/2006/relationships/hyperlink" Target="file:///C:\Users\oks4\Downloads\tx.dll%3fd=146655&amp;a=52" TargetMode="External"/><Relationship Id="rId1364" Type="http://schemas.openxmlformats.org/officeDocument/2006/relationships/hyperlink" Target="file:///C:\Users\oks4\Downloads\tx.dll%3fd=215749&amp;a=2" TargetMode="External"/><Relationship Id="rId1571" Type="http://schemas.openxmlformats.org/officeDocument/2006/relationships/hyperlink" Target="file:///C:\Users\oks4\Downloads\tx.dll%3fd=193971&amp;a=6" TargetMode="External"/><Relationship Id="rId2208" Type="http://schemas.openxmlformats.org/officeDocument/2006/relationships/hyperlink" Target="file:///C:\Users\oks4\Downloads\tx.dll%3fd=71090&amp;a=15" TargetMode="External"/><Relationship Id="rId2415" Type="http://schemas.openxmlformats.org/officeDocument/2006/relationships/hyperlink" Target="file:///C:\Users\oks4\Downloads\tx.dll%3fd=71090&amp;a=15" TargetMode="External"/><Relationship Id="rId2622" Type="http://schemas.openxmlformats.org/officeDocument/2006/relationships/hyperlink" Target="file:///C:\Users\oks4\Downloads\tx.dll%3fd=39559&amp;a=25" TargetMode="External"/><Relationship Id="rId70" Type="http://schemas.openxmlformats.org/officeDocument/2006/relationships/hyperlink" Target="file:///C:\Users\oks4\Downloads\tx.dll%3fd=451793&amp;a=19" TargetMode="External"/><Relationship Id="rId801" Type="http://schemas.openxmlformats.org/officeDocument/2006/relationships/hyperlink" Target="file:///C:\Users\oks4\Downloads\tx.dll%3fd=193533&amp;a=8" TargetMode="External"/><Relationship Id="rId1017" Type="http://schemas.openxmlformats.org/officeDocument/2006/relationships/hyperlink" Target="file:///C:\Users\oks4\Downloads\tx.dll%3fd=179950&amp;a=2" TargetMode="External"/><Relationship Id="rId1224" Type="http://schemas.openxmlformats.org/officeDocument/2006/relationships/hyperlink" Target="file:///C:\Users\oks4\Downloads\tx.dll%3fd=457428&amp;a=15" TargetMode="External"/><Relationship Id="rId1431" Type="http://schemas.openxmlformats.org/officeDocument/2006/relationships/hyperlink" Target="file:///C:\Users\oks4\Downloads\tx.dll%3fd=319196&amp;a=7" TargetMode="External"/><Relationship Id="rId1669" Type="http://schemas.openxmlformats.org/officeDocument/2006/relationships/hyperlink" Target="file:///C:\Users\oks4\Downloads\tx.dll%3fd=179950&amp;a=2" TargetMode="External"/><Relationship Id="rId1876" Type="http://schemas.openxmlformats.org/officeDocument/2006/relationships/hyperlink" Target="file:///C:\Users\oks4\Downloads\tx.dll%3fd=179950&amp;a=2" TargetMode="External"/><Relationship Id="rId2927" Type="http://schemas.openxmlformats.org/officeDocument/2006/relationships/hyperlink" Target="file:///C:\Users\oks4\Downloads\tx.dll%3fd=179950&amp;a=2" TargetMode="External"/><Relationship Id="rId1529" Type="http://schemas.openxmlformats.org/officeDocument/2006/relationships/hyperlink" Target="file:///C:\Users\oks4\Downloads\tx.dll%3fd=221955&amp;a=9" TargetMode="External"/><Relationship Id="rId1736" Type="http://schemas.openxmlformats.org/officeDocument/2006/relationships/hyperlink" Target="file:///C:\Users\oks4\Downloads\tx.dll%3fd=129963&amp;a=45" TargetMode="External"/><Relationship Id="rId1943" Type="http://schemas.openxmlformats.org/officeDocument/2006/relationships/hyperlink" Target="file:///C:\Users\oks4\Downloads\tx.dll%3fd=180812&amp;a=5" TargetMode="External"/><Relationship Id="rId28" Type="http://schemas.openxmlformats.org/officeDocument/2006/relationships/hyperlink" Target="file:///C:\Users\oks4\Downloads\tx.dll%3fd=271294&amp;a=1" TargetMode="External"/><Relationship Id="rId1803" Type="http://schemas.openxmlformats.org/officeDocument/2006/relationships/hyperlink" Target="file:///C:\Users\oks4\Downloads\tx.dll%3fd=370849&amp;a=398" TargetMode="External"/><Relationship Id="rId3049" Type="http://schemas.openxmlformats.org/officeDocument/2006/relationships/hyperlink" Target="file:///C:\Users\oks4\Downloads\tx.dll%3fd=93726&amp;a=56" TargetMode="External"/><Relationship Id="rId177" Type="http://schemas.openxmlformats.org/officeDocument/2006/relationships/hyperlink" Target="file:///C:\Users\oks4\Downloads\tx.dll%3fd=39559&amp;a=7" TargetMode="External"/><Relationship Id="rId384" Type="http://schemas.openxmlformats.org/officeDocument/2006/relationships/hyperlink" Target="file:///C:\Users\oks4\Downloads\tx.dll%3fd=179950&amp;a=2" TargetMode="External"/><Relationship Id="rId591" Type="http://schemas.openxmlformats.org/officeDocument/2006/relationships/hyperlink" Target="file:///C:\Users\oks4\Downloads\tx.dll%3fd=39559&amp;a=7" TargetMode="External"/><Relationship Id="rId2065" Type="http://schemas.openxmlformats.org/officeDocument/2006/relationships/hyperlink" Target="file:///C:\Users\oks4\Downloads\tx.dll%3fd=71090&amp;a=15" TargetMode="External"/><Relationship Id="rId2272" Type="http://schemas.openxmlformats.org/officeDocument/2006/relationships/hyperlink" Target="file:///C:\Users\oks4\Downloads\tx.dll%3fd=71090&amp;a=15" TargetMode="External"/><Relationship Id="rId244" Type="http://schemas.openxmlformats.org/officeDocument/2006/relationships/hyperlink" Target="file:///C:\Users\oks4\Downloads\tx.dll%3fd=419043&amp;a=23" TargetMode="External"/><Relationship Id="rId689" Type="http://schemas.openxmlformats.org/officeDocument/2006/relationships/hyperlink" Target="file:///C:\Users\oks4\Downloads\tx.dll%3fd=179950&amp;a=2" TargetMode="External"/><Relationship Id="rId896" Type="http://schemas.openxmlformats.org/officeDocument/2006/relationships/hyperlink" Target="file:///C:\Users\oks4\Downloads\tx.dll%3fd=39559&amp;a=7" TargetMode="External"/><Relationship Id="rId1081" Type="http://schemas.openxmlformats.org/officeDocument/2006/relationships/hyperlink" Target="file:///C:\Users\oks4\Downloads\tx.dll%3fd=146125&amp;a=33" TargetMode="External"/><Relationship Id="rId2577" Type="http://schemas.openxmlformats.org/officeDocument/2006/relationships/hyperlink" Target="file:///C:\Users\oks4\Downloads\tx.dll%3fd=90561&amp;a=13" TargetMode="External"/><Relationship Id="rId2784" Type="http://schemas.openxmlformats.org/officeDocument/2006/relationships/hyperlink" Target="file:///C:\Users\oks4\Downloads\tx.dll%3fd=71090&amp;a=15" TargetMode="External"/><Relationship Id="rId451" Type="http://schemas.openxmlformats.org/officeDocument/2006/relationships/hyperlink" Target="file:///C:\Users\oks4\Downloads\tx.dll%3fd=179950&amp;a=2" TargetMode="External"/><Relationship Id="rId549" Type="http://schemas.openxmlformats.org/officeDocument/2006/relationships/hyperlink" Target="file:///C:\Users\oks4\Downloads\tx.dll%3fd=39559&amp;a=25" TargetMode="External"/><Relationship Id="rId756" Type="http://schemas.openxmlformats.org/officeDocument/2006/relationships/hyperlink" Target="file:///C:\Users\oks4\Downloads\tx.dll%3fd=179950&amp;a=2" TargetMode="External"/><Relationship Id="rId1179" Type="http://schemas.openxmlformats.org/officeDocument/2006/relationships/hyperlink" Target="file:///C:\Users\oks4\Downloads\tx.dll%3fd=146655&amp;a=46" TargetMode="External"/><Relationship Id="rId1386" Type="http://schemas.openxmlformats.org/officeDocument/2006/relationships/hyperlink" Target="file:///C:\Users\oks4\Downloads\tx.dll%3fd=191747&amp;a=155" TargetMode="External"/><Relationship Id="rId1593" Type="http://schemas.openxmlformats.org/officeDocument/2006/relationships/hyperlink" Target="file:///C:\Users\oks4\Downloads\tx.dll%3fd=193533&amp;a=8" TargetMode="External"/><Relationship Id="rId2132" Type="http://schemas.openxmlformats.org/officeDocument/2006/relationships/hyperlink" Target="file:///C:\Users\oks4\Downloads\tx.dll%3fd=138053&amp;a=719" TargetMode="External"/><Relationship Id="rId2437" Type="http://schemas.openxmlformats.org/officeDocument/2006/relationships/hyperlink" Target="file:///C:\Users\oks4\Downloads\tx.dll%3fd=71090&amp;a=15" TargetMode="External"/><Relationship Id="rId2991" Type="http://schemas.openxmlformats.org/officeDocument/2006/relationships/hyperlink" Target="file:///C:\Users\oks4\Downloads\tx.dll%3fd=76871&amp;a=54" TargetMode="External"/><Relationship Id="rId104" Type="http://schemas.openxmlformats.org/officeDocument/2006/relationships/hyperlink" Target="file:///C:\Users\oks4\Downloads\tx.dll%3fd=132936&amp;a=1" TargetMode="External"/><Relationship Id="rId311" Type="http://schemas.openxmlformats.org/officeDocument/2006/relationships/hyperlink" Target="file:///C:\Users\oks4\Downloads\tx.dll%3fd=244456&amp;a=21" TargetMode="External"/><Relationship Id="rId409" Type="http://schemas.openxmlformats.org/officeDocument/2006/relationships/hyperlink" Target="file:///C:\Users\oks4\Downloads\tx.dll%3fd=179950&amp;a=2" TargetMode="External"/><Relationship Id="rId963" Type="http://schemas.openxmlformats.org/officeDocument/2006/relationships/hyperlink" Target="file:///C:\Users\oks4\Downloads\tx.dll%3fd=39559&amp;a=7" TargetMode="External"/><Relationship Id="rId1039" Type="http://schemas.openxmlformats.org/officeDocument/2006/relationships/hyperlink" Target="file:///C:\Users\oks4\Downloads\tx.dll%3fd=457428&amp;a=17" TargetMode="External"/><Relationship Id="rId1246" Type="http://schemas.openxmlformats.org/officeDocument/2006/relationships/hyperlink" Target="file:///C:\Users\oks4\Downloads\tx.dll%3fd=146655&amp;a=52" TargetMode="External"/><Relationship Id="rId1898" Type="http://schemas.openxmlformats.org/officeDocument/2006/relationships/hyperlink" Target="file:///C:\Users\oks4\Downloads\tx.dll%3fd=378879&amp;a=34" TargetMode="External"/><Relationship Id="rId2644" Type="http://schemas.openxmlformats.org/officeDocument/2006/relationships/hyperlink" Target="file:///C:\Users\oks4\Downloads\tx.dll%3fd=179950&amp;a=2" TargetMode="External"/><Relationship Id="rId2851" Type="http://schemas.openxmlformats.org/officeDocument/2006/relationships/hyperlink" Target="file:///C:\Users\oks4\Downloads\tx.dll%3fd=71090&amp;a=15" TargetMode="External"/><Relationship Id="rId2949" Type="http://schemas.openxmlformats.org/officeDocument/2006/relationships/hyperlink" Target="file:///C:\Users\oks4\Downloads\tx.dll%3fd=179950&amp;a=2" TargetMode="External"/><Relationship Id="rId92" Type="http://schemas.openxmlformats.org/officeDocument/2006/relationships/hyperlink" Target="file:///C:\Users\oks4\Downloads\tx.dll%3fd=144501&amp;a=107" TargetMode="External"/><Relationship Id="rId616" Type="http://schemas.openxmlformats.org/officeDocument/2006/relationships/hyperlink" Target="file:///C:\Users\oks4\Downloads\tx.dll%3fd=95542&amp;a=6" TargetMode="External"/><Relationship Id="rId823" Type="http://schemas.openxmlformats.org/officeDocument/2006/relationships/hyperlink" Target="file:///C:\Users\oks4\Downloads\tx.dll%3fd=90893&amp;a=11" TargetMode="External"/><Relationship Id="rId1453" Type="http://schemas.openxmlformats.org/officeDocument/2006/relationships/hyperlink" Target="file:///C:\Users\oks4\Downloads\tx.dll%3fd=210155&amp;a=6" TargetMode="External"/><Relationship Id="rId1660" Type="http://schemas.openxmlformats.org/officeDocument/2006/relationships/hyperlink" Target="file:///C:\Users\oks4\Downloads\tx.dll%3fd=179950&amp;a=2" TargetMode="External"/><Relationship Id="rId1758" Type="http://schemas.openxmlformats.org/officeDocument/2006/relationships/hyperlink" Target="file:///C:\Users\oks4\Downloads\tx.dll%3fd=540621&amp;a=15" TargetMode="External"/><Relationship Id="rId2504" Type="http://schemas.openxmlformats.org/officeDocument/2006/relationships/hyperlink" Target="file:///C:\Users\oks4\Downloads\tx.dll%3fd=71090&amp;a=15" TargetMode="External"/><Relationship Id="rId2711" Type="http://schemas.openxmlformats.org/officeDocument/2006/relationships/hyperlink" Target="file:///C:\Users\oks4\Downloads\tx.dll%3fd=179950&amp;a=2" TargetMode="External"/><Relationship Id="rId2809" Type="http://schemas.openxmlformats.org/officeDocument/2006/relationships/hyperlink" Target="file:///C:\Users\oks4\Downloads\tx.dll%3fd=252754&amp;a=75" TargetMode="External"/><Relationship Id="rId1106" Type="http://schemas.openxmlformats.org/officeDocument/2006/relationships/hyperlink" Target="file:///C:\Users\oks4\Downloads\tx.dll%3fd=287050&amp;a=14" TargetMode="External"/><Relationship Id="rId1313" Type="http://schemas.openxmlformats.org/officeDocument/2006/relationships/hyperlink" Target="file:///C:\Users\oks4\Downloads\tx.dll%3fd=351486&amp;a=106" TargetMode="External"/><Relationship Id="rId1520" Type="http://schemas.openxmlformats.org/officeDocument/2006/relationships/hyperlink" Target="file:///C:\Users\oks4\Downloads\tx.dll%3fd=84628&amp;a=43" TargetMode="External"/><Relationship Id="rId1965" Type="http://schemas.openxmlformats.org/officeDocument/2006/relationships/hyperlink" Target="file:///C:\Users\oks4\Downloads\tx.dll%3fd=179950&amp;a=2" TargetMode="External"/><Relationship Id="rId1618" Type="http://schemas.openxmlformats.org/officeDocument/2006/relationships/hyperlink" Target="file:///C:\Users\oks4\Downloads\tx.dll%3fd=131070&amp;a=81" TargetMode="External"/><Relationship Id="rId1825" Type="http://schemas.openxmlformats.org/officeDocument/2006/relationships/hyperlink" Target="file:///C:\Users\oks4\Downloads\tx.dll%3fd=331337&amp;a=105" TargetMode="External"/><Relationship Id="rId3040" Type="http://schemas.openxmlformats.org/officeDocument/2006/relationships/hyperlink" Target="file:///C:\Users\oks4\Downloads\tx.dll%3fd=93726&amp;a=56" TargetMode="External"/><Relationship Id="rId199" Type="http://schemas.openxmlformats.org/officeDocument/2006/relationships/hyperlink" Target="file:///C:\Users\oks4\Downloads\tx.dll%3fd=179950&amp;a=2" TargetMode="External"/><Relationship Id="rId2087" Type="http://schemas.openxmlformats.org/officeDocument/2006/relationships/hyperlink" Target="file:///C:\Users\oks4\Downloads\tx.dll%3fd=138053&amp;a=719" TargetMode="External"/><Relationship Id="rId2294" Type="http://schemas.openxmlformats.org/officeDocument/2006/relationships/hyperlink" Target="file:///C:\Users\oks4\Downloads\tx.dll%3fd=71090&amp;a=15" TargetMode="External"/><Relationship Id="rId266" Type="http://schemas.openxmlformats.org/officeDocument/2006/relationships/hyperlink" Target="file:///C:\Users\oks4\Downloads\tx.dll%3fd=39559&amp;a=7" TargetMode="External"/><Relationship Id="rId473" Type="http://schemas.openxmlformats.org/officeDocument/2006/relationships/hyperlink" Target="file:///C:\Users\oks4\Downloads\tx.dll%3fd=39559&amp;a=29" TargetMode="External"/><Relationship Id="rId680" Type="http://schemas.openxmlformats.org/officeDocument/2006/relationships/hyperlink" Target="file:///C:\Users\oks4\Downloads\tx.dll%3fd=39559&amp;a=25" TargetMode="External"/><Relationship Id="rId2154" Type="http://schemas.openxmlformats.org/officeDocument/2006/relationships/hyperlink" Target="file:///C:\Users\oks4\Downloads\tx.dll%3fd=138053&amp;a=719" TargetMode="External"/><Relationship Id="rId2361" Type="http://schemas.openxmlformats.org/officeDocument/2006/relationships/hyperlink" Target="file:///C:\Users\oks4\Downloads\tx.dll%3fd=71090&amp;a=15" TargetMode="External"/><Relationship Id="rId2599" Type="http://schemas.openxmlformats.org/officeDocument/2006/relationships/hyperlink" Target="file:///C:\Users\oks4\Downloads\tx.dll%3fd=71090&amp;a=15" TargetMode="External"/><Relationship Id="rId126" Type="http://schemas.openxmlformats.org/officeDocument/2006/relationships/hyperlink" Target="file:///C:\Users\oks4\Downloads\tx.dll%3fd=244965&amp;a=1332" TargetMode="External"/><Relationship Id="rId333" Type="http://schemas.openxmlformats.org/officeDocument/2006/relationships/hyperlink" Target="file:///C:\Users\oks4\Downloads\tx.dll%3fd=389100&amp;a=2" TargetMode="External"/><Relationship Id="rId540" Type="http://schemas.openxmlformats.org/officeDocument/2006/relationships/hyperlink" Target="file:///C:\Users\oks4\Downloads\tx.dll%3fd=39559&amp;a=7" TargetMode="External"/><Relationship Id="rId778" Type="http://schemas.openxmlformats.org/officeDocument/2006/relationships/hyperlink" Target="file:///C:\Users\oks4\Downloads\tx.dll%3fd=191480&amp;a=2" TargetMode="External"/><Relationship Id="rId985" Type="http://schemas.openxmlformats.org/officeDocument/2006/relationships/hyperlink" Target="file:///C:\Users\oks4\Downloads\tx.dll%3fd=457428&amp;a=14" TargetMode="External"/><Relationship Id="rId1170" Type="http://schemas.openxmlformats.org/officeDocument/2006/relationships/hyperlink" Target="file:///C:\Users\oks4\Downloads\tx.dll%3fd=39559&amp;a=29" TargetMode="External"/><Relationship Id="rId2014" Type="http://schemas.openxmlformats.org/officeDocument/2006/relationships/hyperlink" Target="file:///C:\Users\oks4\Downloads\tx.dll%3fd=138053&amp;a=719" TargetMode="External"/><Relationship Id="rId2221" Type="http://schemas.openxmlformats.org/officeDocument/2006/relationships/hyperlink" Target="file:///C:\Users\oks4\Downloads\tx.dll%3fd=71090&amp;a=15" TargetMode="External"/><Relationship Id="rId2459" Type="http://schemas.openxmlformats.org/officeDocument/2006/relationships/hyperlink" Target="file:///C:\Users\oks4\Downloads\tx.dll%3fd=71090&amp;a=15" TargetMode="External"/><Relationship Id="rId2666" Type="http://schemas.openxmlformats.org/officeDocument/2006/relationships/hyperlink" Target="file:///C:\Users\oks4\Downloads\tx.dll%3fd=90561&amp;a=13" TargetMode="External"/><Relationship Id="rId2873" Type="http://schemas.openxmlformats.org/officeDocument/2006/relationships/hyperlink" Target="file:///C:\Users\oks4\Downloads\tx.dll%3fd=71090&amp;a=15" TargetMode="External"/><Relationship Id="rId638" Type="http://schemas.openxmlformats.org/officeDocument/2006/relationships/hyperlink" Target="file:///C:\Users\oks4\Downloads\tx.dll%3fd=351486&amp;a=102" TargetMode="External"/><Relationship Id="rId845" Type="http://schemas.openxmlformats.org/officeDocument/2006/relationships/hyperlink" Target="file:///C:\Users\oks4\Downloads\tx.dll%3fd=278434&amp;a=30" TargetMode="External"/><Relationship Id="rId1030" Type="http://schemas.openxmlformats.org/officeDocument/2006/relationships/hyperlink" Target="file:///C:\Users\oks4\Downloads\tx.dll%3fd=457428&amp;a=14" TargetMode="External"/><Relationship Id="rId1268" Type="http://schemas.openxmlformats.org/officeDocument/2006/relationships/hyperlink" Target="file:///C:\Users\oks4\Downloads\tx.dll%3fd=146655&amp;a=56" TargetMode="External"/><Relationship Id="rId1475" Type="http://schemas.openxmlformats.org/officeDocument/2006/relationships/hyperlink" Target="file:///C:\Users\oks4\Downloads\tx.dll%3fd=210155&amp;a=6" TargetMode="External"/><Relationship Id="rId1682" Type="http://schemas.openxmlformats.org/officeDocument/2006/relationships/hyperlink" Target="file:///C:\Users\oks4\Downloads\tx.dll%3fd=625004&amp;a=8" TargetMode="External"/><Relationship Id="rId2319" Type="http://schemas.openxmlformats.org/officeDocument/2006/relationships/hyperlink" Target="file:///C:\Users\oks4\Downloads\tx.dll%3fd=71090&amp;a=15" TargetMode="External"/><Relationship Id="rId2526" Type="http://schemas.openxmlformats.org/officeDocument/2006/relationships/hyperlink" Target="file:///C:\Users\oks4\Downloads\tx.dll%3fd=71090&amp;a=15" TargetMode="External"/><Relationship Id="rId2733" Type="http://schemas.openxmlformats.org/officeDocument/2006/relationships/hyperlink" Target="file:///C:\Users\oks4\Downloads\tx.dll%3fd=71090&amp;a=15" TargetMode="External"/><Relationship Id="rId400" Type="http://schemas.openxmlformats.org/officeDocument/2006/relationships/hyperlink" Target="file:///C:\Users\oks4\Downloads\tx.dll%3fd=234915&amp;a=24" TargetMode="External"/><Relationship Id="rId705" Type="http://schemas.openxmlformats.org/officeDocument/2006/relationships/hyperlink" Target="file:///C:\Users\oks4\Downloads\tx.dll%3fd=610415&amp;a=196" TargetMode="External"/><Relationship Id="rId1128" Type="http://schemas.openxmlformats.org/officeDocument/2006/relationships/hyperlink" Target="file:///C:\Users\oks4\Downloads\tx.dll%3fd=457428&amp;a=15" TargetMode="External"/><Relationship Id="rId1335" Type="http://schemas.openxmlformats.org/officeDocument/2006/relationships/hyperlink" Target="file:///C:\Users\oks4\Downloads\tx.dll%3fd=192842&amp;a=6" TargetMode="External"/><Relationship Id="rId1542" Type="http://schemas.openxmlformats.org/officeDocument/2006/relationships/hyperlink" Target="file:///C:\Users\oks4\Downloads\tx.dll%3fd=200693&amp;a=40" TargetMode="External"/><Relationship Id="rId1987" Type="http://schemas.openxmlformats.org/officeDocument/2006/relationships/hyperlink" Target="file:///C:\Users\oks4\Downloads\tx.dll%3fd=179950&amp;a=2" TargetMode="External"/><Relationship Id="rId2940" Type="http://schemas.openxmlformats.org/officeDocument/2006/relationships/hyperlink" Target="file:///C:\Users\oks4\Downloads\tx.dll%3fd=71090&amp;a=15" TargetMode="External"/><Relationship Id="rId912" Type="http://schemas.openxmlformats.org/officeDocument/2006/relationships/hyperlink" Target="file:///C:\Users\oks4\Downloads\tx.dll%3fd=39559&amp;a=7" TargetMode="External"/><Relationship Id="rId1847" Type="http://schemas.openxmlformats.org/officeDocument/2006/relationships/hyperlink" Target="file:///C:\Users\oks4\Downloads\tx.dll%3fd=599181&amp;a=79" TargetMode="External"/><Relationship Id="rId2800" Type="http://schemas.openxmlformats.org/officeDocument/2006/relationships/hyperlink" Target="file:///C:\Users\oks4\Downloads\tx.dll%3fd=71090&amp;a=15" TargetMode="External"/><Relationship Id="rId41" Type="http://schemas.openxmlformats.org/officeDocument/2006/relationships/hyperlink" Target="file:///C:\Users\oks4\Downloads\tx.dll%3fd=312677&amp;a=1" TargetMode="External"/><Relationship Id="rId1402" Type="http://schemas.openxmlformats.org/officeDocument/2006/relationships/hyperlink" Target="file:///C:\Users\oks4\Downloads\tx.dll%3fd=179950&amp;a=2" TargetMode="External"/><Relationship Id="rId1707" Type="http://schemas.openxmlformats.org/officeDocument/2006/relationships/hyperlink" Target="file:///C:\Users\oks4\Downloads\tx.dll%3fd=38806&amp;a=60" TargetMode="External"/><Relationship Id="rId3062" Type="http://schemas.openxmlformats.org/officeDocument/2006/relationships/fontTable" Target="fontTable.xml"/><Relationship Id="rId190" Type="http://schemas.openxmlformats.org/officeDocument/2006/relationships/hyperlink" Target="file:///C:\Users\oks4\Downloads\tx.dll%3fd=90561&amp;a=13" TargetMode="External"/><Relationship Id="rId288" Type="http://schemas.openxmlformats.org/officeDocument/2006/relationships/hyperlink" Target="file:///C:\Users\oks4\Downloads\tx.dll%3fd=263210&amp;a=304" TargetMode="External"/><Relationship Id="rId1914" Type="http://schemas.openxmlformats.org/officeDocument/2006/relationships/hyperlink" Target="file:///C:\Users\oks4\Downloads\tx.dll%3fd=291358&amp;a=32" TargetMode="External"/><Relationship Id="rId495" Type="http://schemas.openxmlformats.org/officeDocument/2006/relationships/hyperlink" Target="file:///C:\Users\oks4\Downloads\tx.dll%3fd=622225&amp;a=77" TargetMode="External"/><Relationship Id="rId2176" Type="http://schemas.openxmlformats.org/officeDocument/2006/relationships/hyperlink" Target="file:///C:\Users\oks4\Downloads\tx.dll%3fd=76871&amp;a=54" TargetMode="External"/><Relationship Id="rId2383" Type="http://schemas.openxmlformats.org/officeDocument/2006/relationships/hyperlink" Target="file:///C:\Users\oks4\Downloads\tx.dll%3fd=71090&amp;a=15" TargetMode="External"/><Relationship Id="rId2590" Type="http://schemas.openxmlformats.org/officeDocument/2006/relationships/hyperlink" Target="file:///C:\Users\oks4\Downloads\tx.dll%3fd=179950&amp;a=2" TargetMode="External"/><Relationship Id="rId148" Type="http://schemas.openxmlformats.org/officeDocument/2006/relationships/hyperlink" Target="file:///C:\Users\oks4\Downloads\tx.dll%3fd=39559&amp;a=7" TargetMode="External"/><Relationship Id="rId355" Type="http://schemas.openxmlformats.org/officeDocument/2006/relationships/hyperlink" Target="file:///C:\Users\oks4\Downloads\tx.dll%3fd=179950&amp;a=2" TargetMode="External"/><Relationship Id="rId562" Type="http://schemas.openxmlformats.org/officeDocument/2006/relationships/hyperlink" Target="file:///C:\Users\oks4\Downloads\tx.dll%3fd=39559&amp;a=29" TargetMode="External"/><Relationship Id="rId1192" Type="http://schemas.openxmlformats.org/officeDocument/2006/relationships/hyperlink" Target="file:///C:\Users\oks4\Downloads\tx.dll%3fd=457428&amp;a=20" TargetMode="External"/><Relationship Id="rId2036" Type="http://schemas.openxmlformats.org/officeDocument/2006/relationships/hyperlink" Target="file:///C:\Users\oks4\Downloads\tx.dll%3fd=138053&amp;a=719" TargetMode="External"/><Relationship Id="rId2243" Type="http://schemas.openxmlformats.org/officeDocument/2006/relationships/hyperlink" Target="file:///C:\Users\oks4\Downloads\tx.dll%3fd=90561&amp;a=13" TargetMode="External"/><Relationship Id="rId2450" Type="http://schemas.openxmlformats.org/officeDocument/2006/relationships/hyperlink" Target="file:///C:\Users\oks4\Downloads\tx.dll%3fd=71090&amp;a=15" TargetMode="External"/><Relationship Id="rId2688" Type="http://schemas.openxmlformats.org/officeDocument/2006/relationships/hyperlink" Target="file:///C:\Users\oks4\Downloads\tx.dll%3fd=179950&amp;a=2" TargetMode="External"/><Relationship Id="rId2895" Type="http://schemas.openxmlformats.org/officeDocument/2006/relationships/hyperlink" Target="file:///C:\Users\oks4\Downloads\tx.dll%3fd=71090&amp;a=15" TargetMode="External"/><Relationship Id="rId215" Type="http://schemas.openxmlformats.org/officeDocument/2006/relationships/hyperlink" Target="file:///C:\Users\oks4\Downloads\tx.dll%3fd=179950&amp;a=2" TargetMode="External"/><Relationship Id="rId422" Type="http://schemas.openxmlformats.org/officeDocument/2006/relationships/hyperlink" Target="file:///C:\Users\oks4\Downloads\tx.dll%3fd=179950&amp;a=2" TargetMode="External"/><Relationship Id="rId867" Type="http://schemas.openxmlformats.org/officeDocument/2006/relationships/hyperlink" Target="file:///C:\Users\oks4\Downloads\tx.dll%3fd=423290&amp;a=20" TargetMode="External"/><Relationship Id="rId1052" Type="http://schemas.openxmlformats.org/officeDocument/2006/relationships/hyperlink" Target="file:///C:\Users\oks4\Downloads\tx.dll%3fd=39559&amp;a=7" TargetMode="External"/><Relationship Id="rId1497" Type="http://schemas.openxmlformats.org/officeDocument/2006/relationships/hyperlink" Target="file:///C:\Users\oks4\Downloads\tx.dll%3fd=84628&amp;a=43" TargetMode="External"/><Relationship Id="rId2103" Type="http://schemas.openxmlformats.org/officeDocument/2006/relationships/hyperlink" Target="file:///C:\Users\oks4\Downloads\tx.dll%3fd=71090&amp;a=15" TargetMode="External"/><Relationship Id="rId2310" Type="http://schemas.openxmlformats.org/officeDocument/2006/relationships/hyperlink" Target="file:///C:\Users\oks4\Downloads\tx.dll%3fd=71090&amp;a=15" TargetMode="External"/><Relationship Id="rId2548" Type="http://schemas.openxmlformats.org/officeDocument/2006/relationships/hyperlink" Target="file:///C:\Users\oks4\Downloads\tx.dll%3fd=71090&amp;a=15" TargetMode="External"/><Relationship Id="rId2755" Type="http://schemas.openxmlformats.org/officeDocument/2006/relationships/hyperlink" Target="file:///C:\Users\oks4\Downloads\tx.dll%3fd=71090&amp;a=15" TargetMode="External"/><Relationship Id="rId2962" Type="http://schemas.openxmlformats.org/officeDocument/2006/relationships/hyperlink" Target="file:///C:\Users\oks4\Downloads\tx.dll%3fd=71090&amp;a=15" TargetMode="External"/><Relationship Id="rId727" Type="http://schemas.openxmlformats.org/officeDocument/2006/relationships/hyperlink" Target="file:///C:\Users\oks4\Downloads\tx.dll%3fd=179950&amp;a=2" TargetMode="External"/><Relationship Id="rId934" Type="http://schemas.openxmlformats.org/officeDocument/2006/relationships/hyperlink" Target="file:///C:\Users\oks4\Downloads\tx.dll%3fd=179950&amp;a=2" TargetMode="External"/><Relationship Id="rId1357" Type="http://schemas.openxmlformats.org/officeDocument/2006/relationships/hyperlink" Target="file:///C:\Users\oks4\Downloads\tx.dll%3fd=191747&amp;a=154" TargetMode="External"/><Relationship Id="rId1564" Type="http://schemas.openxmlformats.org/officeDocument/2006/relationships/hyperlink" Target="file:///C:\Users\oks4\Downloads\tx.dll%3fd=131070&amp;a=81" TargetMode="External"/><Relationship Id="rId1771" Type="http://schemas.openxmlformats.org/officeDocument/2006/relationships/hyperlink" Target="file:///C:\Users\oks4\Downloads\tx.dll%3fd=56513&amp;a=27" TargetMode="External"/><Relationship Id="rId2408" Type="http://schemas.openxmlformats.org/officeDocument/2006/relationships/hyperlink" Target="file:///C:\Users\oks4\Downloads\tx.dll%3fd=71090&amp;a=15" TargetMode="External"/><Relationship Id="rId2615" Type="http://schemas.openxmlformats.org/officeDocument/2006/relationships/hyperlink" Target="file:///C:\Users\oks4\Downloads\tx.dll%3fd=90561&amp;a=13" TargetMode="External"/><Relationship Id="rId2822" Type="http://schemas.openxmlformats.org/officeDocument/2006/relationships/hyperlink" Target="file:///C:\Users\oks4\Downloads\tx.dll%3fd=71090&amp;a=15" TargetMode="External"/><Relationship Id="rId63" Type="http://schemas.openxmlformats.org/officeDocument/2006/relationships/hyperlink" Target="file:///C:\Users\oks4\Downloads\tx.dll%3fd=409741&amp;a=2" TargetMode="External"/><Relationship Id="rId1217" Type="http://schemas.openxmlformats.org/officeDocument/2006/relationships/hyperlink" Target="file:///C:\Users\oks4\Downloads\tx.dll%3fd=457428&amp;a=20" TargetMode="External"/><Relationship Id="rId1424" Type="http://schemas.openxmlformats.org/officeDocument/2006/relationships/hyperlink" Target="file:///C:\Users\oks4\Downloads\tx.dll%3fd=179950&amp;a=2" TargetMode="External"/><Relationship Id="rId1631" Type="http://schemas.openxmlformats.org/officeDocument/2006/relationships/hyperlink" Target="file:///C:\Users\oks4\Downloads\tx.dll%3fd=200693&amp;a=40" TargetMode="External"/><Relationship Id="rId1869" Type="http://schemas.openxmlformats.org/officeDocument/2006/relationships/hyperlink" Target="file:///C:\Users\oks4\Downloads\tx.dll%3fd=179950&amp;a=2" TargetMode="External"/><Relationship Id="rId1729" Type="http://schemas.openxmlformats.org/officeDocument/2006/relationships/hyperlink" Target="file:///C:\Users\oks4\Downloads\tx.dll%3fd=129963&amp;a=43" TargetMode="External"/><Relationship Id="rId1936" Type="http://schemas.openxmlformats.org/officeDocument/2006/relationships/hyperlink" Target="file:///C:\Users\oks4\Downloads\tx.dll%3fd=13437&amp;a=25" TargetMode="External"/><Relationship Id="rId2198" Type="http://schemas.openxmlformats.org/officeDocument/2006/relationships/hyperlink" Target="file:///C:\Users\oks4\Downloads\tx.dll%3fd=179950&amp;a=2" TargetMode="External"/><Relationship Id="rId377" Type="http://schemas.openxmlformats.org/officeDocument/2006/relationships/hyperlink" Target="file:///C:\Users\oks4\Downloads\tx.dll%3fd=67742&amp;a=18" TargetMode="External"/><Relationship Id="rId584" Type="http://schemas.openxmlformats.org/officeDocument/2006/relationships/hyperlink" Target="file:///C:\Users\oks4\Downloads\tx.dll%3fd=217753&amp;a=12" TargetMode="External"/><Relationship Id="rId2058" Type="http://schemas.openxmlformats.org/officeDocument/2006/relationships/hyperlink" Target="file:///C:\Users\oks4\Downloads\tx.dll%3fd=90561&amp;a=13" TargetMode="External"/><Relationship Id="rId2265" Type="http://schemas.openxmlformats.org/officeDocument/2006/relationships/hyperlink" Target="file:///C:\Users\oks4\Downloads\tx.dll%3fd=76871&amp;a=54" TargetMode="External"/><Relationship Id="rId3011" Type="http://schemas.openxmlformats.org/officeDocument/2006/relationships/hyperlink" Target="file:///C:\Users\oks4\Downloads\tx.dll%3fd=71090&amp;a=15" TargetMode="External"/><Relationship Id="rId5" Type="http://schemas.openxmlformats.org/officeDocument/2006/relationships/hyperlink" Target="file:///C:\Users\oks4\Downloads\tx.dll%3fd=297252" TargetMode="External"/><Relationship Id="rId237" Type="http://schemas.openxmlformats.org/officeDocument/2006/relationships/hyperlink" Target="file:///C:\Users\oks4\Downloads\tx.dll%3fd=236705&amp;a=15" TargetMode="External"/><Relationship Id="rId791" Type="http://schemas.openxmlformats.org/officeDocument/2006/relationships/hyperlink" Target="file:///C:\Users\oks4\Downloads\tx.dll%3fd=610415&amp;a=161" TargetMode="External"/><Relationship Id="rId889" Type="http://schemas.openxmlformats.org/officeDocument/2006/relationships/hyperlink" Target="file:///C:\Users\oks4\Downloads\tx.dll%3fd=179950&amp;a=2" TargetMode="External"/><Relationship Id="rId1074" Type="http://schemas.openxmlformats.org/officeDocument/2006/relationships/hyperlink" Target="file:///C:\Users\oks4\Downloads\tx.dll%3fd=146655&amp;a=50" TargetMode="External"/><Relationship Id="rId2472" Type="http://schemas.openxmlformats.org/officeDocument/2006/relationships/hyperlink" Target="file:///C:\Users\oks4\Downloads\tx.dll%3fd=71090&amp;a=15" TargetMode="External"/><Relationship Id="rId2777" Type="http://schemas.openxmlformats.org/officeDocument/2006/relationships/hyperlink" Target="file:///C:\Users\oks4\Downloads\tx.dll%3fd=71090&amp;a=15" TargetMode="External"/><Relationship Id="rId444" Type="http://schemas.openxmlformats.org/officeDocument/2006/relationships/hyperlink" Target="file:///C:\Users\oks4\Downloads\tx.dll%3fd=191480&amp;a=2" TargetMode="External"/><Relationship Id="rId651" Type="http://schemas.openxmlformats.org/officeDocument/2006/relationships/hyperlink" Target="file:///C:\Users\oks4\Downloads\tx.dll%3fd=103104&amp;a=75" TargetMode="External"/><Relationship Id="rId749" Type="http://schemas.openxmlformats.org/officeDocument/2006/relationships/hyperlink" Target="file:///C:\Users\oks4\Downloads\tx.dll%3fd=244456&amp;a=19" TargetMode="External"/><Relationship Id="rId1281" Type="http://schemas.openxmlformats.org/officeDocument/2006/relationships/hyperlink" Target="file:///C:\Users\oks4\Downloads\tx.dll%3fd=351486&amp;a=102" TargetMode="External"/><Relationship Id="rId1379" Type="http://schemas.openxmlformats.org/officeDocument/2006/relationships/hyperlink" Target="file:///C:\Users\oks4\Downloads\tx.dll%3fd=351486&amp;a=103" TargetMode="External"/><Relationship Id="rId1586" Type="http://schemas.openxmlformats.org/officeDocument/2006/relationships/hyperlink" Target="file:///C:\Users\oks4\Downloads\tx.dll%3fd=131070&amp;a=81" TargetMode="External"/><Relationship Id="rId2125" Type="http://schemas.openxmlformats.org/officeDocument/2006/relationships/hyperlink" Target="file:///C:\Users\oks4\Downloads\tx.dll%3fd=71090&amp;a=15" TargetMode="External"/><Relationship Id="rId2332" Type="http://schemas.openxmlformats.org/officeDocument/2006/relationships/hyperlink" Target="file:///C:\Users\oks4\Downloads\tx.dll%3fd=71090&amp;a=15" TargetMode="External"/><Relationship Id="rId2984" Type="http://schemas.openxmlformats.org/officeDocument/2006/relationships/hyperlink" Target="file:///C:\Users\oks4\Downloads\tx.dll%3fd=270692&amp;a=6" TargetMode="External"/><Relationship Id="rId304" Type="http://schemas.openxmlformats.org/officeDocument/2006/relationships/hyperlink" Target="file:///C:\Users\oks4\Downloads\tx.dll%3fd=244456&amp;a=21" TargetMode="External"/><Relationship Id="rId511" Type="http://schemas.openxmlformats.org/officeDocument/2006/relationships/hyperlink" Target="file:///C:\Users\oks4\Downloads\tx.dll%3fd=39559&amp;a=28" TargetMode="External"/><Relationship Id="rId609" Type="http://schemas.openxmlformats.org/officeDocument/2006/relationships/hyperlink" Target="file:///C:\Users\oks4\Downloads\tx.dll%3fd=39559&amp;a=7" TargetMode="External"/><Relationship Id="rId956" Type="http://schemas.openxmlformats.org/officeDocument/2006/relationships/hyperlink" Target="file:///C:\Users\oks4\Downloads\tx.dll%3fd=193904&amp;a=41" TargetMode="External"/><Relationship Id="rId1141" Type="http://schemas.openxmlformats.org/officeDocument/2006/relationships/hyperlink" Target="file:///C:\Users\oks4\Downloads\tx.dll%3fd=146655&amp;a=52" TargetMode="External"/><Relationship Id="rId1239" Type="http://schemas.openxmlformats.org/officeDocument/2006/relationships/hyperlink" Target="file:///C:\Users\oks4\Downloads\tx.dll%3fd=457428&amp;a=21" TargetMode="External"/><Relationship Id="rId1793" Type="http://schemas.openxmlformats.org/officeDocument/2006/relationships/hyperlink" Target="file:///C:\Users\oks4\Downloads\tx.dll%3fd=558008&amp;a=19" TargetMode="External"/><Relationship Id="rId2637" Type="http://schemas.openxmlformats.org/officeDocument/2006/relationships/hyperlink" Target="file:///C:\Users\oks4\Downloads\tx.dll%3fd=179950&amp;a=2" TargetMode="External"/><Relationship Id="rId2844" Type="http://schemas.openxmlformats.org/officeDocument/2006/relationships/hyperlink" Target="file:///C:\Users\oks4\Downloads\tx.dll%3fd=71090&amp;a=15" TargetMode="External"/><Relationship Id="rId85" Type="http://schemas.openxmlformats.org/officeDocument/2006/relationships/hyperlink" Target="file:///C:\Users\oks4\Downloads\tx.dll%3fd=622879&amp;a=1" TargetMode="External"/><Relationship Id="rId816" Type="http://schemas.openxmlformats.org/officeDocument/2006/relationships/hyperlink" Target="file:///C:\Users\oks4\Downloads\tx.dll%3fd=179950&amp;a=2" TargetMode="External"/><Relationship Id="rId1001" Type="http://schemas.openxmlformats.org/officeDocument/2006/relationships/hyperlink" Target="file:///C:\Users\oks4\Downloads\tx.dll%3fd=193904&amp;a=41" TargetMode="External"/><Relationship Id="rId1446" Type="http://schemas.openxmlformats.org/officeDocument/2006/relationships/hyperlink" Target="file:///C:\Users\oks4\Downloads\tx.dll%3fd=135156&amp;a=29" TargetMode="External"/><Relationship Id="rId1653" Type="http://schemas.openxmlformats.org/officeDocument/2006/relationships/hyperlink" Target="file:///C:\Users\oks4\Downloads\tx.dll%3fd=193971&amp;a=6" TargetMode="External"/><Relationship Id="rId1860" Type="http://schemas.openxmlformats.org/officeDocument/2006/relationships/hyperlink" Target="file:///C:\Users\oks4\Downloads\tx.dll%3fd=179950&amp;a=2" TargetMode="External"/><Relationship Id="rId2704" Type="http://schemas.openxmlformats.org/officeDocument/2006/relationships/hyperlink" Target="file:///C:\Users\oks4\Downloads\tx.dll%3fd=90561&amp;a=13" TargetMode="External"/><Relationship Id="rId2911" Type="http://schemas.openxmlformats.org/officeDocument/2006/relationships/hyperlink" Target="file:///C:\Users\oks4\Downloads\tx.dll%3fd=71090&amp;a=15" TargetMode="External"/><Relationship Id="rId1306" Type="http://schemas.openxmlformats.org/officeDocument/2006/relationships/hyperlink" Target="file:///C:\Users\oks4\Downloads\tx.dll%3fd=351486&amp;a=106" TargetMode="External"/><Relationship Id="rId1513" Type="http://schemas.openxmlformats.org/officeDocument/2006/relationships/hyperlink" Target="file:///C:\Users\oks4\Downloads\tx.dll%3fd=179950&amp;a=2" TargetMode="External"/><Relationship Id="rId1720" Type="http://schemas.openxmlformats.org/officeDocument/2006/relationships/hyperlink" Target="file:///C:\Users\oks4\Downloads\tx.dll%3fd=129963&amp;a=99" TargetMode="External"/><Relationship Id="rId1958" Type="http://schemas.openxmlformats.org/officeDocument/2006/relationships/hyperlink" Target="file:///C:\Users\oks4\Downloads\tx.dll%3fd=179950&amp;a=2" TargetMode="External"/><Relationship Id="rId12" Type="http://schemas.openxmlformats.org/officeDocument/2006/relationships/hyperlink" Target="file:///C:\Users\oks4\Downloads\tx.dll%3fd=224592&amp;a=6" TargetMode="External"/><Relationship Id="rId1818" Type="http://schemas.openxmlformats.org/officeDocument/2006/relationships/hyperlink" Target="file:///C:\Users\oks4\Downloads\tx.dll%3fd=461850&amp;a=86" TargetMode="External"/><Relationship Id="rId3033" Type="http://schemas.openxmlformats.org/officeDocument/2006/relationships/hyperlink" Target="file:///C:\Users\oks4\Downloads\tx.dll%3fd=608211&amp;a=40" TargetMode="External"/><Relationship Id="rId161" Type="http://schemas.openxmlformats.org/officeDocument/2006/relationships/hyperlink" Target="file:///C:\Users\oks4\Downloads\tx.dll%3fd=217753&amp;a=12" TargetMode="External"/><Relationship Id="rId399" Type="http://schemas.openxmlformats.org/officeDocument/2006/relationships/hyperlink" Target="file:///C:\Users\oks4\Downloads\tx.dll%3fd=41565&amp;a=1" TargetMode="External"/><Relationship Id="rId2287" Type="http://schemas.openxmlformats.org/officeDocument/2006/relationships/hyperlink" Target="file:///C:\Users\oks4\Downloads\tx.dll%3fd=71090&amp;a=15" TargetMode="External"/><Relationship Id="rId2494" Type="http://schemas.openxmlformats.org/officeDocument/2006/relationships/hyperlink" Target="file:///C:\Users\oks4\Downloads\tx.dll%3fd=71090&amp;a=15" TargetMode="External"/><Relationship Id="rId259" Type="http://schemas.openxmlformats.org/officeDocument/2006/relationships/hyperlink" Target="file:///C:\Users\oks4\Downloads\tx.dll%3fd=351486&amp;a=102" TargetMode="External"/><Relationship Id="rId466" Type="http://schemas.openxmlformats.org/officeDocument/2006/relationships/hyperlink" Target="file:///C:\Users\oks4\Downloads\tx.dll%3fd=297163&amp;a=133" TargetMode="External"/><Relationship Id="rId673" Type="http://schemas.openxmlformats.org/officeDocument/2006/relationships/hyperlink" Target="file:///C:\Users\oks4\Downloads\tx.dll%3fd=39559&amp;a=7" TargetMode="External"/><Relationship Id="rId880" Type="http://schemas.openxmlformats.org/officeDocument/2006/relationships/hyperlink" Target="file:///C:\Users\oks4\Downloads\tx.dll%3fd=423290&amp;a=20" TargetMode="External"/><Relationship Id="rId1096" Type="http://schemas.openxmlformats.org/officeDocument/2006/relationships/hyperlink" Target="file:///C:\Users\oks4\Downloads\tx.dll%3fd=179950&amp;a=2" TargetMode="External"/><Relationship Id="rId2147" Type="http://schemas.openxmlformats.org/officeDocument/2006/relationships/hyperlink" Target="file:///C:\Users\oks4\Downloads\tx.dll%3fd=71090&amp;a=15" TargetMode="External"/><Relationship Id="rId2354" Type="http://schemas.openxmlformats.org/officeDocument/2006/relationships/hyperlink" Target="file:///C:\Users\oks4\Downloads\tx.dll%3fd=71090&amp;a=15" TargetMode="External"/><Relationship Id="rId2561" Type="http://schemas.openxmlformats.org/officeDocument/2006/relationships/hyperlink" Target="file:///C:\Users\oks4\Downloads\tx.dll%3fd=71090&amp;a=15" TargetMode="External"/><Relationship Id="rId2799" Type="http://schemas.openxmlformats.org/officeDocument/2006/relationships/hyperlink" Target="file:///C:\Users\oks4\Downloads\tx.dll%3fd=71090&amp;a=15" TargetMode="External"/><Relationship Id="rId119" Type="http://schemas.openxmlformats.org/officeDocument/2006/relationships/hyperlink" Target="file:///C:\Users\oks4\Downloads\tx.dll%3fd=39559&amp;a=7" TargetMode="External"/><Relationship Id="rId326" Type="http://schemas.openxmlformats.org/officeDocument/2006/relationships/hyperlink" Target="file:///C:\Users\oks4\Downloads\tx.dll%3fd=244456&amp;a=21" TargetMode="External"/><Relationship Id="rId533" Type="http://schemas.openxmlformats.org/officeDocument/2006/relationships/hyperlink" Target="file:///C:\Users\oks4\Downloads\tx.dll%3fd=297163&amp;a=168" TargetMode="External"/><Relationship Id="rId978" Type="http://schemas.openxmlformats.org/officeDocument/2006/relationships/hyperlink" Target="file:///C:\Users\oks4\Downloads\tx.dll%3fd=39559&amp;a=7" TargetMode="External"/><Relationship Id="rId1163" Type="http://schemas.openxmlformats.org/officeDocument/2006/relationships/hyperlink" Target="file:///C:\Users\oks4\Downloads\tx.dll%3fd=146655&amp;a=52" TargetMode="External"/><Relationship Id="rId1370" Type="http://schemas.openxmlformats.org/officeDocument/2006/relationships/hyperlink" Target="file:///C:\Users\oks4\Downloads\tx.dll%3fd=39559&amp;a=7" TargetMode="External"/><Relationship Id="rId2007" Type="http://schemas.openxmlformats.org/officeDocument/2006/relationships/hyperlink" Target="file:///C:\Users\oks4\Downloads\tx.dll%3fd=179950&amp;a=2" TargetMode="External"/><Relationship Id="rId2214" Type="http://schemas.openxmlformats.org/officeDocument/2006/relationships/hyperlink" Target="file:///C:\Users\oks4\Downloads\tx.dll%3fd=624104&amp;a=10" TargetMode="External"/><Relationship Id="rId2659" Type="http://schemas.openxmlformats.org/officeDocument/2006/relationships/hyperlink" Target="file:///C:\Users\oks4\Downloads\tx.dll%3fd=90561&amp;a=13" TargetMode="External"/><Relationship Id="rId2866" Type="http://schemas.openxmlformats.org/officeDocument/2006/relationships/hyperlink" Target="file:///C:\Users\oks4\Downloads\tx.dll%3fd=147680&amp;a=23" TargetMode="External"/><Relationship Id="rId740" Type="http://schemas.openxmlformats.org/officeDocument/2006/relationships/hyperlink" Target="file:///C:\Users\oks4\Downloads\tx.dll%3fd=220711&amp;a=7" TargetMode="External"/><Relationship Id="rId838" Type="http://schemas.openxmlformats.org/officeDocument/2006/relationships/hyperlink" Target="file:///C:\Users\oks4\Downloads\tx.dll%3fd=287407&amp;a=17" TargetMode="External"/><Relationship Id="rId1023" Type="http://schemas.openxmlformats.org/officeDocument/2006/relationships/hyperlink" Target="file:///C:\Users\oks4\Downloads\tx.dll%3fd=39559&amp;a=29" TargetMode="External"/><Relationship Id="rId1468" Type="http://schemas.openxmlformats.org/officeDocument/2006/relationships/hyperlink" Target="file:///C:\Users\oks4\Downloads\tx.dll%3fd=179950&amp;a=2" TargetMode="External"/><Relationship Id="rId1675" Type="http://schemas.openxmlformats.org/officeDocument/2006/relationships/hyperlink" Target="file:///C:\Users\oks4\Downloads\tx.dll%3fd=616683&amp;a=15" TargetMode="External"/><Relationship Id="rId1882" Type="http://schemas.openxmlformats.org/officeDocument/2006/relationships/hyperlink" Target="file:///C:\Users\oks4\Downloads\tx.dll%3fd=5739&amp;a=10" TargetMode="External"/><Relationship Id="rId2421" Type="http://schemas.openxmlformats.org/officeDocument/2006/relationships/hyperlink" Target="file:///C:\Users\oks4\Downloads\tx.dll%3fd=179950&amp;a=2" TargetMode="External"/><Relationship Id="rId2519" Type="http://schemas.openxmlformats.org/officeDocument/2006/relationships/hyperlink" Target="file:///C:\Users\oks4\Downloads\tx.dll%3fd=71090&amp;a=15" TargetMode="External"/><Relationship Id="rId2726" Type="http://schemas.openxmlformats.org/officeDocument/2006/relationships/hyperlink" Target="file:///C:\Users\oks4\Downloads\tx.dll%3fd=179950&amp;a=2" TargetMode="External"/><Relationship Id="rId600" Type="http://schemas.openxmlformats.org/officeDocument/2006/relationships/hyperlink" Target="file:///C:\Users\oks4\Downloads\tx.dll%3fd=179950&amp;a=2" TargetMode="External"/><Relationship Id="rId1230" Type="http://schemas.openxmlformats.org/officeDocument/2006/relationships/hyperlink" Target="file:///C:\Users\oks4\Downloads\tx.dll%3fd=457428&amp;a=20" TargetMode="External"/><Relationship Id="rId1328" Type="http://schemas.openxmlformats.org/officeDocument/2006/relationships/hyperlink" Target="file:///C:\Users\oks4\Downloads\tx.dll%3fd=84855&amp;a=22" TargetMode="External"/><Relationship Id="rId1535" Type="http://schemas.openxmlformats.org/officeDocument/2006/relationships/hyperlink" Target="file:///C:\Users\oks4\Downloads\tx.dll%3fd=60791&amp;a=10" TargetMode="External"/><Relationship Id="rId2933" Type="http://schemas.openxmlformats.org/officeDocument/2006/relationships/hyperlink" Target="file:///C:\Users\oks4\Downloads\tx.dll%3fd=71090&amp;a=15" TargetMode="External"/><Relationship Id="rId905" Type="http://schemas.openxmlformats.org/officeDocument/2006/relationships/hyperlink" Target="file:///C:\Users\oks4\Downloads\tx.dll%3fd=193904&amp;a=41" TargetMode="External"/><Relationship Id="rId1742" Type="http://schemas.openxmlformats.org/officeDocument/2006/relationships/hyperlink" Target="file:///C:\Users\oks4\Downloads\tx.dll%3fd=129963&amp;a=41" TargetMode="External"/><Relationship Id="rId34" Type="http://schemas.openxmlformats.org/officeDocument/2006/relationships/hyperlink" Target="file:///C:\Users\oks4\Downloads\tx.dll%3fd=285106&amp;a=1" TargetMode="External"/><Relationship Id="rId1602" Type="http://schemas.openxmlformats.org/officeDocument/2006/relationships/hyperlink" Target="file:///C:\Users\oks4\Downloads\tx.dll%3fd=193533&amp;a=8" TargetMode="External"/><Relationship Id="rId3055" Type="http://schemas.openxmlformats.org/officeDocument/2006/relationships/hyperlink" Target="file:///C:\Users\oks4\Downloads\tx.dll%3fd=443939&amp;a=21" TargetMode="External"/><Relationship Id="rId183" Type="http://schemas.openxmlformats.org/officeDocument/2006/relationships/hyperlink" Target="file:///C:\Users\oks4\Downloads\tx.dll%3fd=274102&amp;a=5" TargetMode="External"/><Relationship Id="rId390" Type="http://schemas.openxmlformats.org/officeDocument/2006/relationships/hyperlink" Target="file:///C:\Users\oks4\Downloads\tx.dll%3fd=179950&amp;a=2" TargetMode="External"/><Relationship Id="rId1907" Type="http://schemas.openxmlformats.org/officeDocument/2006/relationships/hyperlink" Target="file:///C:\Users\oks4\Downloads\tx.dll%3fd=204794&amp;a=6" TargetMode="External"/><Relationship Id="rId2071" Type="http://schemas.openxmlformats.org/officeDocument/2006/relationships/hyperlink" Target="file:///C:\Users\oks4\Downloads\tx.dll%3fd=138053&amp;a=719" TargetMode="External"/><Relationship Id="rId250" Type="http://schemas.openxmlformats.org/officeDocument/2006/relationships/hyperlink" Target="file:///C:\Users\oks4\Downloads\tx.dll%3fd=193459&amp;a=20" TargetMode="External"/><Relationship Id="rId488" Type="http://schemas.openxmlformats.org/officeDocument/2006/relationships/hyperlink" Target="file:///C:\Users\oks4\Downloads\tx.dll%3fd=622225&amp;a=77" TargetMode="External"/><Relationship Id="rId695" Type="http://schemas.openxmlformats.org/officeDocument/2006/relationships/hyperlink" Target="file:///C:\Users\oks4\Downloads\tx.dll%3fd=179950&amp;a=2" TargetMode="External"/><Relationship Id="rId2169" Type="http://schemas.openxmlformats.org/officeDocument/2006/relationships/hyperlink" Target="file:///C:\Users\oks4\Downloads\tx.dll%3fd=138053&amp;a=719" TargetMode="External"/><Relationship Id="rId2376" Type="http://schemas.openxmlformats.org/officeDocument/2006/relationships/hyperlink" Target="file:///C:\Users\oks4\Downloads\tx.dll%3fd=71090&amp;a=15" TargetMode="External"/><Relationship Id="rId2583" Type="http://schemas.openxmlformats.org/officeDocument/2006/relationships/hyperlink" Target="file:///C:\Users\oks4\Downloads\tx.dll%3fd=179950&amp;a=2" TargetMode="External"/><Relationship Id="rId2790" Type="http://schemas.openxmlformats.org/officeDocument/2006/relationships/hyperlink" Target="file:///C:\Users\oks4\Downloads\tx.dll%3fd=71090&amp;a=15" TargetMode="External"/><Relationship Id="rId110" Type="http://schemas.openxmlformats.org/officeDocument/2006/relationships/hyperlink" Target="file:///C:\Users\oks4\Downloads\tx.dll%3fd=138053&amp;a=113" TargetMode="External"/><Relationship Id="rId348" Type="http://schemas.openxmlformats.org/officeDocument/2006/relationships/hyperlink" Target="file:///C:\Users\oks4\Downloads\tx.dll%3fd=179950&amp;a=2" TargetMode="External"/><Relationship Id="rId555" Type="http://schemas.openxmlformats.org/officeDocument/2006/relationships/hyperlink" Target="file:///C:\Users\oks4\Downloads\tx.dll%3fd=111794&amp;a=47" TargetMode="External"/><Relationship Id="rId762" Type="http://schemas.openxmlformats.org/officeDocument/2006/relationships/hyperlink" Target="file:///C:\Users\oks4\Downloads\tx.dll%3fd=326597&amp;a=29" TargetMode="External"/><Relationship Id="rId1185" Type="http://schemas.openxmlformats.org/officeDocument/2006/relationships/hyperlink" Target="file:///C:\Users\oks4\Downloads\tx.dll%3fd=457428&amp;a=20" TargetMode="External"/><Relationship Id="rId1392" Type="http://schemas.openxmlformats.org/officeDocument/2006/relationships/hyperlink" Target="file:///C:\Users\oks4\Downloads\tx.dll%3fd=202426&amp;a=4" TargetMode="External"/><Relationship Id="rId2029" Type="http://schemas.openxmlformats.org/officeDocument/2006/relationships/hyperlink" Target="file:///C:\Users\oks4\Downloads\tx.dll%3fd=71090&amp;a=15" TargetMode="External"/><Relationship Id="rId2236" Type="http://schemas.openxmlformats.org/officeDocument/2006/relationships/hyperlink" Target="file:///C:\Users\oks4\Downloads\tx.dll%3fd=71090&amp;a=15" TargetMode="External"/><Relationship Id="rId2443" Type="http://schemas.openxmlformats.org/officeDocument/2006/relationships/hyperlink" Target="file:///C:\Users\oks4\Downloads\tx.dll%3fd=71090&amp;a=15" TargetMode="External"/><Relationship Id="rId2650" Type="http://schemas.openxmlformats.org/officeDocument/2006/relationships/hyperlink" Target="file:///C:\Users\oks4\Downloads\tx.dll%3fd=71090&amp;a=15" TargetMode="External"/><Relationship Id="rId2888" Type="http://schemas.openxmlformats.org/officeDocument/2006/relationships/hyperlink" Target="file:///C:\Users\oks4\Downloads\tx.dll%3fd=72740&amp;a=11" TargetMode="External"/><Relationship Id="rId208" Type="http://schemas.openxmlformats.org/officeDocument/2006/relationships/hyperlink" Target="file:///C:\Users\oks4\Downloads\tx.dll%3fd=419043&amp;a=24" TargetMode="External"/><Relationship Id="rId415" Type="http://schemas.openxmlformats.org/officeDocument/2006/relationships/hyperlink" Target="file:///C:\Users\oks4\Downloads\tx.dll%3fd=39559&amp;a=5" TargetMode="External"/><Relationship Id="rId622" Type="http://schemas.openxmlformats.org/officeDocument/2006/relationships/hyperlink" Target="file:///C:\Users\oks4\Downloads\tx.dll%3fd=179950&amp;a=2" TargetMode="External"/><Relationship Id="rId1045" Type="http://schemas.openxmlformats.org/officeDocument/2006/relationships/hyperlink" Target="file:///C:\Users\oks4\Downloads\tx.dll%3fd=457428&amp;a=17" TargetMode="External"/><Relationship Id="rId1252" Type="http://schemas.openxmlformats.org/officeDocument/2006/relationships/hyperlink" Target="file:///C:\Users\oks4\Downloads\tx.dll%3fd=457428&amp;a=21" TargetMode="External"/><Relationship Id="rId1697" Type="http://schemas.openxmlformats.org/officeDocument/2006/relationships/hyperlink" Target="file:///C:\Users\oks4\Downloads\tx.dll%3fd=193533&amp;a=8" TargetMode="External"/><Relationship Id="rId2303" Type="http://schemas.openxmlformats.org/officeDocument/2006/relationships/hyperlink" Target="file:///C:\Users\oks4\Downloads\tx.dll%3fd=71090&amp;a=15" TargetMode="External"/><Relationship Id="rId2510" Type="http://schemas.openxmlformats.org/officeDocument/2006/relationships/hyperlink" Target="file:///C:\Users\oks4\Downloads\tx.dll%3fd=71090&amp;a=15" TargetMode="External"/><Relationship Id="rId2748" Type="http://schemas.openxmlformats.org/officeDocument/2006/relationships/hyperlink" Target="file:///C:\Users\oks4\Downloads\tx.dll%3fd=71090&amp;a=15" TargetMode="External"/><Relationship Id="rId2955" Type="http://schemas.openxmlformats.org/officeDocument/2006/relationships/hyperlink" Target="file:///C:\Users\oks4\Downloads\tx.dll%3fd=179950&amp;a=2" TargetMode="External"/><Relationship Id="rId927" Type="http://schemas.openxmlformats.org/officeDocument/2006/relationships/hyperlink" Target="file:///C:\Users\oks4\Downloads\tx.dll%3fd=39559&amp;a=7" TargetMode="External"/><Relationship Id="rId1112" Type="http://schemas.openxmlformats.org/officeDocument/2006/relationships/hyperlink" Target="file:///C:\Users\oks4\Downloads\tx.dll%3fd=457428&amp;a=15" TargetMode="External"/><Relationship Id="rId1557" Type="http://schemas.openxmlformats.org/officeDocument/2006/relationships/hyperlink" Target="file:///C:\Users\oks4\Downloads\tx.dll%3fd=179950&amp;a=2" TargetMode="External"/><Relationship Id="rId1764" Type="http://schemas.openxmlformats.org/officeDocument/2006/relationships/hyperlink" Target="file:///C:\Users\oks4\Downloads\tx.dll%3fd=56513&amp;a=27" TargetMode="External"/><Relationship Id="rId1971" Type="http://schemas.openxmlformats.org/officeDocument/2006/relationships/hyperlink" Target="file:///C:\Users\oks4\Downloads\tx.dll%3fd=179950&amp;a=2" TargetMode="External"/><Relationship Id="rId2608" Type="http://schemas.openxmlformats.org/officeDocument/2006/relationships/hyperlink" Target="file:///C:\Users\oks4\Downloads\tx.dll%3fd=71090&amp;a=15" TargetMode="External"/><Relationship Id="rId2815" Type="http://schemas.openxmlformats.org/officeDocument/2006/relationships/hyperlink" Target="file:///C:\Users\oks4\Downloads\tx.dll%3fd=71090&amp;a=15" TargetMode="External"/><Relationship Id="rId56" Type="http://schemas.openxmlformats.org/officeDocument/2006/relationships/hyperlink" Target="file:///C:\Users\oks4\Downloads\tx.dll%3fd=349087&amp;a=1" TargetMode="External"/><Relationship Id="rId1417" Type="http://schemas.openxmlformats.org/officeDocument/2006/relationships/hyperlink" Target="file:///C:\Users\oks4\Downloads\tx.dll%3fd=89663&amp;a=61" TargetMode="External"/><Relationship Id="rId1624" Type="http://schemas.openxmlformats.org/officeDocument/2006/relationships/hyperlink" Target="file:///C:\Users\oks4\Downloads\tx.dll%3fd=131070&amp;a=81" TargetMode="External"/><Relationship Id="rId1831" Type="http://schemas.openxmlformats.org/officeDocument/2006/relationships/hyperlink" Target="file:///C:\Users\oks4\Downloads\tx.dll%3fd=331337&amp;a=32" TargetMode="External"/><Relationship Id="rId1929" Type="http://schemas.openxmlformats.org/officeDocument/2006/relationships/hyperlink" Target="file:///C:\Users\oks4\Downloads\tx.dll%3fd=438539&amp;a=10" TargetMode="External"/><Relationship Id="rId2093" Type="http://schemas.openxmlformats.org/officeDocument/2006/relationships/hyperlink" Target="file:///C:\Users\oks4\Downloads\tx.dll%3fd=76871&amp;a=54" TargetMode="External"/><Relationship Id="rId2398" Type="http://schemas.openxmlformats.org/officeDocument/2006/relationships/hyperlink" Target="file:///C:\Users\oks4\Downloads\tx.dll%3fd=71090&amp;a=15" TargetMode="External"/><Relationship Id="rId272" Type="http://schemas.openxmlformats.org/officeDocument/2006/relationships/hyperlink" Target="file:///C:\Users\oks4\Downloads\tx.dll%3fd=200199&amp;a=105" TargetMode="External"/><Relationship Id="rId577" Type="http://schemas.openxmlformats.org/officeDocument/2006/relationships/hyperlink" Target="file:///C:\Users\oks4\Downloads\tx.dll%3fd=193533&amp;a=8" TargetMode="External"/><Relationship Id="rId2160" Type="http://schemas.openxmlformats.org/officeDocument/2006/relationships/hyperlink" Target="file:///C:\Users\oks4\Downloads\tx.dll%3fd=71090&amp;a=15" TargetMode="External"/><Relationship Id="rId2258" Type="http://schemas.openxmlformats.org/officeDocument/2006/relationships/hyperlink" Target="file:///C:\Users\oks4\Downloads\tx.dll%3fd=138053&amp;a=719" TargetMode="External"/><Relationship Id="rId3004" Type="http://schemas.openxmlformats.org/officeDocument/2006/relationships/hyperlink" Target="file:///C:\Users\oks4\Downloads\tx.dll%3fd=71090&amp;a=15" TargetMode="External"/><Relationship Id="rId132" Type="http://schemas.openxmlformats.org/officeDocument/2006/relationships/hyperlink" Target="file:///C:\Users\oks4\Downloads\tx.dll%3fd=252754&amp;a=75" TargetMode="External"/><Relationship Id="rId784" Type="http://schemas.openxmlformats.org/officeDocument/2006/relationships/hyperlink" Target="file:///C:\Users\oks4\Downloads\tx.dll%3fd=179950&amp;a=2" TargetMode="External"/><Relationship Id="rId991" Type="http://schemas.openxmlformats.org/officeDocument/2006/relationships/hyperlink" Target="file:///C:\Users\oks4\Downloads\tx.dll%3fd=39559&amp;a=29" TargetMode="External"/><Relationship Id="rId1067" Type="http://schemas.openxmlformats.org/officeDocument/2006/relationships/hyperlink" Target="file:///C:\Users\oks4\Downloads\tx.dll%3fd=146125&amp;a=33" TargetMode="External"/><Relationship Id="rId2020" Type="http://schemas.openxmlformats.org/officeDocument/2006/relationships/hyperlink" Target="file:///C:\Users\oks4\Downloads\tx.dll%3fd=179950&amp;a=2" TargetMode="External"/><Relationship Id="rId2465" Type="http://schemas.openxmlformats.org/officeDocument/2006/relationships/hyperlink" Target="file:///C:\Users\oks4\Downloads\tx.dll%3fd=71090&amp;a=15" TargetMode="External"/><Relationship Id="rId2672" Type="http://schemas.openxmlformats.org/officeDocument/2006/relationships/hyperlink" Target="file:///C:\Users\oks4\Downloads\tx.dll%3fd=179950&amp;a=2" TargetMode="External"/><Relationship Id="rId437" Type="http://schemas.openxmlformats.org/officeDocument/2006/relationships/hyperlink" Target="file:///C:\Users\oks4\Downloads\tx.dll%3fd=39559&amp;a=25" TargetMode="External"/><Relationship Id="rId644" Type="http://schemas.openxmlformats.org/officeDocument/2006/relationships/hyperlink" Target="file:///C:\Users\oks4\Downloads\tx.dll%3fd=103104&amp;a=75" TargetMode="External"/><Relationship Id="rId851" Type="http://schemas.openxmlformats.org/officeDocument/2006/relationships/hyperlink" Target="file:///C:\Users\oks4\Downloads\tx.dll%3fd=317292&amp;a=134" TargetMode="External"/><Relationship Id="rId1274" Type="http://schemas.openxmlformats.org/officeDocument/2006/relationships/hyperlink" Target="file:///C:\Users\oks4\Downloads\tx.dll%3fd=351486&amp;a=106" TargetMode="External"/><Relationship Id="rId1481" Type="http://schemas.openxmlformats.org/officeDocument/2006/relationships/hyperlink" Target="file:///C:\Users\oks4\Downloads\tx.dll%3fd=193533&amp;a=8" TargetMode="External"/><Relationship Id="rId1579" Type="http://schemas.openxmlformats.org/officeDocument/2006/relationships/hyperlink" Target="file:///C:\Users\oks4\Downloads\tx.dll%3fd=200693&amp;a=40" TargetMode="External"/><Relationship Id="rId2118" Type="http://schemas.openxmlformats.org/officeDocument/2006/relationships/hyperlink" Target="file:///C:\Users\oks4\Downloads\tx.dll%3fd=76871&amp;a=54" TargetMode="External"/><Relationship Id="rId2325" Type="http://schemas.openxmlformats.org/officeDocument/2006/relationships/hyperlink" Target="file:///C:\Users\oks4\Downloads\tx.dll%3fd=71090&amp;a=15" TargetMode="External"/><Relationship Id="rId2532" Type="http://schemas.openxmlformats.org/officeDocument/2006/relationships/hyperlink" Target="file:///C:\Users\oks4\Downloads\tx.dll%3fd=71090&amp;a=15" TargetMode="External"/><Relationship Id="rId2977" Type="http://schemas.openxmlformats.org/officeDocument/2006/relationships/hyperlink" Target="file:///C:\Users\oks4\Downloads\tx.dll%3fd=179950&amp;a=2" TargetMode="External"/><Relationship Id="rId504" Type="http://schemas.openxmlformats.org/officeDocument/2006/relationships/hyperlink" Target="file:///C:\Users\oks4\Downloads\tx.dll%3fd=39559&amp;a=7" TargetMode="External"/><Relationship Id="rId711" Type="http://schemas.openxmlformats.org/officeDocument/2006/relationships/hyperlink" Target="file:///C:\Users\oks4\Downloads\tx.dll%3fd=217990&amp;a=4" TargetMode="External"/><Relationship Id="rId949" Type="http://schemas.openxmlformats.org/officeDocument/2006/relationships/hyperlink" Target="file:///C:\Users\oks4\Downloads\tx.dll%3fd=146655&amp;a=54" TargetMode="External"/><Relationship Id="rId1134" Type="http://schemas.openxmlformats.org/officeDocument/2006/relationships/hyperlink" Target="file:///C:\Users\oks4\Downloads\tx.dll%3fd=457428&amp;a=15" TargetMode="External"/><Relationship Id="rId1341" Type="http://schemas.openxmlformats.org/officeDocument/2006/relationships/hyperlink" Target="file:///C:\Users\oks4\Downloads\tx.dll%3fd=191747&amp;a=62" TargetMode="External"/><Relationship Id="rId1786" Type="http://schemas.openxmlformats.org/officeDocument/2006/relationships/hyperlink" Target="file:///C:\Users\oks4\Downloads\tx.dll%3fd=558008&amp;a=36" TargetMode="External"/><Relationship Id="rId1993" Type="http://schemas.openxmlformats.org/officeDocument/2006/relationships/hyperlink" Target="file:///C:\Users\oks4\Downloads\tx.dll%3fd=370849&amp;a=398" TargetMode="External"/><Relationship Id="rId2837" Type="http://schemas.openxmlformats.org/officeDocument/2006/relationships/hyperlink" Target="file:///C:\Users\oks4\Downloads\tx.dll%3fd=71090&amp;a=15" TargetMode="External"/><Relationship Id="rId78" Type="http://schemas.openxmlformats.org/officeDocument/2006/relationships/hyperlink" Target="file:///C:\Users\oks4\Downloads\tx.dll%3fd=603028&amp;a=5" TargetMode="External"/><Relationship Id="rId809" Type="http://schemas.openxmlformats.org/officeDocument/2006/relationships/hyperlink" Target="file:///C:\Users\oks4\Downloads\tx.dll%3fd=111794&amp;a=47" TargetMode="External"/><Relationship Id="rId1201" Type="http://schemas.openxmlformats.org/officeDocument/2006/relationships/hyperlink" Target="file:///C:\Users\oks4\Downloads\tx.dll%3fd=457428&amp;a=20" TargetMode="External"/><Relationship Id="rId1439" Type="http://schemas.openxmlformats.org/officeDocument/2006/relationships/hyperlink" Target="file:///C:\Users\oks4\Downloads\tx.dll%3fd=179950&amp;a=2" TargetMode="External"/><Relationship Id="rId1646" Type="http://schemas.openxmlformats.org/officeDocument/2006/relationships/hyperlink" Target="file:///C:\Users\oks4\Downloads\tx.dll%3fd=179950&amp;a=2" TargetMode="External"/><Relationship Id="rId1853" Type="http://schemas.openxmlformats.org/officeDocument/2006/relationships/hyperlink" Target="file:///C:\Users\oks4\Downloads\tx.dll%3fd=179950&amp;a=2" TargetMode="External"/><Relationship Id="rId2904" Type="http://schemas.openxmlformats.org/officeDocument/2006/relationships/hyperlink" Target="file:///C:\Users\oks4\Downloads\tx.dll%3fd=71090&amp;a=15" TargetMode="External"/><Relationship Id="rId1506" Type="http://schemas.openxmlformats.org/officeDocument/2006/relationships/hyperlink" Target="file:///C:\Users\oks4\Downloads\tx.dll%3fd=58883&amp;a=140" TargetMode="External"/><Relationship Id="rId1713" Type="http://schemas.openxmlformats.org/officeDocument/2006/relationships/hyperlink" Target="file:///C:\Users\oks4\Downloads\tx.dll%3fd=129963&amp;a=38" TargetMode="External"/><Relationship Id="rId1920" Type="http://schemas.openxmlformats.org/officeDocument/2006/relationships/hyperlink" Target="file:///C:\Users\oks4\Downloads\tx.dll%3fd=438538&amp;a=5" TargetMode="External"/><Relationship Id="rId294" Type="http://schemas.openxmlformats.org/officeDocument/2006/relationships/hyperlink" Target="file:///C:\Users\oks4\Downloads\tx.dll%3fd=263210&amp;a=304" TargetMode="External"/><Relationship Id="rId2182" Type="http://schemas.openxmlformats.org/officeDocument/2006/relationships/hyperlink" Target="file:///C:\Users\oks4\Downloads\tx.dll%3fd=71090&amp;a=15" TargetMode="External"/><Relationship Id="rId3026" Type="http://schemas.openxmlformats.org/officeDocument/2006/relationships/hyperlink" Target="file:///C:\Users\oks4\Downloads\tx.dll%3fd=355688&amp;a=190" TargetMode="External"/><Relationship Id="rId154" Type="http://schemas.openxmlformats.org/officeDocument/2006/relationships/hyperlink" Target="file:///C:\Users\oks4\Downloads\tx.dll%3fd=179950&amp;a=2" TargetMode="External"/><Relationship Id="rId361" Type="http://schemas.openxmlformats.org/officeDocument/2006/relationships/hyperlink" Target="file:///C:\Users\oks4\Downloads\tx.dll%3fd=200931&amp;a=6" TargetMode="External"/><Relationship Id="rId599" Type="http://schemas.openxmlformats.org/officeDocument/2006/relationships/hyperlink" Target="file:///C:\Users\oks4\Downloads\tx.dll%3fd=179950&amp;a=2" TargetMode="External"/><Relationship Id="rId2042" Type="http://schemas.openxmlformats.org/officeDocument/2006/relationships/hyperlink" Target="file:///C:\Users\oks4\Downloads\tx.dll%3fd=179950&amp;a=2" TargetMode="External"/><Relationship Id="rId2487" Type="http://schemas.openxmlformats.org/officeDocument/2006/relationships/hyperlink" Target="file:///C:\Users\oks4\Downloads\tx.dll%3fd=71090&amp;a=15" TargetMode="External"/><Relationship Id="rId2694" Type="http://schemas.openxmlformats.org/officeDocument/2006/relationships/hyperlink" Target="file:///C:\Users\oks4\Downloads\tx.dll%3fd=71090&amp;a=15" TargetMode="External"/><Relationship Id="rId459" Type="http://schemas.openxmlformats.org/officeDocument/2006/relationships/hyperlink" Target="file:///C:\Users\oks4\Downloads\tx.dll%3fd=39559&amp;a=7" TargetMode="External"/><Relationship Id="rId666" Type="http://schemas.openxmlformats.org/officeDocument/2006/relationships/hyperlink" Target="file:///C:\Users\oks4\Downloads\tx.dll%3fd=33383&amp;a=1318" TargetMode="External"/><Relationship Id="rId873" Type="http://schemas.openxmlformats.org/officeDocument/2006/relationships/hyperlink" Target="file:///C:\Users\oks4\Downloads\tx.dll%3fd=423290&amp;a=20" TargetMode="External"/><Relationship Id="rId1089" Type="http://schemas.openxmlformats.org/officeDocument/2006/relationships/hyperlink" Target="file:///C:\Users\oks4\Downloads\tx.dll%3fd=457428&amp;a=18" TargetMode="External"/><Relationship Id="rId1296" Type="http://schemas.openxmlformats.org/officeDocument/2006/relationships/hyperlink" Target="file:///C:\Users\oks4\Downloads\tx.dll%3fd=84628&amp;a=39" TargetMode="External"/><Relationship Id="rId2347" Type="http://schemas.openxmlformats.org/officeDocument/2006/relationships/hyperlink" Target="file:///C:\Users\oks4\Downloads\tx.dll%3fd=71090&amp;a=15" TargetMode="External"/><Relationship Id="rId2554" Type="http://schemas.openxmlformats.org/officeDocument/2006/relationships/hyperlink" Target="file:///C:\Users\oks4\Downloads\tx.dll%3fd=179950&amp;a=2" TargetMode="External"/><Relationship Id="rId2999" Type="http://schemas.openxmlformats.org/officeDocument/2006/relationships/hyperlink" Target="file:///C:\Users\oks4\Downloads\tx.dll%3fd=71090&amp;a=15" TargetMode="External"/><Relationship Id="rId221" Type="http://schemas.openxmlformats.org/officeDocument/2006/relationships/hyperlink" Target="file:///C:\Users\oks4\Downloads\tx.dll%3fd=179950&amp;a=2" TargetMode="External"/><Relationship Id="rId319" Type="http://schemas.openxmlformats.org/officeDocument/2006/relationships/hyperlink" Target="file:///C:\Users\oks4\Downloads\tx.dll%3fd=39559&amp;a=7" TargetMode="External"/><Relationship Id="rId526" Type="http://schemas.openxmlformats.org/officeDocument/2006/relationships/hyperlink" Target="file:///C:\Users\oks4\Downloads\tx.dll%3fd=39559&amp;a=7" TargetMode="External"/><Relationship Id="rId1156" Type="http://schemas.openxmlformats.org/officeDocument/2006/relationships/hyperlink" Target="file:///C:\Users\oks4\Downloads\tx.dll%3fd=146655&amp;a=52" TargetMode="External"/><Relationship Id="rId1363" Type="http://schemas.openxmlformats.org/officeDocument/2006/relationships/hyperlink" Target="file:///C:\Users\oks4\Downloads\tx.dll%3fd=84628&amp;a=43" TargetMode="External"/><Relationship Id="rId2207" Type="http://schemas.openxmlformats.org/officeDocument/2006/relationships/hyperlink" Target="file:///C:\Users\oks4\Downloads\tx.dll%3fd=71090&amp;a=15" TargetMode="External"/><Relationship Id="rId2761" Type="http://schemas.openxmlformats.org/officeDocument/2006/relationships/hyperlink" Target="file:///C:\Users\oks4\Downloads\tx.dll%3fd=71090&amp;a=15" TargetMode="External"/><Relationship Id="rId2859" Type="http://schemas.openxmlformats.org/officeDocument/2006/relationships/hyperlink" Target="file:///C:\Users\oks4\Downloads\tx.dll%3fd=147680&amp;a=23" TargetMode="External"/><Relationship Id="rId733" Type="http://schemas.openxmlformats.org/officeDocument/2006/relationships/hyperlink" Target="file:///C:\Users\oks4\Downloads\tx.dll%3fd=39559&amp;a=7" TargetMode="External"/><Relationship Id="rId940" Type="http://schemas.openxmlformats.org/officeDocument/2006/relationships/hyperlink" Target="file:///C:\Users\oks4\Downloads\tx.dll%3fd=193904&amp;a=41" TargetMode="External"/><Relationship Id="rId1016" Type="http://schemas.openxmlformats.org/officeDocument/2006/relationships/hyperlink" Target="file:///C:\Users\oks4\Downloads\tx.dll%3fd=193904&amp;a=41" TargetMode="External"/><Relationship Id="rId1570" Type="http://schemas.openxmlformats.org/officeDocument/2006/relationships/hyperlink" Target="file:///C:\Users\oks4\Downloads\tx.dll%3fd=200693&amp;a=40" TargetMode="External"/><Relationship Id="rId1668" Type="http://schemas.openxmlformats.org/officeDocument/2006/relationships/hyperlink" Target="file:///C:\Users\oks4\Downloads\tx.dll%3fd=625004&amp;a=11" TargetMode="External"/><Relationship Id="rId1875" Type="http://schemas.openxmlformats.org/officeDocument/2006/relationships/hyperlink" Target="file:///C:\Users\oks4\Downloads\tx.dll%3fd=261713&amp;a=345" TargetMode="External"/><Relationship Id="rId2414" Type="http://schemas.openxmlformats.org/officeDocument/2006/relationships/hyperlink" Target="file:///C:\Users\oks4\Downloads\tx.dll%3fd=71090&amp;a=15" TargetMode="External"/><Relationship Id="rId2621" Type="http://schemas.openxmlformats.org/officeDocument/2006/relationships/hyperlink" Target="file:///C:\Users\oks4\Downloads\tx.dll%3fd=179950&amp;a=2" TargetMode="External"/><Relationship Id="rId2719" Type="http://schemas.openxmlformats.org/officeDocument/2006/relationships/hyperlink" Target="file:///C:\Users\oks4\Downloads\tx.dll%3fd=71090&amp;a=15" TargetMode="External"/><Relationship Id="rId800" Type="http://schemas.openxmlformats.org/officeDocument/2006/relationships/hyperlink" Target="file:///C:\Users\oks4\Downloads\tx.dll%3fd=393380&amp;a=1" TargetMode="External"/><Relationship Id="rId1223" Type="http://schemas.openxmlformats.org/officeDocument/2006/relationships/hyperlink" Target="file:///C:\Users\oks4\Downloads\tx.dll%3fd=146655&amp;a=46" TargetMode="External"/><Relationship Id="rId1430" Type="http://schemas.openxmlformats.org/officeDocument/2006/relationships/hyperlink" Target="file:///C:\Users\oks4\Downloads\tx.dll%3fd=306638&amp;a=22" TargetMode="External"/><Relationship Id="rId1528" Type="http://schemas.openxmlformats.org/officeDocument/2006/relationships/hyperlink" Target="file:///C:\Users\oks4\Downloads\tx.dll%3fd=221955&amp;a=8" TargetMode="External"/><Relationship Id="rId2926" Type="http://schemas.openxmlformats.org/officeDocument/2006/relationships/hyperlink" Target="file:///C:\Users\oks4\Downloads\tx.dll%3fd=71090&amp;a=15" TargetMode="External"/><Relationship Id="rId1735" Type="http://schemas.openxmlformats.org/officeDocument/2006/relationships/hyperlink" Target="file:///C:\Users\oks4\Downloads\tx.dll%3fd=129963&amp;a=39" TargetMode="External"/><Relationship Id="rId1942" Type="http://schemas.openxmlformats.org/officeDocument/2006/relationships/hyperlink" Target="file:///C:\Users\oks4\Downloads\tx.dll%3fd=180812&amp;a=5" TargetMode="External"/><Relationship Id="rId27" Type="http://schemas.openxmlformats.org/officeDocument/2006/relationships/hyperlink" Target="file:///C:\Users\oks4\Downloads\tx.dll%3fd=268183&amp;a=1" TargetMode="External"/><Relationship Id="rId1802" Type="http://schemas.openxmlformats.org/officeDocument/2006/relationships/hyperlink" Target="file:///C:\Users\oks4\Downloads\tx.dll%3fd=179950&amp;a=2" TargetMode="External"/><Relationship Id="rId3048" Type="http://schemas.openxmlformats.org/officeDocument/2006/relationships/hyperlink" Target="file:///C:\Users\oks4\Downloads\tx.dll%3fd=93726&amp;a=56" TargetMode="External"/><Relationship Id="rId176" Type="http://schemas.openxmlformats.org/officeDocument/2006/relationships/hyperlink" Target="file:///C:\Users\oks4\Downloads\tx.dll%3fd=179950&amp;a=2" TargetMode="External"/><Relationship Id="rId383" Type="http://schemas.openxmlformats.org/officeDocument/2006/relationships/hyperlink" Target="file:///C:\Users\oks4\Downloads\tx.dll%3fd=92271&amp;a=41" TargetMode="External"/><Relationship Id="rId590" Type="http://schemas.openxmlformats.org/officeDocument/2006/relationships/hyperlink" Target="file:///C:\Users\oks4\Downloads\tx.dll%3fd=39559&amp;a=7" TargetMode="External"/><Relationship Id="rId2064" Type="http://schemas.openxmlformats.org/officeDocument/2006/relationships/hyperlink" Target="file:///C:\Users\oks4\Downloads\tx.dll%3fd=71090&amp;a=15" TargetMode="External"/><Relationship Id="rId2271" Type="http://schemas.openxmlformats.org/officeDocument/2006/relationships/hyperlink" Target="file:///C:\Users\oks4\Downloads\tx.dll%3fd=138053&amp;a=719" TargetMode="External"/><Relationship Id="rId243" Type="http://schemas.openxmlformats.org/officeDocument/2006/relationships/hyperlink" Target="file:///C:\Users\oks4\Downloads\tx.dll%3fd=395610&amp;a=3" TargetMode="External"/><Relationship Id="rId450" Type="http://schemas.openxmlformats.org/officeDocument/2006/relationships/hyperlink" Target="file:///C:\Users\oks4\Downloads\tx.dll%3fd=200199&amp;a=77" TargetMode="External"/><Relationship Id="rId688" Type="http://schemas.openxmlformats.org/officeDocument/2006/relationships/hyperlink" Target="file:///C:\Users\oks4\Downloads\tx.dll%3fd=103104&amp;a=45" TargetMode="External"/><Relationship Id="rId895" Type="http://schemas.openxmlformats.org/officeDocument/2006/relationships/hyperlink" Target="file:///C:\Users\oks4\Downloads\tx.dll%3fd=193904&amp;a=41" TargetMode="External"/><Relationship Id="rId1080" Type="http://schemas.openxmlformats.org/officeDocument/2006/relationships/hyperlink" Target="file:///C:\Users\oks4\Downloads\tx.dll%3fd=146125&amp;a=33" TargetMode="External"/><Relationship Id="rId2131" Type="http://schemas.openxmlformats.org/officeDocument/2006/relationships/hyperlink" Target="file:///C:\Users\oks4\Downloads\tx.dll%3fd=90561&amp;a=13" TargetMode="External"/><Relationship Id="rId2369" Type="http://schemas.openxmlformats.org/officeDocument/2006/relationships/hyperlink" Target="file:///C:\Users\oks4\Downloads\tx.dll%3fd=71090&amp;a=15" TargetMode="External"/><Relationship Id="rId2576" Type="http://schemas.openxmlformats.org/officeDocument/2006/relationships/hyperlink" Target="file:///C:\Users\oks4\Downloads\tx.dll%3fd=179950&amp;a=2" TargetMode="External"/><Relationship Id="rId2783" Type="http://schemas.openxmlformats.org/officeDocument/2006/relationships/hyperlink" Target="file:///C:\Users\oks4\Downloads\tx.dll%3fd=71090&amp;a=15" TargetMode="External"/><Relationship Id="rId2990" Type="http://schemas.openxmlformats.org/officeDocument/2006/relationships/hyperlink" Target="file:///C:\Users\oks4\Downloads\tx.dll%3fd=179950&amp;a=2" TargetMode="External"/><Relationship Id="rId103" Type="http://schemas.openxmlformats.org/officeDocument/2006/relationships/hyperlink" Target="file:///C:\Users\oks4\Downloads\tx.dll%3fd=130219&amp;a=33" TargetMode="External"/><Relationship Id="rId310" Type="http://schemas.openxmlformats.org/officeDocument/2006/relationships/hyperlink" Target="file:///C:\Users\oks4\Downloads\tx.dll%3fd=39559&amp;a=7" TargetMode="External"/><Relationship Id="rId548" Type="http://schemas.openxmlformats.org/officeDocument/2006/relationships/hyperlink" Target="file:///C:\Users\oks4\Downloads\tx.dll%3fd=179950&amp;a=2" TargetMode="External"/><Relationship Id="rId755" Type="http://schemas.openxmlformats.org/officeDocument/2006/relationships/hyperlink" Target="file:///C:\Users\oks4\Downloads\tx.dll%3fd=39559&amp;a=7" TargetMode="External"/><Relationship Id="rId962" Type="http://schemas.openxmlformats.org/officeDocument/2006/relationships/hyperlink" Target="file:///C:\Users\oks4\Downloads\tx.dll%3fd=457428&amp;a=14" TargetMode="External"/><Relationship Id="rId1178" Type="http://schemas.openxmlformats.org/officeDocument/2006/relationships/hyperlink" Target="file:///C:\Users\oks4\Downloads\tx.dll%3fd=457428&amp;a=20" TargetMode="External"/><Relationship Id="rId1385" Type="http://schemas.openxmlformats.org/officeDocument/2006/relationships/hyperlink" Target="file:///C:\Users\oks4\Downloads\tx.dll%3fd=191747&amp;a=155" TargetMode="External"/><Relationship Id="rId1592" Type="http://schemas.openxmlformats.org/officeDocument/2006/relationships/hyperlink" Target="file:///C:\Users\oks4\Downloads\tx.dll%3fd=135156&amp;a=13" TargetMode="External"/><Relationship Id="rId2229" Type="http://schemas.openxmlformats.org/officeDocument/2006/relationships/hyperlink" Target="file:///C:\Users\oks4\Downloads\tx.dll%3fd=71090&amp;a=15" TargetMode="External"/><Relationship Id="rId2436" Type="http://schemas.openxmlformats.org/officeDocument/2006/relationships/hyperlink" Target="file:///C:\Users\oks4\Downloads\tx.dll%3fd=71090&amp;a=15" TargetMode="External"/><Relationship Id="rId2643" Type="http://schemas.openxmlformats.org/officeDocument/2006/relationships/hyperlink" Target="file:///C:\Users\oks4\Downloads\tx.dll%3fd=71090&amp;a=15" TargetMode="External"/><Relationship Id="rId2850" Type="http://schemas.openxmlformats.org/officeDocument/2006/relationships/hyperlink" Target="file:///C:\Users\oks4\Downloads\tx.dll%3fd=71090&amp;a=15" TargetMode="External"/><Relationship Id="rId91" Type="http://schemas.openxmlformats.org/officeDocument/2006/relationships/hyperlink" Target="file:///C:\Users\oks4\Downloads\tx.dll%3fd=144501&amp;a=114" TargetMode="External"/><Relationship Id="rId408" Type="http://schemas.openxmlformats.org/officeDocument/2006/relationships/hyperlink" Target="file:///C:\Users\oks4\Downloads\tx.dll%3fd=234915&amp;a=26" TargetMode="External"/><Relationship Id="rId615" Type="http://schemas.openxmlformats.org/officeDocument/2006/relationships/hyperlink" Target="file:///C:\Users\oks4\Downloads\tx.dll%3fd=39559&amp;a=29" TargetMode="External"/><Relationship Id="rId822" Type="http://schemas.openxmlformats.org/officeDocument/2006/relationships/hyperlink" Target="file:///C:\Users\oks4\Downloads\tx.dll%3fd=287407&amp;a=17" TargetMode="External"/><Relationship Id="rId1038" Type="http://schemas.openxmlformats.org/officeDocument/2006/relationships/hyperlink" Target="file:///C:\Users\oks4\Downloads\tx.dll%3fd=457428&amp;a=17" TargetMode="External"/><Relationship Id="rId1245" Type="http://schemas.openxmlformats.org/officeDocument/2006/relationships/hyperlink" Target="file:///C:\Users\oks4\Downloads\tx.dll%3fd=39559&amp;a=7" TargetMode="External"/><Relationship Id="rId1452" Type="http://schemas.openxmlformats.org/officeDocument/2006/relationships/hyperlink" Target="file:///C:\Users\oks4\Downloads\tx.dll%3fd=60791&amp;a=10" TargetMode="External"/><Relationship Id="rId1897" Type="http://schemas.openxmlformats.org/officeDocument/2006/relationships/hyperlink" Target="file:///C:\Users\oks4\Downloads\tx.dll%3fd=378879&amp;a=34" TargetMode="External"/><Relationship Id="rId2503" Type="http://schemas.openxmlformats.org/officeDocument/2006/relationships/hyperlink" Target="file:///C:\Users\oks4\Downloads\tx.dll%3fd=71090&amp;a=15" TargetMode="External"/><Relationship Id="rId2948" Type="http://schemas.openxmlformats.org/officeDocument/2006/relationships/hyperlink" Target="file:///C:\Users\oks4\Downloads\tx.dll%3fd=76871&amp;a=52" TargetMode="External"/><Relationship Id="rId1105" Type="http://schemas.openxmlformats.org/officeDocument/2006/relationships/image" Target="media/image2.png"/><Relationship Id="rId1312" Type="http://schemas.openxmlformats.org/officeDocument/2006/relationships/hyperlink" Target="file:///C:\Users\oks4\Downloads\tx.dll%3fd=351486&amp;a=103" TargetMode="External"/><Relationship Id="rId1757" Type="http://schemas.openxmlformats.org/officeDocument/2006/relationships/hyperlink" Target="file:///C:\Users\oks4\Downloads\tx.dll%3fd=540621&amp;a=16" TargetMode="External"/><Relationship Id="rId1964" Type="http://schemas.openxmlformats.org/officeDocument/2006/relationships/hyperlink" Target="file:///C:\Users\oks4\Downloads\tx.dll%3fd=150965&amp;a=1" TargetMode="External"/><Relationship Id="rId2710" Type="http://schemas.openxmlformats.org/officeDocument/2006/relationships/hyperlink" Target="file:///C:\Users\oks4\Downloads\tx.dll%3fd=71090&amp;a=15" TargetMode="External"/><Relationship Id="rId2808" Type="http://schemas.openxmlformats.org/officeDocument/2006/relationships/hyperlink" Target="file:///C:\Users\oks4\Downloads\tx.dll%3fd=179950&amp;a=2" TargetMode="External"/><Relationship Id="rId49" Type="http://schemas.openxmlformats.org/officeDocument/2006/relationships/hyperlink" Target="file:///C:\Users\oks4\Downloads\tx.dll%3fd=327524&amp;a=1" TargetMode="External"/><Relationship Id="rId1617" Type="http://schemas.openxmlformats.org/officeDocument/2006/relationships/hyperlink" Target="file:///C:\Users\oks4\Downloads\tx.dll%3fd=135156&amp;a=29" TargetMode="External"/><Relationship Id="rId1824" Type="http://schemas.openxmlformats.org/officeDocument/2006/relationships/hyperlink" Target="file:///C:\Users\oks4\Downloads\tx.dll%3fd=331337&amp;a=105" TargetMode="External"/><Relationship Id="rId198" Type="http://schemas.openxmlformats.org/officeDocument/2006/relationships/hyperlink" Target="file:///C:\Users\oks4\Downloads\tx.dll%3fd=39559&amp;a=7" TargetMode="External"/><Relationship Id="rId2086" Type="http://schemas.openxmlformats.org/officeDocument/2006/relationships/hyperlink" Target="file:///C:\Users\oks4\Downloads\tx.dll%3fd=138053&amp;a=719" TargetMode="External"/><Relationship Id="rId2293" Type="http://schemas.openxmlformats.org/officeDocument/2006/relationships/hyperlink" Target="file:///C:\Users\oks4\Downloads\tx.dll%3fd=71090&amp;a=15" TargetMode="External"/><Relationship Id="rId2598" Type="http://schemas.openxmlformats.org/officeDocument/2006/relationships/hyperlink" Target="file:///C:\Users\oks4\Downloads\tx.dll%3fd=90561&amp;a=13" TargetMode="External"/><Relationship Id="rId265" Type="http://schemas.openxmlformats.org/officeDocument/2006/relationships/hyperlink" Target="file:///C:\Users\oks4\Downloads\tx.dll%3fd=39559&amp;a=29" TargetMode="External"/><Relationship Id="rId472" Type="http://schemas.openxmlformats.org/officeDocument/2006/relationships/hyperlink" Target="file:///C:\Users\oks4\Downloads\tx.dll%3fd=39559&amp;a=7" TargetMode="External"/><Relationship Id="rId2153" Type="http://schemas.openxmlformats.org/officeDocument/2006/relationships/hyperlink" Target="file:///C:\Users\oks4\Downloads\tx.dll%3fd=90561&amp;a=13" TargetMode="External"/><Relationship Id="rId2360" Type="http://schemas.openxmlformats.org/officeDocument/2006/relationships/hyperlink" Target="file:///C:\Users\oks4\Downloads\tx.dll%3fd=90561&amp;a=13" TargetMode="External"/><Relationship Id="rId125" Type="http://schemas.openxmlformats.org/officeDocument/2006/relationships/hyperlink" Target="file:///C:\Users\oks4\Downloads\tx.dll%3fd=252753&amp;a=9" TargetMode="External"/><Relationship Id="rId332" Type="http://schemas.openxmlformats.org/officeDocument/2006/relationships/hyperlink" Target="file:///C:\Users\oks4\Downloads\tx.dll%3fd=389100&amp;a=2" TargetMode="External"/><Relationship Id="rId777" Type="http://schemas.openxmlformats.org/officeDocument/2006/relationships/hyperlink" Target="file:///C:\Users\oks4\Downloads\tx.dll%3fd=39559&amp;a=29" TargetMode="External"/><Relationship Id="rId984" Type="http://schemas.openxmlformats.org/officeDocument/2006/relationships/hyperlink" Target="file:///C:\Users\oks4\Downloads\tx.dll%3fd=457428&amp;a=14" TargetMode="External"/><Relationship Id="rId2013" Type="http://schemas.openxmlformats.org/officeDocument/2006/relationships/hyperlink" Target="file:///C:\Users\oks4\Downloads\tx.dll%3fd=71090&amp;a=15" TargetMode="External"/><Relationship Id="rId2220" Type="http://schemas.openxmlformats.org/officeDocument/2006/relationships/hyperlink" Target="file:///C:\Users\oks4\Downloads\tx.dll%3fd=71090&amp;a=15" TargetMode="External"/><Relationship Id="rId2458" Type="http://schemas.openxmlformats.org/officeDocument/2006/relationships/hyperlink" Target="file:///C:\Users\oks4\Downloads\tx.dll%3fd=71090&amp;a=15" TargetMode="External"/><Relationship Id="rId2665" Type="http://schemas.openxmlformats.org/officeDocument/2006/relationships/hyperlink" Target="file:///C:\Users\oks4\Downloads\tx.dll%3fd=179950&amp;a=2" TargetMode="External"/><Relationship Id="rId2872" Type="http://schemas.openxmlformats.org/officeDocument/2006/relationships/hyperlink" Target="file:///C:\Users\oks4\Downloads\tx.dll%3fd=71090&amp;a=15" TargetMode="External"/><Relationship Id="rId637" Type="http://schemas.openxmlformats.org/officeDocument/2006/relationships/hyperlink" Target="file:///C:\Users\oks4\Downloads\tx.dll%3fd=179950&amp;a=2" TargetMode="External"/><Relationship Id="rId844" Type="http://schemas.openxmlformats.org/officeDocument/2006/relationships/hyperlink" Target="file:///C:\Users\oks4\Downloads\tx.dll%3fd=278434&amp;a=30" TargetMode="External"/><Relationship Id="rId1267" Type="http://schemas.openxmlformats.org/officeDocument/2006/relationships/hyperlink" Target="file:///C:\Users\oks4\Downloads\tx.dll%3fd=457428&amp;a=21" TargetMode="External"/><Relationship Id="rId1474" Type="http://schemas.openxmlformats.org/officeDocument/2006/relationships/hyperlink" Target="file:///C:\Users\oks4\Downloads\tx.dll%3fd=210155&amp;a=6" TargetMode="External"/><Relationship Id="rId1681" Type="http://schemas.openxmlformats.org/officeDocument/2006/relationships/hyperlink" Target="file:///C:\Users\oks4\Downloads\tx.dll%3fd=179950&amp;a=2" TargetMode="External"/><Relationship Id="rId2318" Type="http://schemas.openxmlformats.org/officeDocument/2006/relationships/hyperlink" Target="file:///C:\Users\oks4\Downloads\tx.dll%3fd=71090&amp;a=15" TargetMode="External"/><Relationship Id="rId2525" Type="http://schemas.openxmlformats.org/officeDocument/2006/relationships/hyperlink" Target="file:///C:\Users\oks4\Downloads\tx.dll%3fd=71090&amp;a=15" TargetMode="External"/><Relationship Id="rId2732" Type="http://schemas.openxmlformats.org/officeDocument/2006/relationships/hyperlink" Target="file:///C:\Users\oks4\Downloads\tx.dll%3fd=71090&amp;a=15" TargetMode="External"/><Relationship Id="rId704" Type="http://schemas.openxmlformats.org/officeDocument/2006/relationships/hyperlink" Target="file:///C:\Users\oks4\Downloads\tx.dll%3fd=610415&amp;a=196" TargetMode="External"/><Relationship Id="rId911" Type="http://schemas.openxmlformats.org/officeDocument/2006/relationships/hyperlink" Target="file:///C:\Users\oks4\Downloads\tx.dll%3fd=193904&amp;a=41" TargetMode="External"/><Relationship Id="rId1127" Type="http://schemas.openxmlformats.org/officeDocument/2006/relationships/hyperlink" Target="file:///C:\Users\oks4\Downloads\tx.dll%3fd=457428&amp;a=15" TargetMode="External"/><Relationship Id="rId1334" Type="http://schemas.openxmlformats.org/officeDocument/2006/relationships/hyperlink" Target="file:///C:\Users\oks4\Downloads\tx.dll%3fd=84855&amp;a=22" TargetMode="External"/><Relationship Id="rId1541" Type="http://schemas.openxmlformats.org/officeDocument/2006/relationships/hyperlink" Target="file:///C:\Users\oks4\Downloads\tx.dll%3fd=179950&amp;a=2" TargetMode="External"/><Relationship Id="rId1779" Type="http://schemas.openxmlformats.org/officeDocument/2006/relationships/hyperlink" Target="file:///C:\Users\oks4\Downloads\tx.dll%3fd=558008&amp;a=36" TargetMode="External"/><Relationship Id="rId1986" Type="http://schemas.openxmlformats.org/officeDocument/2006/relationships/hyperlink" Target="file:///C:\Users\oks4\Downloads\tx.dll%3fd=190108&amp;a=13" TargetMode="External"/><Relationship Id="rId40" Type="http://schemas.openxmlformats.org/officeDocument/2006/relationships/hyperlink" Target="file:///C:\Users\oks4\Downloads\tx.dll%3fd=311169&amp;a=1" TargetMode="External"/><Relationship Id="rId1401" Type="http://schemas.openxmlformats.org/officeDocument/2006/relationships/hyperlink" Target="file:///C:\Users\oks4\Downloads\tx.dll%3fd=146655&amp;a=50" TargetMode="External"/><Relationship Id="rId1639" Type="http://schemas.openxmlformats.org/officeDocument/2006/relationships/hyperlink" Target="file:///C:\Users\oks4\Downloads\tx.dll%3fd=200693&amp;a=40" TargetMode="External"/><Relationship Id="rId1846" Type="http://schemas.openxmlformats.org/officeDocument/2006/relationships/hyperlink" Target="file:///C:\Users\oks4\Downloads\tx.dll%3fd=179950&amp;a=2" TargetMode="External"/><Relationship Id="rId3061" Type="http://schemas.openxmlformats.org/officeDocument/2006/relationships/hyperlink" Target="file:///C:\Users\oks4\Downloads\tx.dll%3fd=72740&amp;a=11" TargetMode="External"/><Relationship Id="rId1706" Type="http://schemas.openxmlformats.org/officeDocument/2006/relationships/hyperlink" Target="file:///C:\Users\oks4\Downloads\tx.dll%3fd=282194&amp;a=39" TargetMode="External"/><Relationship Id="rId1913" Type="http://schemas.openxmlformats.org/officeDocument/2006/relationships/hyperlink" Target="file:///C:\Users\oks4\Downloads\tx.dll%3fd=291358&amp;a=32" TargetMode="External"/><Relationship Id="rId287" Type="http://schemas.openxmlformats.org/officeDocument/2006/relationships/hyperlink" Target="file:///C:\Users\oks4\Downloads\tx.dll%3fd=39559&amp;a=7" TargetMode="External"/><Relationship Id="rId494" Type="http://schemas.openxmlformats.org/officeDocument/2006/relationships/hyperlink" Target="file:///C:\Users\oks4\Downloads\tx.dll%3fd=39559&amp;a=28" TargetMode="External"/><Relationship Id="rId2175" Type="http://schemas.openxmlformats.org/officeDocument/2006/relationships/hyperlink" Target="file:///C:\Users\oks4\Downloads\tx.dll%3fd=76871&amp;a=54" TargetMode="External"/><Relationship Id="rId2382" Type="http://schemas.openxmlformats.org/officeDocument/2006/relationships/hyperlink" Target="file:///C:\Users\oks4\Downloads\tx.dll%3fd=71090&amp;a=15" TargetMode="External"/><Relationship Id="rId3019" Type="http://schemas.openxmlformats.org/officeDocument/2006/relationships/hyperlink" Target="file:///C:\Users\oks4\Downloads\tx.dll%3fd=179950&amp;a=2" TargetMode="External"/><Relationship Id="rId147" Type="http://schemas.openxmlformats.org/officeDocument/2006/relationships/hyperlink" Target="file:///C:\Users\oks4\Downloads\tx.dll%3fd=179950&amp;a=2" TargetMode="External"/><Relationship Id="rId354" Type="http://schemas.openxmlformats.org/officeDocument/2006/relationships/hyperlink" Target="file:///C:\Users\oks4\Downloads\tx.dll%3fd=200199&amp;a=93" TargetMode="External"/><Relationship Id="rId799" Type="http://schemas.openxmlformats.org/officeDocument/2006/relationships/hyperlink" Target="file:///C:\Users\oks4\Downloads\tx.dll%3fd=193533&amp;a=8" TargetMode="External"/><Relationship Id="rId1191" Type="http://schemas.openxmlformats.org/officeDocument/2006/relationships/hyperlink" Target="file:///C:\Users\oks4\Downloads\tx.dll%3fd=457428&amp;a=20" TargetMode="External"/><Relationship Id="rId2035" Type="http://schemas.openxmlformats.org/officeDocument/2006/relationships/hyperlink" Target="file:///C:\Users\oks4\Downloads\tx.dll%3fd=71090&amp;a=15" TargetMode="External"/><Relationship Id="rId2687" Type="http://schemas.openxmlformats.org/officeDocument/2006/relationships/hyperlink" Target="file:///C:\Users\oks4\Downloads\tx.dll%3fd=71090&amp;a=15" TargetMode="External"/><Relationship Id="rId2894" Type="http://schemas.openxmlformats.org/officeDocument/2006/relationships/hyperlink" Target="file:///C:\Users\oks4\Downloads\tx.dll%3fd=71090&amp;a=15" TargetMode="External"/><Relationship Id="rId561" Type="http://schemas.openxmlformats.org/officeDocument/2006/relationships/hyperlink" Target="file:///C:\Users\oks4\Downloads\tx.dll%3fd=39559&amp;a=7" TargetMode="External"/><Relationship Id="rId659" Type="http://schemas.openxmlformats.org/officeDocument/2006/relationships/hyperlink" Target="file:///C:\Users\oks4\Downloads\tx.dll%3fd=179950&amp;a=2" TargetMode="External"/><Relationship Id="rId866" Type="http://schemas.openxmlformats.org/officeDocument/2006/relationships/hyperlink" Target="file:///C:\Users\oks4\Downloads\tx.dll%3fd=423290&amp;a=20" TargetMode="External"/><Relationship Id="rId1289" Type="http://schemas.openxmlformats.org/officeDocument/2006/relationships/hyperlink" Target="file:///C:\Users\oks4\Downloads\tx.dll%3fd=351486&amp;a=103" TargetMode="External"/><Relationship Id="rId1496" Type="http://schemas.openxmlformats.org/officeDocument/2006/relationships/hyperlink" Target="file:///C:\Users\oks4\Downloads\tx.dll%3fd=179950&amp;a=2" TargetMode="External"/><Relationship Id="rId2242" Type="http://schemas.openxmlformats.org/officeDocument/2006/relationships/hyperlink" Target="file:///C:\Users\oks4\Downloads\tx.dll%3fd=76871&amp;a=54" TargetMode="External"/><Relationship Id="rId2547" Type="http://schemas.openxmlformats.org/officeDocument/2006/relationships/hyperlink" Target="file:///C:\Users\oks4\Downloads\tx.dll%3fd=90561&amp;a=13" TargetMode="External"/><Relationship Id="rId214" Type="http://schemas.openxmlformats.org/officeDocument/2006/relationships/hyperlink" Target="file:///C:\Users\oks4\Downloads\tx.dll%3fd=84094&amp;a=17" TargetMode="External"/><Relationship Id="rId421" Type="http://schemas.openxmlformats.org/officeDocument/2006/relationships/hyperlink" Target="file:///C:\Users\oks4\Downloads\tx.dll%3fd=234789&amp;a=9" TargetMode="External"/><Relationship Id="rId519" Type="http://schemas.openxmlformats.org/officeDocument/2006/relationships/hyperlink" Target="file:///C:\Users\oks4\Downloads\tx.dll%3fd=297163&amp;a=68" TargetMode="External"/><Relationship Id="rId1051" Type="http://schemas.openxmlformats.org/officeDocument/2006/relationships/hyperlink" Target="file:///C:\Users\oks4\Downloads\tx.dll%3fd=39559&amp;a=7" TargetMode="External"/><Relationship Id="rId1149" Type="http://schemas.openxmlformats.org/officeDocument/2006/relationships/hyperlink" Target="file:///C:\Users\oks4\Downloads\tx.dll%3fd=457428&amp;a=15" TargetMode="External"/><Relationship Id="rId1356" Type="http://schemas.openxmlformats.org/officeDocument/2006/relationships/hyperlink" Target="file:///C:\Users\oks4\Downloads\tx.dll%3fd=84628&amp;a=43" TargetMode="External"/><Relationship Id="rId2102" Type="http://schemas.openxmlformats.org/officeDocument/2006/relationships/hyperlink" Target="file:///C:\Users\oks4\Downloads\tx.dll%3fd=71090&amp;a=15" TargetMode="External"/><Relationship Id="rId2754" Type="http://schemas.openxmlformats.org/officeDocument/2006/relationships/hyperlink" Target="file:///C:\Users\oks4\Downloads\tx.dll%3fd=71090&amp;a=15" TargetMode="External"/><Relationship Id="rId2961" Type="http://schemas.openxmlformats.org/officeDocument/2006/relationships/hyperlink" Target="file:///C:\Users\oks4\Downloads\tx.dll%3fd=71090&amp;a=15" TargetMode="External"/><Relationship Id="rId726" Type="http://schemas.openxmlformats.org/officeDocument/2006/relationships/hyperlink" Target="file:///C:\Users\oks4\Downloads\tx.dll%3fd=610415&amp;a=161" TargetMode="External"/><Relationship Id="rId933" Type="http://schemas.openxmlformats.org/officeDocument/2006/relationships/hyperlink" Target="file:///C:\Users\oks4\Downloads\tx.dll%3fd=146655&amp;a=54" TargetMode="External"/><Relationship Id="rId1009" Type="http://schemas.openxmlformats.org/officeDocument/2006/relationships/hyperlink" Target="file:///C:\Users\oks4\Downloads\tx.dll%3fd=179950&amp;a=2" TargetMode="External"/><Relationship Id="rId1563" Type="http://schemas.openxmlformats.org/officeDocument/2006/relationships/hyperlink" Target="file:///C:\Users\oks4\Downloads\tx.dll%3fd=193533&amp;a=8" TargetMode="External"/><Relationship Id="rId1770" Type="http://schemas.openxmlformats.org/officeDocument/2006/relationships/hyperlink" Target="file:///C:\Users\oks4\Downloads\tx.dll%3fd=56513&amp;a=27" TargetMode="External"/><Relationship Id="rId1868" Type="http://schemas.openxmlformats.org/officeDocument/2006/relationships/hyperlink" Target="file:///C:\Users\oks4\Downloads\tx.dll%3fd=205530&amp;a=434" TargetMode="External"/><Relationship Id="rId2407" Type="http://schemas.openxmlformats.org/officeDocument/2006/relationships/hyperlink" Target="file:///C:\Users\oks4\Downloads\tx.dll%3fd=71090&amp;a=15" TargetMode="External"/><Relationship Id="rId2614" Type="http://schemas.openxmlformats.org/officeDocument/2006/relationships/hyperlink" Target="file:///C:\Users\oks4\Downloads\tx.dll%3fd=179950&amp;a=2" TargetMode="External"/><Relationship Id="rId2821" Type="http://schemas.openxmlformats.org/officeDocument/2006/relationships/hyperlink" Target="file:///C:\Users\oks4\Downloads\tx.dll%3fd=71090&amp;a=15" TargetMode="External"/><Relationship Id="rId62" Type="http://schemas.openxmlformats.org/officeDocument/2006/relationships/hyperlink" Target="file:///C:\Users\oks4\Downloads\tx.dll%3fd=404755&amp;a=1" TargetMode="External"/><Relationship Id="rId1216" Type="http://schemas.openxmlformats.org/officeDocument/2006/relationships/hyperlink" Target="file:///C:\Users\oks4\Downloads\tx.dll%3fd=457428&amp;a=20" TargetMode="External"/><Relationship Id="rId1423" Type="http://schemas.openxmlformats.org/officeDocument/2006/relationships/hyperlink" Target="file:///C:\Users\oks4\Downloads\tx.dll%3fd=457428&amp;a=17" TargetMode="External"/><Relationship Id="rId1630" Type="http://schemas.openxmlformats.org/officeDocument/2006/relationships/hyperlink" Target="file:///C:\Users\oks4\Downloads\tx.dll%3fd=179950&amp;a=2" TargetMode="External"/><Relationship Id="rId2919" Type="http://schemas.openxmlformats.org/officeDocument/2006/relationships/hyperlink" Target="file:///C:\Users\oks4\Downloads\tx.dll%3fd=179950&amp;a=2" TargetMode="External"/><Relationship Id="rId1728" Type="http://schemas.openxmlformats.org/officeDocument/2006/relationships/hyperlink" Target="file:///C:\Users\oks4\Downloads\tx.dll%3fd=129963&amp;a=98" TargetMode="External"/><Relationship Id="rId1935" Type="http://schemas.openxmlformats.org/officeDocument/2006/relationships/hyperlink" Target="file:///C:\Users\oks4\Downloads\tx.dll%3fd=13437&amp;a=25" TargetMode="External"/><Relationship Id="rId2197" Type="http://schemas.openxmlformats.org/officeDocument/2006/relationships/hyperlink" Target="file:///C:\Users\oks4\Downloads\tx.dll%3fd=71090&amp;a=15" TargetMode="External"/><Relationship Id="rId3010" Type="http://schemas.openxmlformats.org/officeDocument/2006/relationships/hyperlink" Target="file:///C:\Users\oks4\Downloads\tx.dll%3fd=219924&amp;a=476" TargetMode="External"/><Relationship Id="rId169" Type="http://schemas.openxmlformats.org/officeDocument/2006/relationships/hyperlink" Target="file:///C:\Users\oks4\Downloads\tx.dll%3fd=90376&amp;a=11" TargetMode="External"/><Relationship Id="rId376" Type="http://schemas.openxmlformats.org/officeDocument/2006/relationships/hyperlink" Target="file:///C:\Users\oks4\Downloads\tx.dll%3fd=92271&amp;a=40" TargetMode="External"/><Relationship Id="rId583" Type="http://schemas.openxmlformats.org/officeDocument/2006/relationships/hyperlink" Target="file:///C:\Users\oks4\Downloads\tx.dll%3fd=179950&amp;a=2" TargetMode="External"/><Relationship Id="rId790" Type="http://schemas.openxmlformats.org/officeDocument/2006/relationships/hyperlink" Target="file:///C:\Users\oks4\Downloads\tx.dll%3fd=146655&amp;a=50" TargetMode="External"/><Relationship Id="rId2057" Type="http://schemas.openxmlformats.org/officeDocument/2006/relationships/hyperlink" Target="file:///C:\Users\oks4\Downloads\tx.dll%3fd=76871&amp;a=54" TargetMode="External"/><Relationship Id="rId2264" Type="http://schemas.openxmlformats.org/officeDocument/2006/relationships/hyperlink" Target="file:///C:\Users\oks4\Downloads\tx.dll%3fd=179950&amp;a=2" TargetMode="External"/><Relationship Id="rId2471" Type="http://schemas.openxmlformats.org/officeDocument/2006/relationships/hyperlink" Target="file:///C:\Users\oks4\Downloads\tx.dll%3fd=90561&amp;a=13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file:///C:\Users\oks4\Downloads\tx.dll%3fd=90561&amp;a=13" TargetMode="External"/><Relationship Id="rId443" Type="http://schemas.openxmlformats.org/officeDocument/2006/relationships/hyperlink" Target="file:///C:\Users\oks4\Downloads\tx.dll%3fd=193533&amp;a=8" TargetMode="External"/><Relationship Id="rId650" Type="http://schemas.openxmlformats.org/officeDocument/2006/relationships/hyperlink" Target="file:///C:\Users\oks4\Downloads\tx.dll%3fd=39559&amp;a=29" TargetMode="External"/><Relationship Id="rId888" Type="http://schemas.openxmlformats.org/officeDocument/2006/relationships/hyperlink" Target="file:///C:\Users\oks4\Downloads\tx.dll%3fd=179950&amp;a=2" TargetMode="External"/><Relationship Id="rId1073" Type="http://schemas.openxmlformats.org/officeDocument/2006/relationships/hyperlink" Target="file:///C:\Users\oks4\Downloads\tx.dll%3fd=179950&amp;a=3" TargetMode="External"/><Relationship Id="rId1280" Type="http://schemas.openxmlformats.org/officeDocument/2006/relationships/hyperlink" Target="file:///C:\Users\oks4\Downloads\tx.dll%3fd=351486&amp;a=106" TargetMode="External"/><Relationship Id="rId2124" Type="http://schemas.openxmlformats.org/officeDocument/2006/relationships/hyperlink" Target="file:///C:\Users\oks4\Downloads\tx.dll%3fd=71090&amp;a=15" TargetMode="External"/><Relationship Id="rId2331" Type="http://schemas.openxmlformats.org/officeDocument/2006/relationships/hyperlink" Target="file:///C:\Users\oks4\Downloads\tx.dll%3fd=71090&amp;a=15" TargetMode="External"/><Relationship Id="rId2569" Type="http://schemas.openxmlformats.org/officeDocument/2006/relationships/hyperlink" Target="file:///C:\Users\oks4\Downloads\tx.dll%3fd=179950&amp;a=2" TargetMode="External"/><Relationship Id="rId2776" Type="http://schemas.openxmlformats.org/officeDocument/2006/relationships/hyperlink" Target="file:///C:\Users\oks4\Downloads\tx.dll%3fd=71090&amp;a=15" TargetMode="External"/><Relationship Id="rId2983" Type="http://schemas.openxmlformats.org/officeDocument/2006/relationships/hyperlink" Target="file:///C:\Users\oks4\Downloads\tx.dll%3fd=179950&amp;a=2" TargetMode="External"/><Relationship Id="rId303" Type="http://schemas.openxmlformats.org/officeDocument/2006/relationships/hyperlink" Target="file:///C:\Users\oks4\Downloads\tx.dll%3fd=287407&amp;a=17" TargetMode="External"/><Relationship Id="rId748" Type="http://schemas.openxmlformats.org/officeDocument/2006/relationships/hyperlink" Target="file:///C:\Users\oks4\Downloads\tx.dll%3fd=244456&amp;a=21" TargetMode="External"/><Relationship Id="rId955" Type="http://schemas.openxmlformats.org/officeDocument/2006/relationships/hyperlink" Target="file:///C:\Users\oks4\Downloads\tx.dll%3fd=179950&amp;a=2" TargetMode="External"/><Relationship Id="rId1140" Type="http://schemas.openxmlformats.org/officeDocument/2006/relationships/hyperlink" Target="file:///C:\Users\oks4\Downloads\tx.dll%3fd=457428&amp;a=15" TargetMode="External"/><Relationship Id="rId1378" Type="http://schemas.openxmlformats.org/officeDocument/2006/relationships/hyperlink" Target="file:///C:\Users\oks4\Downloads\tx.dll%3fd=351486&amp;a=104" TargetMode="External"/><Relationship Id="rId1585" Type="http://schemas.openxmlformats.org/officeDocument/2006/relationships/hyperlink" Target="file:///C:\Users\oks4\Downloads\tx.dll%3fd=135156&amp;a=29" TargetMode="External"/><Relationship Id="rId1792" Type="http://schemas.openxmlformats.org/officeDocument/2006/relationships/hyperlink" Target="file:///C:\Users\oks4\Downloads\tx.dll%3fd=558008&amp;a=36" TargetMode="External"/><Relationship Id="rId2429" Type="http://schemas.openxmlformats.org/officeDocument/2006/relationships/hyperlink" Target="file:///C:\Users\oks4\Downloads\tx.dll%3fd=71090&amp;a=15" TargetMode="External"/><Relationship Id="rId2636" Type="http://schemas.openxmlformats.org/officeDocument/2006/relationships/hyperlink" Target="file:///C:\Users\oks4\Downloads\tx.dll%3fd=71090&amp;a=15" TargetMode="External"/><Relationship Id="rId2843" Type="http://schemas.openxmlformats.org/officeDocument/2006/relationships/hyperlink" Target="file:///C:\Users\oks4\Downloads\tx.dll%3fd=71090&amp;a=15" TargetMode="External"/><Relationship Id="rId84" Type="http://schemas.openxmlformats.org/officeDocument/2006/relationships/hyperlink" Target="file:///C:\Users\oks4\Downloads\tx.dll%3fd=617053&amp;a=1" TargetMode="External"/><Relationship Id="rId510" Type="http://schemas.openxmlformats.org/officeDocument/2006/relationships/hyperlink" Target="file:///C:\Users\oks4\Downloads\tx.dll%3fd=39559&amp;a=29" TargetMode="External"/><Relationship Id="rId608" Type="http://schemas.openxmlformats.org/officeDocument/2006/relationships/hyperlink" Target="file:///C:\Users\oks4\Downloads\tx.dll%3fd=179950&amp;a=2" TargetMode="External"/><Relationship Id="rId815" Type="http://schemas.openxmlformats.org/officeDocument/2006/relationships/hyperlink" Target="file:///C:\Users\oks4\Downloads\tx.dll%3fd=179950&amp;a=2" TargetMode="External"/><Relationship Id="rId1238" Type="http://schemas.openxmlformats.org/officeDocument/2006/relationships/hyperlink" Target="file:///C:\Users\oks4\Downloads\tx.dll%3fd=457428&amp;a=21" TargetMode="External"/><Relationship Id="rId1445" Type="http://schemas.openxmlformats.org/officeDocument/2006/relationships/hyperlink" Target="file:///C:\Users\oks4\Downloads\tx.dll%3fd=193971&amp;a=6" TargetMode="External"/><Relationship Id="rId1652" Type="http://schemas.openxmlformats.org/officeDocument/2006/relationships/hyperlink" Target="file:///C:\Users\oks4\Downloads\tx.dll%3fd=200693&amp;a=40" TargetMode="External"/><Relationship Id="rId1000" Type="http://schemas.openxmlformats.org/officeDocument/2006/relationships/hyperlink" Target="file:///C:\Users\oks4\Downloads\tx.dll%3fd=193904&amp;a=41" TargetMode="External"/><Relationship Id="rId1305" Type="http://schemas.openxmlformats.org/officeDocument/2006/relationships/hyperlink" Target="file:///C:\Users\oks4\Downloads\tx.dll%3fd=84628&amp;a=43" TargetMode="External"/><Relationship Id="rId1957" Type="http://schemas.openxmlformats.org/officeDocument/2006/relationships/hyperlink" Target="file:///C:\Users\oks4\Downloads\tx.dll%3fd=193459&amp;a=26" TargetMode="External"/><Relationship Id="rId2703" Type="http://schemas.openxmlformats.org/officeDocument/2006/relationships/hyperlink" Target="file:///C:\Users\oks4\Downloads\tx.dll%3fd=179950&amp;a=2" TargetMode="External"/><Relationship Id="rId2910" Type="http://schemas.openxmlformats.org/officeDocument/2006/relationships/hyperlink" Target="file:///C:\Users\oks4\Downloads\tx.dll%3fd=71090&amp;a=15" TargetMode="External"/><Relationship Id="rId1512" Type="http://schemas.openxmlformats.org/officeDocument/2006/relationships/hyperlink" Target="file:///C:\Users\oks4\Downloads\tx.dll%3fd=58883&amp;a=140" TargetMode="External"/><Relationship Id="rId1817" Type="http://schemas.openxmlformats.org/officeDocument/2006/relationships/hyperlink" Target="file:///C:\Users\oks4\Downloads\tx.dll%3fd=179950&amp;a=2" TargetMode="External"/><Relationship Id="rId11" Type="http://schemas.openxmlformats.org/officeDocument/2006/relationships/hyperlink" Target="file:///C:\Users\oks4\Downloads\tx.dll%3fd=215400&amp;a=3" TargetMode="External"/><Relationship Id="rId398" Type="http://schemas.openxmlformats.org/officeDocument/2006/relationships/hyperlink" Target="file:///C:\Users\oks4\Downloads\tx.dll%3fd=622225&amp;a=77" TargetMode="External"/><Relationship Id="rId2079" Type="http://schemas.openxmlformats.org/officeDocument/2006/relationships/hyperlink" Target="file:///C:\Users\oks4\Downloads\tx.dll%3fd=179950&amp;a=2" TargetMode="External"/><Relationship Id="rId3032" Type="http://schemas.openxmlformats.org/officeDocument/2006/relationships/hyperlink" Target="file:///C:\Users\oks4\Downloads\tx.dll%3fd=93726&amp;a=44" TargetMode="External"/><Relationship Id="rId160" Type="http://schemas.openxmlformats.org/officeDocument/2006/relationships/hyperlink" Target="file:///C:\Users\oks4\Downloads\tx.dll%3fd=39559&amp;a=7" TargetMode="External"/><Relationship Id="rId2286" Type="http://schemas.openxmlformats.org/officeDocument/2006/relationships/hyperlink" Target="file:///C:\Users\oks4\Downloads\tx.dll%3fd=71090&amp;a=15" TargetMode="External"/><Relationship Id="rId2493" Type="http://schemas.openxmlformats.org/officeDocument/2006/relationships/hyperlink" Target="file:///C:\Users\oks4\Downloads\tx.dll%3fd=71090&amp;a=15" TargetMode="External"/><Relationship Id="rId258" Type="http://schemas.openxmlformats.org/officeDocument/2006/relationships/hyperlink" Target="file:///C:\Users\oks4\Downloads\tx.dll%3fd=351486&amp;a=103" TargetMode="External"/><Relationship Id="rId465" Type="http://schemas.openxmlformats.org/officeDocument/2006/relationships/hyperlink" Target="file:///C:\Users\oks4\Downloads\tx.dll%3fd=297163&amp;a=167" TargetMode="External"/><Relationship Id="rId672" Type="http://schemas.openxmlformats.org/officeDocument/2006/relationships/hyperlink" Target="file:///C:\Users\oks4\Downloads\tx.dll%3fd=179950&amp;a=2" TargetMode="External"/><Relationship Id="rId1095" Type="http://schemas.openxmlformats.org/officeDocument/2006/relationships/hyperlink" Target="file:///C:\Users\oks4\Downloads\tx.dll%3fd=141860&amp;a=5" TargetMode="External"/><Relationship Id="rId2146" Type="http://schemas.openxmlformats.org/officeDocument/2006/relationships/hyperlink" Target="file:///C:\Users\oks4\Downloads\tx.dll%3fd=71090&amp;a=15" TargetMode="External"/><Relationship Id="rId2353" Type="http://schemas.openxmlformats.org/officeDocument/2006/relationships/hyperlink" Target="file:///C:\Users\oks4\Downloads\tx.dll%3fd=71090&amp;a=15" TargetMode="External"/><Relationship Id="rId2560" Type="http://schemas.openxmlformats.org/officeDocument/2006/relationships/hyperlink" Target="file:///C:\Users\oks4\Downloads\tx.dll%3fd=71090&amp;a=15" TargetMode="External"/><Relationship Id="rId2798" Type="http://schemas.openxmlformats.org/officeDocument/2006/relationships/hyperlink" Target="file:///C:\Users\oks4\Downloads\tx.dll%3fd=71090&amp;a=15" TargetMode="External"/><Relationship Id="rId118" Type="http://schemas.openxmlformats.org/officeDocument/2006/relationships/hyperlink" Target="file:///C:\Users\oks4\Downloads\tx.dll%3fd=179950&amp;a=2" TargetMode="External"/><Relationship Id="rId325" Type="http://schemas.openxmlformats.org/officeDocument/2006/relationships/hyperlink" Target="file:///C:\Users\oks4\Downloads\tx.dll%3fd=39559&amp;a=9" TargetMode="External"/><Relationship Id="rId532" Type="http://schemas.openxmlformats.org/officeDocument/2006/relationships/hyperlink" Target="file:///C:\Users\oks4\Downloads\tx.dll%3fd=297163&amp;a=133" TargetMode="External"/><Relationship Id="rId977" Type="http://schemas.openxmlformats.org/officeDocument/2006/relationships/hyperlink" Target="file:///C:\Users\oks4\Downloads\tx.dll%3fd=457428&amp;a=14" TargetMode="External"/><Relationship Id="rId1162" Type="http://schemas.openxmlformats.org/officeDocument/2006/relationships/hyperlink" Target="file:///C:\Users\oks4\Downloads\tx.dll%3fd=146655&amp;a=52" TargetMode="External"/><Relationship Id="rId2006" Type="http://schemas.openxmlformats.org/officeDocument/2006/relationships/hyperlink" Target="file:///C:\Users\oks4\Downloads\tx.dll%3fd=71090&amp;a=15" TargetMode="External"/><Relationship Id="rId2213" Type="http://schemas.openxmlformats.org/officeDocument/2006/relationships/hyperlink" Target="file:///C:\Users\oks4\Downloads\tx.dll%3fd=71090&amp;a=15" TargetMode="External"/><Relationship Id="rId2420" Type="http://schemas.openxmlformats.org/officeDocument/2006/relationships/hyperlink" Target="file:///C:\Users\oks4\Downloads\tx.dll%3fd=71090&amp;a=15" TargetMode="External"/><Relationship Id="rId2658" Type="http://schemas.openxmlformats.org/officeDocument/2006/relationships/hyperlink" Target="file:///C:\Users\oks4\Downloads\tx.dll%3fd=179950&amp;a=2" TargetMode="External"/><Relationship Id="rId2865" Type="http://schemas.openxmlformats.org/officeDocument/2006/relationships/hyperlink" Target="file:///C:\Users\oks4\Downloads\tx.dll%3fd=147680&amp;a=46" TargetMode="External"/><Relationship Id="rId837" Type="http://schemas.openxmlformats.org/officeDocument/2006/relationships/hyperlink" Target="file:///C:\Users\oks4\Downloads\tx.dll%3fd=179950&amp;a=2" TargetMode="External"/><Relationship Id="rId1022" Type="http://schemas.openxmlformats.org/officeDocument/2006/relationships/hyperlink" Target="file:///C:\Users\oks4\Downloads\tx.dll%3fd=39559&amp;a=7" TargetMode="External"/><Relationship Id="rId1467" Type="http://schemas.openxmlformats.org/officeDocument/2006/relationships/hyperlink" Target="file:///C:\Users\oks4\Downloads\tx.dll%3fd=210155&amp;a=6" TargetMode="External"/><Relationship Id="rId1674" Type="http://schemas.openxmlformats.org/officeDocument/2006/relationships/hyperlink" Target="file:///C:\Users\oks4\Downloads\tx.dll%3fd=616683&amp;a=14" TargetMode="External"/><Relationship Id="rId1881" Type="http://schemas.openxmlformats.org/officeDocument/2006/relationships/hyperlink" Target="file:///C:\Users\oks4\Downloads\tx.dll%3fd=5739&amp;a=10" TargetMode="External"/><Relationship Id="rId2518" Type="http://schemas.openxmlformats.org/officeDocument/2006/relationships/hyperlink" Target="file:///C:\Users\oks4\Downloads\tx.dll%3fd=71090&amp;a=15" TargetMode="External"/><Relationship Id="rId2725" Type="http://schemas.openxmlformats.org/officeDocument/2006/relationships/hyperlink" Target="file:///C:\Users\oks4\Downloads\tx.dll%3fd=71090&amp;a=15" TargetMode="External"/><Relationship Id="rId2932" Type="http://schemas.openxmlformats.org/officeDocument/2006/relationships/hyperlink" Target="file:///C:\Users\oks4\Downloads\tx.dll%3fd=71090&amp;a=15" TargetMode="External"/><Relationship Id="rId904" Type="http://schemas.openxmlformats.org/officeDocument/2006/relationships/hyperlink" Target="file:///C:\Users\oks4\Downloads\tx.dll%3fd=179950&amp;a=2" TargetMode="External"/><Relationship Id="rId1327" Type="http://schemas.openxmlformats.org/officeDocument/2006/relationships/hyperlink" Target="file:///C:\Users\oks4\Downloads\tx.dll%3fd=84855&amp;a=22" TargetMode="External"/><Relationship Id="rId1534" Type="http://schemas.openxmlformats.org/officeDocument/2006/relationships/hyperlink" Target="file:///C:\Users\oks4\Downloads\tx.dll%3fd=179950&amp;a=2" TargetMode="External"/><Relationship Id="rId1741" Type="http://schemas.openxmlformats.org/officeDocument/2006/relationships/hyperlink" Target="file:///C:\Users\oks4\Downloads\tx.dll%3fd=129963&amp;a=39" TargetMode="External"/><Relationship Id="rId1979" Type="http://schemas.openxmlformats.org/officeDocument/2006/relationships/hyperlink" Target="file:///C:\Users\oks4\Downloads\tx.dll%3fd=190108&amp;a=12" TargetMode="External"/><Relationship Id="rId33" Type="http://schemas.openxmlformats.org/officeDocument/2006/relationships/hyperlink" Target="file:///C:\Users\oks4\Downloads\tx.dll%3fd=283867&amp;a=3" TargetMode="External"/><Relationship Id="rId1601" Type="http://schemas.openxmlformats.org/officeDocument/2006/relationships/hyperlink" Target="file:///C:\Users\oks4\Downloads\tx.dll%3fd=193971&amp;a=6" TargetMode="External"/><Relationship Id="rId1839" Type="http://schemas.openxmlformats.org/officeDocument/2006/relationships/hyperlink" Target="file:///C:\Users\oks4\Downloads\tx.dll%3fd=38781&amp;a=4" TargetMode="External"/><Relationship Id="rId3054" Type="http://schemas.openxmlformats.org/officeDocument/2006/relationships/hyperlink" Target="file:///C:\Users\oks4\Downloads\tx.dll%3fd=443939&amp;a=26" TargetMode="External"/><Relationship Id="rId182" Type="http://schemas.openxmlformats.org/officeDocument/2006/relationships/hyperlink" Target="file:///C:\Users\oks4\Downloads\tx.dll%3fd=287407&amp;a=17" TargetMode="External"/><Relationship Id="rId1906" Type="http://schemas.openxmlformats.org/officeDocument/2006/relationships/hyperlink" Target="file:///C:\Users\oks4\Downloads\tx.dll%3fd=204794&amp;a=5" TargetMode="External"/><Relationship Id="rId487" Type="http://schemas.openxmlformats.org/officeDocument/2006/relationships/hyperlink" Target="file:///C:\Users\oks4\Downloads\tx.dll%3fd=39559&amp;a=7" TargetMode="External"/><Relationship Id="rId694" Type="http://schemas.openxmlformats.org/officeDocument/2006/relationships/hyperlink" Target="file:///C:\Users\oks4\Downloads\tx.dll%3fd=179950&amp;a=2" TargetMode="External"/><Relationship Id="rId2070" Type="http://schemas.openxmlformats.org/officeDocument/2006/relationships/hyperlink" Target="file:///C:\Users\oks4\Downloads\tx.dll%3fd=90561&amp;a=13" TargetMode="External"/><Relationship Id="rId2168" Type="http://schemas.openxmlformats.org/officeDocument/2006/relationships/hyperlink" Target="file:///C:\Users\oks4\Downloads\tx.dll%3fd=138053&amp;a=719" TargetMode="External"/><Relationship Id="rId2375" Type="http://schemas.openxmlformats.org/officeDocument/2006/relationships/hyperlink" Target="file:///C:\Users\oks4\Downloads\tx.dll%3fd=71090&amp;a=15" TargetMode="External"/><Relationship Id="rId347" Type="http://schemas.openxmlformats.org/officeDocument/2006/relationships/hyperlink" Target="file:///C:\Users\oks4\Downloads\tx.dll%3fd=263210&amp;a=304" TargetMode="External"/><Relationship Id="rId999" Type="http://schemas.openxmlformats.org/officeDocument/2006/relationships/hyperlink" Target="file:///C:\Users\oks4\Downloads\tx.dll%3fd=179950&amp;a=2" TargetMode="External"/><Relationship Id="rId1184" Type="http://schemas.openxmlformats.org/officeDocument/2006/relationships/hyperlink" Target="file:///C:\Users\oks4\Downloads\tx.dll%3fd=457428&amp;a=20" TargetMode="External"/><Relationship Id="rId2028" Type="http://schemas.openxmlformats.org/officeDocument/2006/relationships/hyperlink" Target="file:///C:\Users\oks4\Downloads\tx.dll%3fd=71090&amp;a=15" TargetMode="External"/><Relationship Id="rId2582" Type="http://schemas.openxmlformats.org/officeDocument/2006/relationships/hyperlink" Target="file:///C:\Users\oks4\Downloads\tx.dll%3fd=71090&amp;a=15" TargetMode="External"/><Relationship Id="rId2887" Type="http://schemas.openxmlformats.org/officeDocument/2006/relationships/hyperlink" Target="file:///C:\Users\oks4\Downloads\tx.dll%3fd=72740&amp;a=11" TargetMode="External"/><Relationship Id="rId554" Type="http://schemas.openxmlformats.org/officeDocument/2006/relationships/hyperlink" Target="file:///C:\Users\oks4\Downloads\tx.dll%3fd=179950&amp;a=2" TargetMode="External"/><Relationship Id="rId761" Type="http://schemas.openxmlformats.org/officeDocument/2006/relationships/hyperlink" Target="file:///C:\Users\oks4\Downloads\tx.dll%3fd=326597&amp;a=14" TargetMode="External"/><Relationship Id="rId859" Type="http://schemas.openxmlformats.org/officeDocument/2006/relationships/hyperlink" Target="file:///C:\Users\oks4\Downloads\tx.dll%3fd=217753&amp;a=12" TargetMode="External"/><Relationship Id="rId1391" Type="http://schemas.openxmlformats.org/officeDocument/2006/relationships/hyperlink" Target="file:///C:\Users\oks4\Downloads\tx.dll%3fd=351486&amp;a=103" TargetMode="External"/><Relationship Id="rId1489" Type="http://schemas.openxmlformats.org/officeDocument/2006/relationships/hyperlink" Target="file:///C:\Users\oks4\Downloads\tx.dll%3fd=193533&amp;a=8" TargetMode="External"/><Relationship Id="rId1696" Type="http://schemas.openxmlformats.org/officeDocument/2006/relationships/hyperlink" Target="file:///C:\Users\oks4\Downloads\tx.dll%3fd=179950&amp;a=2" TargetMode="External"/><Relationship Id="rId2235" Type="http://schemas.openxmlformats.org/officeDocument/2006/relationships/hyperlink" Target="file:///C:\Users\oks4\Downloads\tx.dll%3fd=71090&amp;a=15" TargetMode="External"/><Relationship Id="rId2442" Type="http://schemas.openxmlformats.org/officeDocument/2006/relationships/hyperlink" Target="file:///C:\Users\oks4\Downloads\tx.dll%3fd=71090&amp;a=15" TargetMode="External"/><Relationship Id="rId207" Type="http://schemas.openxmlformats.org/officeDocument/2006/relationships/hyperlink" Target="file:///C:\Users\oks4\Downloads\tx.dll%3fd=179950&amp;a=2" TargetMode="External"/><Relationship Id="rId414" Type="http://schemas.openxmlformats.org/officeDocument/2006/relationships/hyperlink" Target="file:///C:\Users\oks4\Downloads\tx.dll%3fd=39559&amp;a=7" TargetMode="External"/><Relationship Id="rId621" Type="http://schemas.openxmlformats.org/officeDocument/2006/relationships/hyperlink" Target="file:///C:\Users\oks4\Downloads\tx.dll%3fd=193533&amp;a=8" TargetMode="External"/><Relationship Id="rId1044" Type="http://schemas.openxmlformats.org/officeDocument/2006/relationships/hyperlink" Target="file:///C:\Users\oks4\Downloads\tx.dll%3fd=457428&amp;a=17" TargetMode="External"/><Relationship Id="rId1251" Type="http://schemas.openxmlformats.org/officeDocument/2006/relationships/hyperlink" Target="file:///C:\Users\oks4\Downloads\tx.dll%3fd=457428&amp;a=21" TargetMode="External"/><Relationship Id="rId1349" Type="http://schemas.openxmlformats.org/officeDocument/2006/relationships/hyperlink" Target="file:///C:\Users\oks4\Downloads\tx.dll%3fd=191747&amp;a=154" TargetMode="External"/><Relationship Id="rId2302" Type="http://schemas.openxmlformats.org/officeDocument/2006/relationships/hyperlink" Target="file:///C:\Users\oks4\Downloads\tx.dll%3fd=71090&amp;a=15" TargetMode="External"/><Relationship Id="rId2747" Type="http://schemas.openxmlformats.org/officeDocument/2006/relationships/hyperlink" Target="file:///C:\Users\oks4\Downloads\tx.dll%3fd=71090&amp;a=15" TargetMode="External"/><Relationship Id="rId2954" Type="http://schemas.openxmlformats.org/officeDocument/2006/relationships/hyperlink" Target="file:///C:\Users\oks4\Downloads\tx.dll%3fd=179950&amp;a=2" TargetMode="External"/><Relationship Id="rId719" Type="http://schemas.openxmlformats.org/officeDocument/2006/relationships/hyperlink" Target="file:///C:\Users\oks4\Downloads\tx.dll%3fd=179950&amp;a=2" TargetMode="External"/><Relationship Id="rId926" Type="http://schemas.openxmlformats.org/officeDocument/2006/relationships/hyperlink" Target="file:///C:\Users\oks4\Downloads\tx.dll%3fd=179950&amp;a=2" TargetMode="External"/><Relationship Id="rId1111" Type="http://schemas.openxmlformats.org/officeDocument/2006/relationships/hyperlink" Target="file:///C:\Users\oks4\Downloads\tx.dll%3fd=457428&amp;a=15" TargetMode="External"/><Relationship Id="rId1556" Type="http://schemas.openxmlformats.org/officeDocument/2006/relationships/hyperlink" Target="file:///C:\Users\oks4\Downloads\tx.dll%3fd=131070&amp;a=81" TargetMode="External"/><Relationship Id="rId1763" Type="http://schemas.openxmlformats.org/officeDocument/2006/relationships/hyperlink" Target="file:///C:\Users\oks4\Downloads\tx.dll%3fd=114901&amp;a=59" TargetMode="External"/><Relationship Id="rId1970" Type="http://schemas.openxmlformats.org/officeDocument/2006/relationships/hyperlink" Target="file:///C:\Users\oks4\Downloads\tx.dll%3fd=193459&amp;a=22" TargetMode="External"/><Relationship Id="rId2607" Type="http://schemas.openxmlformats.org/officeDocument/2006/relationships/hyperlink" Target="file:///C:\Users\oks4\Downloads\tx.dll%3fd=90561&amp;a=13" TargetMode="External"/><Relationship Id="rId2814" Type="http://schemas.openxmlformats.org/officeDocument/2006/relationships/hyperlink" Target="file:///C:\Users\oks4\Downloads\tx.dll%3fd=71090&amp;a=15" TargetMode="External"/><Relationship Id="rId55" Type="http://schemas.openxmlformats.org/officeDocument/2006/relationships/hyperlink" Target="file:///C:\Users\oks4\Downloads\tx.dll%3fd=347994&amp;a=1" TargetMode="External"/><Relationship Id="rId1209" Type="http://schemas.openxmlformats.org/officeDocument/2006/relationships/hyperlink" Target="file:///C:\Users\oks4\Downloads\tx.dll%3fd=457428&amp;a=20" TargetMode="External"/><Relationship Id="rId1416" Type="http://schemas.openxmlformats.org/officeDocument/2006/relationships/hyperlink" Target="file:///C:\Users\oks4\Downloads\tx.dll%3fd=39559&amp;a=25" TargetMode="External"/><Relationship Id="rId1623" Type="http://schemas.openxmlformats.org/officeDocument/2006/relationships/hyperlink" Target="file:///C:\Users\oks4\Downloads\tx.dll%3fd=193971&amp;a=6" TargetMode="External"/><Relationship Id="rId1830" Type="http://schemas.openxmlformats.org/officeDocument/2006/relationships/hyperlink" Target="file:///C:\Users\oks4\Downloads\tx.dll%3fd=331337&amp;a=32" TargetMode="External"/><Relationship Id="rId1928" Type="http://schemas.openxmlformats.org/officeDocument/2006/relationships/hyperlink" Target="file:///C:\Users\oks4\Downloads\tx.dll%3fd=438539&amp;a=13" TargetMode="External"/><Relationship Id="rId2092" Type="http://schemas.openxmlformats.org/officeDocument/2006/relationships/hyperlink" Target="file:///C:\Users\oks4\Downloads\tx.dll%3fd=179950&amp;a=2" TargetMode="External"/><Relationship Id="rId271" Type="http://schemas.openxmlformats.org/officeDocument/2006/relationships/hyperlink" Target="file:///C:\Users\oks4\Downloads\tx.dll%3fd=200199&amp;a=97" TargetMode="External"/><Relationship Id="rId2397" Type="http://schemas.openxmlformats.org/officeDocument/2006/relationships/hyperlink" Target="file:///C:\Users\oks4\Downloads\tx.dll%3fd=71090&amp;a=15" TargetMode="External"/><Relationship Id="rId3003" Type="http://schemas.openxmlformats.org/officeDocument/2006/relationships/hyperlink" Target="file:///C:\Users\oks4\Downloads\tx.dll%3fd=71090&amp;a=15" TargetMode="External"/><Relationship Id="rId131" Type="http://schemas.openxmlformats.org/officeDocument/2006/relationships/hyperlink" Target="file:///C:\Users\oks4\Downloads\tx.dll%3fd=179950&amp;a=2" TargetMode="External"/><Relationship Id="rId369" Type="http://schemas.openxmlformats.org/officeDocument/2006/relationships/hyperlink" Target="file:///C:\Users\oks4\Downloads\tx.dll%3fd=200199&amp;a=28" TargetMode="External"/><Relationship Id="rId576" Type="http://schemas.openxmlformats.org/officeDocument/2006/relationships/hyperlink" Target="file:///C:\Users\oks4\Downloads\tx.dll%3fd=287407&amp;a=17" TargetMode="External"/><Relationship Id="rId783" Type="http://schemas.openxmlformats.org/officeDocument/2006/relationships/hyperlink" Target="file:///C:\Users\oks4\Downloads\tx.dll%3fd=202835&amp;a=25" TargetMode="External"/><Relationship Id="rId990" Type="http://schemas.openxmlformats.org/officeDocument/2006/relationships/hyperlink" Target="file:///C:\Users\oks4\Downloads\tx.dll%3fd=39559&amp;a=7" TargetMode="External"/><Relationship Id="rId2257" Type="http://schemas.openxmlformats.org/officeDocument/2006/relationships/hyperlink" Target="file:///C:\Users\oks4\Downloads\tx.dll%3fd=71090&amp;a=15" TargetMode="External"/><Relationship Id="rId2464" Type="http://schemas.openxmlformats.org/officeDocument/2006/relationships/hyperlink" Target="file:///C:\Users\oks4\Downloads\tx.dll%3fd=90561&amp;a=13" TargetMode="External"/><Relationship Id="rId2671" Type="http://schemas.openxmlformats.org/officeDocument/2006/relationships/hyperlink" Target="file:///C:\Users\oks4\Downloads\tx.dll%3fd=71090&amp;a=15" TargetMode="External"/><Relationship Id="rId229" Type="http://schemas.openxmlformats.org/officeDocument/2006/relationships/hyperlink" Target="file:///C:\Users\oks4\Downloads\tx.dll%3fd=395610&amp;a=3" TargetMode="External"/><Relationship Id="rId436" Type="http://schemas.openxmlformats.org/officeDocument/2006/relationships/hyperlink" Target="file:///C:\Users\oks4\Downloads\tx.dll%3fd=84094&amp;a=19" TargetMode="External"/><Relationship Id="rId643" Type="http://schemas.openxmlformats.org/officeDocument/2006/relationships/hyperlink" Target="file:///C:\Users\oks4\Downloads\tx.dll%3fd=103104&amp;a=38" TargetMode="External"/><Relationship Id="rId1066" Type="http://schemas.openxmlformats.org/officeDocument/2006/relationships/hyperlink" Target="file:///C:\Users\oks4\Downloads\tx.dll%3fd=33383&amp;a=1043" TargetMode="External"/><Relationship Id="rId1273" Type="http://schemas.openxmlformats.org/officeDocument/2006/relationships/hyperlink" Target="file:///C:\Users\oks4\Downloads\tx.dll%3fd=351486&amp;a=106" TargetMode="External"/><Relationship Id="rId1480" Type="http://schemas.openxmlformats.org/officeDocument/2006/relationships/hyperlink" Target="file:///C:\Users\oks4\Downloads\tx.dll%3fd=193971&amp;a=6" TargetMode="External"/><Relationship Id="rId2117" Type="http://schemas.openxmlformats.org/officeDocument/2006/relationships/hyperlink" Target="file:///C:\Users\oks4\Downloads\tx.dll%3fd=76871&amp;a=54" TargetMode="External"/><Relationship Id="rId2324" Type="http://schemas.openxmlformats.org/officeDocument/2006/relationships/hyperlink" Target="file:///C:\Users\oks4\Downloads\tx.dll%3fd=71090&amp;a=15" TargetMode="External"/><Relationship Id="rId2769" Type="http://schemas.openxmlformats.org/officeDocument/2006/relationships/hyperlink" Target="file:///C:\Users\oks4\Downloads\tx.dll%3fd=71090&amp;a=15" TargetMode="External"/><Relationship Id="rId2976" Type="http://schemas.openxmlformats.org/officeDocument/2006/relationships/hyperlink" Target="file:///C:\Users\oks4\Downloads\tx.dll%3fd=270692&amp;a=6" TargetMode="External"/><Relationship Id="rId850" Type="http://schemas.openxmlformats.org/officeDocument/2006/relationships/hyperlink" Target="file:///C:\Users\oks4\Downloads\tx.dll%3fd=179950&amp;a=2" TargetMode="External"/><Relationship Id="rId948" Type="http://schemas.openxmlformats.org/officeDocument/2006/relationships/hyperlink" Target="file:///C:\Users\oks4\Downloads\tx.dll%3fd=39559&amp;a=7" TargetMode="External"/><Relationship Id="rId1133" Type="http://schemas.openxmlformats.org/officeDocument/2006/relationships/hyperlink" Target="file:///C:\Users\oks4\Downloads\tx.dll%3fd=457428&amp;a=15" TargetMode="External"/><Relationship Id="rId1578" Type="http://schemas.openxmlformats.org/officeDocument/2006/relationships/hyperlink" Target="file:///C:\Users\oks4\Downloads\tx.dll%3fd=179950&amp;a=2" TargetMode="External"/><Relationship Id="rId1785" Type="http://schemas.openxmlformats.org/officeDocument/2006/relationships/hyperlink" Target="file:///C:\Users\oks4\Downloads\tx.dll%3fd=558008&amp;a=19" TargetMode="External"/><Relationship Id="rId1992" Type="http://schemas.openxmlformats.org/officeDocument/2006/relationships/hyperlink" Target="file:///C:\Users\oks4\Downloads\tx.dll%3fd=190108&amp;a=13" TargetMode="External"/><Relationship Id="rId2531" Type="http://schemas.openxmlformats.org/officeDocument/2006/relationships/hyperlink" Target="file:///C:\Users\oks4\Downloads\tx.dll%3fd=71090&amp;a=15" TargetMode="External"/><Relationship Id="rId2629" Type="http://schemas.openxmlformats.org/officeDocument/2006/relationships/hyperlink" Target="file:///C:\Users\oks4\Downloads\tx.dll%3fd=71090&amp;a=15" TargetMode="External"/><Relationship Id="rId2836" Type="http://schemas.openxmlformats.org/officeDocument/2006/relationships/hyperlink" Target="file:///C:\Users\oks4\Downloads\tx.dll%3fd=71090&amp;a=15" TargetMode="External"/><Relationship Id="rId77" Type="http://schemas.openxmlformats.org/officeDocument/2006/relationships/hyperlink" Target="file:///C:\Users\oks4\Downloads\tx.dll%3fd=476622&amp;a=1" TargetMode="External"/><Relationship Id="rId503" Type="http://schemas.openxmlformats.org/officeDocument/2006/relationships/hyperlink" Target="file:///C:\Users\oks4\Downloads\tx.dll%3fd=191480&amp;a=2" TargetMode="External"/><Relationship Id="rId710" Type="http://schemas.openxmlformats.org/officeDocument/2006/relationships/hyperlink" Target="file:///C:\Users\oks4\Downloads\tx.dll%3fd=188601&amp;a=4" TargetMode="External"/><Relationship Id="rId808" Type="http://schemas.openxmlformats.org/officeDocument/2006/relationships/hyperlink" Target="file:///C:\Users\oks4\Downloads\tx.dll%3fd=287407&amp;a=17" TargetMode="External"/><Relationship Id="rId1340" Type="http://schemas.openxmlformats.org/officeDocument/2006/relationships/hyperlink" Target="file:///C:\Users\oks4\Downloads\tx.dll%3fd=191747&amp;a=154" TargetMode="External"/><Relationship Id="rId1438" Type="http://schemas.openxmlformats.org/officeDocument/2006/relationships/hyperlink" Target="file:///C:\Users\oks4\Downloads\tx.dll%3fd=482040&amp;a=9" TargetMode="External"/><Relationship Id="rId1645" Type="http://schemas.openxmlformats.org/officeDocument/2006/relationships/hyperlink" Target="file:///C:\Users\oks4\Downloads\tx.dll%3fd=131070&amp;a=81" TargetMode="External"/><Relationship Id="rId1200" Type="http://schemas.openxmlformats.org/officeDocument/2006/relationships/hyperlink" Target="file:///C:\Users\oks4\Downloads\tx.dll%3fd=457428&amp;a=20" TargetMode="External"/><Relationship Id="rId1852" Type="http://schemas.openxmlformats.org/officeDocument/2006/relationships/hyperlink" Target="file:///C:\Users\oks4\Downloads\tx.dll%3fd=204556&amp;a=76" TargetMode="External"/><Relationship Id="rId2903" Type="http://schemas.openxmlformats.org/officeDocument/2006/relationships/hyperlink" Target="file:///C:\Users\oks4\Downloads\tx.dll%3fd=71090&amp;a=15" TargetMode="External"/><Relationship Id="rId1505" Type="http://schemas.openxmlformats.org/officeDocument/2006/relationships/hyperlink" Target="file:///C:\Users\oks4\Downloads\tx.dll%3fd=58883&amp;a=140" TargetMode="External"/><Relationship Id="rId1712" Type="http://schemas.openxmlformats.org/officeDocument/2006/relationships/hyperlink" Target="file:///C:\Users\oks4\Downloads\tx.dll%3fd=129963&amp;a=36" TargetMode="External"/><Relationship Id="rId293" Type="http://schemas.openxmlformats.org/officeDocument/2006/relationships/hyperlink" Target="file:///C:\Users\oks4\Downloads\tx.dll%3fd=39559&amp;a=29" TargetMode="External"/><Relationship Id="rId2181" Type="http://schemas.openxmlformats.org/officeDocument/2006/relationships/hyperlink" Target="file:///C:\Users\oks4\Downloads\tx.dll%3fd=138053&amp;a=719" TargetMode="External"/><Relationship Id="rId3025" Type="http://schemas.openxmlformats.org/officeDocument/2006/relationships/hyperlink" Target="file:///C:\Users\oks4\Downloads\tx.dll%3fd=355688&amp;a=202" TargetMode="External"/><Relationship Id="rId153" Type="http://schemas.openxmlformats.org/officeDocument/2006/relationships/hyperlink" Target="file:///C:\Users\oks4\Downloads\tx.dll%3fd=39559&amp;a=7" TargetMode="External"/><Relationship Id="rId360" Type="http://schemas.openxmlformats.org/officeDocument/2006/relationships/hyperlink" Target="file:///C:\Users\oks4\Downloads\tx.dll%3fd=179950&amp;a=2" TargetMode="External"/><Relationship Id="rId598" Type="http://schemas.openxmlformats.org/officeDocument/2006/relationships/hyperlink" Target="file:///C:\Users\oks4\Downloads\tx.dll%3fd=99743&amp;a=77" TargetMode="External"/><Relationship Id="rId2041" Type="http://schemas.openxmlformats.org/officeDocument/2006/relationships/hyperlink" Target="file:///C:\Users\oks4\Downloads\tx.dll%3fd=71090&amp;a=15" TargetMode="External"/><Relationship Id="rId2279" Type="http://schemas.openxmlformats.org/officeDocument/2006/relationships/hyperlink" Target="file:///C:\Users\oks4\Downloads\tx.dll%3fd=71090&amp;a=15" TargetMode="External"/><Relationship Id="rId2486" Type="http://schemas.openxmlformats.org/officeDocument/2006/relationships/hyperlink" Target="file:///C:\Users\oks4\Downloads\tx.dll%3fd=71090&amp;a=15" TargetMode="External"/><Relationship Id="rId2693" Type="http://schemas.openxmlformats.org/officeDocument/2006/relationships/hyperlink" Target="file:///C:\Users\oks4\Downloads\tx.dll%3fd=71090&amp;a=15" TargetMode="External"/><Relationship Id="rId220" Type="http://schemas.openxmlformats.org/officeDocument/2006/relationships/hyperlink" Target="file:///C:\Users\oks4\Downloads\tx.dll%3fd=84094&amp;a=18" TargetMode="External"/><Relationship Id="rId458" Type="http://schemas.openxmlformats.org/officeDocument/2006/relationships/hyperlink" Target="file:///C:\Users\oks4\Downloads\tx.dll%3fd=457428&amp;a=14" TargetMode="External"/><Relationship Id="rId665" Type="http://schemas.openxmlformats.org/officeDocument/2006/relationships/hyperlink" Target="file:///C:\Users\oks4\Downloads\tx.dll%3fd=39559&amp;a=9" TargetMode="External"/><Relationship Id="rId872" Type="http://schemas.openxmlformats.org/officeDocument/2006/relationships/hyperlink" Target="file:///C:\Users\oks4\Downloads\tx.dll%3fd=179950&amp;a=2" TargetMode="External"/><Relationship Id="rId1088" Type="http://schemas.openxmlformats.org/officeDocument/2006/relationships/hyperlink" Target="file:///C:\Users\oks4\Downloads\tx.dll%3fd=457428&amp;a=17" TargetMode="External"/><Relationship Id="rId1295" Type="http://schemas.openxmlformats.org/officeDocument/2006/relationships/hyperlink" Target="file:///C:\Users\oks4\Downloads\tx.dll%3fd=84628&amp;a=43" TargetMode="External"/><Relationship Id="rId2139" Type="http://schemas.openxmlformats.org/officeDocument/2006/relationships/hyperlink" Target="file:///C:\Users\oks4\Downloads\tx.dll%3fd=71090&amp;a=15" TargetMode="External"/><Relationship Id="rId2346" Type="http://schemas.openxmlformats.org/officeDocument/2006/relationships/hyperlink" Target="file:///C:\Users\oks4\Downloads\tx.dll%3fd=71090&amp;a=15" TargetMode="External"/><Relationship Id="rId2553" Type="http://schemas.openxmlformats.org/officeDocument/2006/relationships/hyperlink" Target="file:///C:\Users\oks4\Downloads\tx.dll%3fd=71090&amp;a=15" TargetMode="External"/><Relationship Id="rId2760" Type="http://schemas.openxmlformats.org/officeDocument/2006/relationships/hyperlink" Target="file:///C:\Users\oks4\Downloads\tx.dll%3fd=71090&amp;a=15" TargetMode="External"/><Relationship Id="rId2998" Type="http://schemas.openxmlformats.org/officeDocument/2006/relationships/hyperlink" Target="file:///C:\Users\oks4\Downloads\tx.dll%3fd=219924&amp;a=476" TargetMode="External"/><Relationship Id="rId318" Type="http://schemas.openxmlformats.org/officeDocument/2006/relationships/hyperlink" Target="file:///C:\Users\oks4\Downloads\tx.dll%3fd=179950&amp;a=2" TargetMode="External"/><Relationship Id="rId525" Type="http://schemas.openxmlformats.org/officeDocument/2006/relationships/hyperlink" Target="file:///C:\Users\oks4\Downloads\tx.dll%3fd=39559&amp;a=7" TargetMode="External"/><Relationship Id="rId732" Type="http://schemas.openxmlformats.org/officeDocument/2006/relationships/hyperlink" Target="file:///C:\Users\oks4\Downloads\tx.dll%3fd=179950&amp;a=2" TargetMode="External"/><Relationship Id="rId1155" Type="http://schemas.openxmlformats.org/officeDocument/2006/relationships/hyperlink" Target="file:///C:\Users\oks4\Downloads\tx.dll%3fd=457428&amp;a=15" TargetMode="External"/><Relationship Id="rId1362" Type="http://schemas.openxmlformats.org/officeDocument/2006/relationships/hyperlink" Target="file:///C:\Users\oks4\Downloads\tx.dll%3fd=191747&amp;a=154" TargetMode="External"/><Relationship Id="rId2206" Type="http://schemas.openxmlformats.org/officeDocument/2006/relationships/hyperlink" Target="file:///C:\Users\oks4\Downloads\tx.dll%3fd=71090&amp;a=15" TargetMode="External"/><Relationship Id="rId2413" Type="http://schemas.openxmlformats.org/officeDocument/2006/relationships/hyperlink" Target="file:///C:\Users\oks4\Downloads\tx.dll%3fd=71090&amp;a=15" TargetMode="External"/><Relationship Id="rId2620" Type="http://schemas.openxmlformats.org/officeDocument/2006/relationships/hyperlink" Target="file:///C:\Users\oks4\Downloads\tx.dll%3fd=71090&amp;a=15" TargetMode="External"/><Relationship Id="rId2858" Type="http://schemas.openxmlformats.org/officeDocument/2006/relationships/hyperlink" Target="file:///C:\Users\oks4\Downloads\tx.dll%3fd=252754&amp;a=75" TargetMode="External"/><Relationship Id="rId99" Type="http://schemas.openxmlformats.org/officeDocument/2006/relationships/hyperlink" Target="file:///C:\Users\oks4\Downloads\tx.dll%3fd=85259&amp;a=7" TargetMode="External"/><Relationship Id="rId1015" Type="http://schemas.openxmlformats.org/officeDocument/2006/relationships/hyperlink" Target="file:///C:\Users\oks4\Downloads\tx.dll%3fd=193904&amp;a=41" TargetMode="External"/><Relationship Id="rId1222" Type="http://schemas.openxmlformats.org/officeDocument/2006/relationships/hyperlink" Target="file:///C:\Users\oks4\Downloads\tx.dll%3fd=457428&amp;a=20" TargetMode="External"/><Relationship Id="rId1667" Type="http://schemas.openxmlformats.org/officeDocument/2006/relationships/hyperlink" Target="file:///C:\Users\oks4\Downloads\tx.dll%3fd=625004&amp;a=10" TargetMode="External"/><Relationship Id="rId1874" Type="http://schemas.openxmlformats.org/officeDocument/2006/relationships/hyperlink" Target="file:///C:\Users\oks4\Downloads\tx.dll%3fd=179950&amp;a=2" TargetMode="External"/><Relationship Id="rId2718" Type="http://schemas.openxmlformats.org/officeDocument/2006/relationships/hyperlink" Target="file:///C:\Users\oks4\Downloads\tx.dll%3fd=71090&amp;a=15" TargetMode="External"/><Relationship Id="rId2925" Type="http://schemas.openxmlformats.org/officeDocument/2006/relationships/hyperlink" Target="file:///C:\Users\oks4\Downloads\tx.dll%3fd=71090&amp;a=15" TargetMode="External"/><Relationship Id="rId1527" Type="http://schemas.openxmlformats.org/officeDocument/2006/relationships/hyperlink" Target="file:///C:\Users\oks4\Downloads\tx.dll%3fd=58883&amp;a=140" TargetMode="External"/><Relationship Id="rId1734" Type="http://schemas.openxmlformats.org/officeDocument/2006/relationships/hyperlink" Target="file:///C:\Users\oks4\Downloads\tx.dll%3fd=129963&amp;a=43" TargetMode="External"/><Relationship Id="rId1941" Type="http://schemas.openxmlformats.org/officeDocument/2006/relationships/hyperlink" Target="file:///C:\Users\oks4\Downloads\tx.dll%3fd=180812&amp;a=5" TargetMode="External"/><Relationship Id="rId26" Type="http://schemas.openxmlformats.org/officeDocument/2006/relationships/hyperlink" Target="file:///C:\Users\oks4\Downloads\tx.dll%3fd=268182&amp;a=3" TargetMode="External"/><Relationship Id="rId3047" Type="http://schemas.openxmlformats.org/officeDocument/2006/relationships/hyperlink" Target="file:///C:\Users\oks4\Downloads\tx.dll%3fd=93726&amp;a=45" TargetMode="External"/><Relationship Id="rId175" Type="http://schemas.openxmlformats.org/officeDocument/2006/relationships/hyperlink" Target="file:///C:\Users\oks4\Downloads\tx.dll%3fd=328710&amp;a=13" TargetMode="External"/><Relationship Id="rId1801" Type="http://schemas.openxmlformats.org/officeDocument/2006/relationships/hyperlink" Target="file:///C:\Users\oks4\Downloads\tx.dll%3fd=370849&amp;a=398" TargetMode="External"/><Relationship Id="rId382" Type="http://schemas.openxmlformats.org/officeDocument/2006/relationships/hyperlink" Target="file:///C:\Users\oks4\Downloads\tx.dll%3fd=39559&amp;a=9" TargetMode="External"/><Relationship Id="rId687" Type="http://schemas.openxmlformats.org/officeDocument/2006/relationships/hyperlink" Target="file:///C:\Users\oks4\Downloads\tx.dll%3fd=103104&amp;a=77" TargetMode="External"/><Relationship Id="rId2063" Type="http://schemas.openxmlformats.org/officeDocument/2006/relationships/hyperlink" Target="file:///C:\Users\oks4\Downloads\tx.dll%3fd=71090&amp;a=15" TargetMode="External"/><Relationship Id="rId2270" Type="http://schemas.openxmlformats.org/officeDocument/2006/relationships/hyperlink" Target="file:///C:\Users\oks4\Downloads\tx.dll%3fd=138053&amp;a=719" TargetMode="External"/><Relationship Id="rId2368" Type="http://schemas.openxmlformats.org/officeDocument/2006/relationships/hyperlink" Target="file:///C:\Users\oks4\Downloads\tx.dll%3fd=71090&amp;a=15" TargetMode="External"/><Relationship Id="rId242" Type="http://schemas.openxmlformats.org/officeDocument/2006/relationships/hyperlink" Target="file:///C:\Users\oks4\Downloads\tx.dll%3fd=236705&amp;a=15" TargetMode="External"/><Relationship Id="rId894" Type="http://schemas.openxmlformats.org/officeDocument/2006/relationships/hyperlink" Target="file:///C:\Users\oks4\Downloads\tx.dll%3fd=179950&amp;a=2" TargetMode="External"/><Relationship Id="rId1177" Type="http://schemas.openxmlformats.org/officeDocument/2006/relationships/hyperlink" Target="file:///C:\Users\oks4\Downloads\tx.dll%3fd=146655&amp;a=50" TargetMode="External"/><Relationship Id="rId2130" Type="http://schemas.openxmlformats.org/officeDocument/2006/relationships/hyperlink" Target="file:///C:\Users\oks4\Downloads\tx.dll%3fd=76871&amp;a=54" TargetMode="External"/><Relationship Id="rId2575" Type="http://schemas.openxmlformats.org/officeDocument/2006/relationships/hyperlink" Target="file:///C:\Users\oks4\Downloads\tx.dll%3fd=71090&amp;a=15" TargetMode="External"/><Relationship Id="rId2782" Type="http://schemas.openxmlformats.org/officeDocument/2006/relationships/hyperlink" Target="file:///C:\Users\oks4\Downloads\tx.dll%3fd=71090&amp;a=15" TargetMode="External"/><Relationship Id="rId102" Type="http://schemas.openxmlformats.org/officeDocument/2006/relationships/hyperlink" Target="file:///C:\Users\oks4\Downloads\tx.dll%3fd=90020&amp;a=1" TargetMode="External"/><Relationship Id="rId547" Type="http://schemas.openxmlformats.org/officeDocument/2006/relationships/hyperlink" Target="file:///C:\Users\oks4\Downloads\tx.dll%3fd=297163&amp;a=42" TargetMode="External"/><Relationship Id="rId754" Type="http://schemas.openxmlformats.org/officeDocument/2006/relationships/hyperlink" Target="file:///C:\Users\oks4\Downloads\tx.dll%3fd=179950&amp;a=2" TargetMode="External"/><Relationship Id="rId961" Type="http://schemas.openxmlformats.org/officeDocument/2006/relationships/hyperlink" Target="file:///C:\Users\oks4\Downloads\tx.dll%3fd=179950&amp;a=2" TargetMode="External"/><Relationship Id="rId1384" Type="http://schemas.openxmlformats.org/officeDocument/2006/relationships/hyperlink" Target="file:///C:\Users\oks4\Downloads\tx.dll%3fd=191747&amp;a=155" TargetMode="External"/><Relationship Id="rId1591" Type="http://schemas.openxmlformats.org/officeDocument/2006/relationships/hyperlink" Target="file:///C:\Users\oks4\Downloads\tx.dll%3fd=193971&amp;a=6" TargetMode="External"/><Relationship Id="rId1689" Type="http://schemas.openxmlformats.org/officeDocument/2006/relationships/hyperlink" Target="file:///C:\Users\oks4\Downloads\tx.dll%3fd=38806&amp;a=60" TargetMode="External"/><Relationship Id="rId2228" Type="http://schemas.openxmlformats.org/officeDocument/2006/relationships/hyperlink" Target="file:///C:\Users\oks4\Downloads\tx.dll%3fd=71090&amp;a=15" TargetMode="External"/><Relationship Id="rId2435" Type="http://schemas.openxmlformats.org/officeDocument/2006/relationships/hyperlink" Target="file:///C:\Users\oks4\Downloads\tx.dll%3fd=71090&amp;a=15" TargetMode="External"/><Relationship Id="rId2642" Type="http://schemas.openxmlformats.org/officeDocument/2006/relationships/hyperlink" Target="file:///C:\Users\oks4\Downloads\tx.dll%3fd=71090&amp;a=15" TargetMode="External"/><Relationship Id="rId90" Type="http://schemas.openxmlformats.org/officeDocument/2006/relationships/hyperlink" Target="file:///C:\Users\oks4\Downloads\tx.dll%3fd=645148&amp;a=1" TargetMode="External"/><Relationship Id="rId407" Type="http://schemas.openxmlformats.org/officeDocument/2006/relationships/hyperlink" Target="file:///C:\Users\oks4\Downloads\tx.dll%3fd=234915&amp;a=25" TargetMode="External"/><Relationship Id="rId614" Type="http://schemas.openxmlformats.org/officeDocument/2006/relationships/hyperlink" Target="file:///C:\Users\oks4\Downloads\tx.dll%3fd=193533&amp;a=8" TargetMode="External"/><Relationship Id="rId821" Type="http://schemas.openxmlformats.org/officeDocument/2006/relationships/hyperlink" Target="file:///C:\Users\oks4\Downloads\tx.dll%3fd=90893&amp;a=1" TargetMode="External"/><Relationship Id="rId1037" Type="http://schemas.openxmlformats.org/officeDocument/2006/relationships/hyperlink" Target="file:///C:\Users\oks4\Downloads\tx.dll%3fd=457428&amp;a=14" TargetMode="External"/><Relationship Id="rId1244" Type="http://schemas.openxmlformats.org/officeDocument/2006/relationships/hyperlink" Target="file:///C:\Users\oks4\Downloads\tx.dll%3fd=457428&amp;a=21" TargetMode="External"/><Relationship Id="rId1451" Type="http://schemas.openxmlformats.org/officeDocument/2006/relationships/hyperlink" Target="file:///C:\Users\oks4\Downloads\tx.dll%3fd=210155&amp;a=6" TargetMode="External"/><Relationship Id="rId1896" Type="http://schemas.openxmlformats.org/officeDocument/2006/relationships/hyperlink" Target="file:///C:\Users\oks4\Downloads\tx.dll%3fd=378879&amp;a=34" TargetMode="External"/><Relationship Id="rId2502" Type="http://schemas.openxmlformats.org/officeDocument/2006/relationships/hyperlink" Target="file:///C:\Users\oks4\Downloads\tx.dll%3fd=71090&amp;a=15" TargetMode="External"/><Relationship Id="rId2947" Type="http://schemas.openxmlformats.org/officeDocument/2006/relationships/hyperlink" Target="file:///C:\Users\oks4\Downloads\tx.dll%3fd=179950&amp;a=2" TargetMode="External"/><Relationship Id="rId919" Type="http://schemas.openxmlformats.org/officeDocument/2006/relationships/hyperlink" Target="file:///C:\Users\oks4\Downloads\tx.dll%3fd=193904&amp;a=41" TargetMode="External"/><Relationship Id="rId1104" Type="http://schemas.openxmlformats.org/officeDocument/2006/relationships/hyperlink" Target="file:///C:\Users\oks4\Downloads\tx.dll%3fd=457428&amp;a=16" TargetMode="External"/><Relationship Id="rId1311" Type="http://schemas.openxmlformats.org/officeDocument/2006/relationships/hyperlink" Target="file:///C:\Users\oks4\Downloads\tx.dll%3fd=351486&amp;a=104" TargetMode="External"/><Relationship Id="rId1549" Type="http://schemas.openxmlformats.org/officeDocument/2006/relationships/hyperlink" Target="file:///C:\Users\oks4\Downloads\tx.dll%3fd=135156&amp;a=29" TargetMode="External"/><Relationship Id="rId1756" Type="http://schemas.openxmlformats.org/officeDocument/2006/relationships/hyperlink" Target="file:///C:\Users\oks4\Downloads\tx.dll%3fd=241884&amp;a=1" TargetMode="External"/><Relationship Id="rId1963" Type="http://schemas.openxmlformats.org/officeDocument/2006/relationships/hyperlink" Target="file:///C:\Users\oks4\Downloads\tx.dll%3fd=179950&amp;a=2" TargetMode="External"/><Relationship Id="rId2807" Type="http://schemas.openxmlformats.org/officeDocument/2006/relationships/hyperlink" Target="file:///C:\Users\oks4\Downloads\tx.dll%3fd=71090&amp;a=15" TargetMode="External"/><Relationship Id="rId48" Type="http://schemas.openxmlformats.org/officeDocument/2006/relationships/hyperlink" Target="file:///C:\Users\oks4\Downloads\tx.dll%3fd=327387&amp;a=15" TargetMode="External"/><Relationship Id="rId1409" Type="http://schemas.openxmlformats.org/officeDocument/2006/relationships/hyperlink" Target="file:///C:\Users\oks4\Downloads\tx.dll%3fd=39559&amp;a=25" TargetMode="External"/><Relationship Id="rId1616" Type="http://schemas.openxmlformats.org/officeDocument/2006/relationships/hyperlink" Target="file:///C:\Users\oks4\Downloads\tx.dll%3fd=193533&amp;a=8" TargetMode="External"/><Relationship Id="rId1823" Type="http://schemas.openxmlformats.org/officeDocument/2006/relationships/hyperlink" Target="file:///C:\Users\oks4\Downloads\tx.dll%3fd=461850&amp;a=86" TargetMode="External"/><Relationship Id="rId197" Type="http://schemas.openxmlformats.org/officeDocument/2006/relationships/hyperlink" Target="file:///C:\Users\oks4\Downloads\tx.dll%3fd=179950&amp;a=2" TargetMode="External"/><Relationship Id="rId2085" Type="http://schemas.openxmlformats.org/officeDocument/2006/relationships/hyperlink" Target="file:///C:\Users\oks4\Downloads\tx.dll%3fd=71090&amp;a=15" TargetMode="External"/><Relationship Id="rId2292" Type="http://schemas.openxmlformats.org/officeDocument/2006/relationships/hyperlink" Target="file:///C:\Users\oks4\Downloads\tx.dll%3fd=71090&amp;a=15" TargetMode="External"/><Relationship Id="rId264" Type="http://schemas.openxmlformats.org/officeDocument/2006/relationships/hyperlink" Target="file:///C:\Users\oks4\Downloads\tx.dll%3fd=191480&amp;a=2" TargetMode="External"/><Relationship Id="rId471" Type="http://schemas.openxmlformats.org/officeDocument/2006/relationships/hyperlink" Target="file:///C:\Users\oks4\Downloads\tx.dll%3fd=395610&amp;a=3" TargetMode="External"/><Relationship Id="rId2152" Type="http://schemas.openxmlformats.org/officeDocument/2006/relationships/hyperlink" Target="file:///C:\Users\oks4\Downloads\tx.dll%3fd=76871&amp;a=54" TargetMode="External"/><Relationship Id="rId2597" Type="http://schemas.openxmlformats.org/officeDocument/2006/relationships/hyperlink" Target="file:///C:\Users\oks4\Downloads\tx.dll%3fd=179950&amp;a=2" TargetMode="External"/><Relationship Id="rId124" Type="http://schemas.openxmlformats.org/officeDocument/2006/relationships/hyperlink" Target="file:///C:\Users\oks4\Downloads\tx.dll%3fd=86269&amp;a=2" TargetMode="External"/><Relationship Id="rId569" Type="http://schemas.openxmlformats.org/officeDocument/2006/relationships/hyperlink" Target="file:///C:\Users\oks4\Downloads\tx.dll%3fd=222353&amp;a=2" TargetMode="External"/><Relationship Id="rId776" Type="http://schemas.openxmlformats.org/officeDocument/2006/relationships/hyperlink" Target="file:///C:\Users\oks4\Downloads\tx.dll%3fd=179950&amp;a=2" TargetMode="External"/><Relationship Id="rId983" Type="http://schemas.openxmlformats.org/officeDocument/2006/relationships/hyperlink" Target="file:///C:\Users\oks4\Downloads\tx.dll%3fd=457428&amp;a=14" TargetMode="External"/><Relationship Id="rId1199" Type="http://schemas.openxmlformats.org/officeDocument/2006/relationships/hyperlink" Target="file:///C:\Users\oks4\Downloads\tx.dll%3fd=351486&amp;a=103" TargetMode="External"/><Relationship Id="rId2457" Type="http://schemas.openxmlformats.org/officeDocument/2006/relationships/hyperlink" Target="file:///C:\Users\oks4\Downloads\tx.dll%3fd=90561&amp;a=13" TargetMode="External"/><Relationship Id="rId2664" Type="http://schemas.openxmlformats.org/officeDocument/2006/relationships/hyperlink" Target="file:///C:\Users\oks4\Downloads\tx.dll%3fd=71090&amp;a=15" TargetMode="External"/><Relationship Id="rId331" Type="http://schemas.openxmlformats.org/officeDocument/2006/relationships/hyperlink" Target="file:///C:\Users\oks4\Downloads\tx.dll%3fd=389100&amp;a=2" TargetMode="External"/><Relationship Id="rId429" Type="http://schemas.openxmlformats.org/officeDocument/2006/relationships/hyperlink" Target="file:///C:\Users\oks4\Downloads\tx.dll%3fd=39559&amp;a=25" TargetMode="External"/><Relationship Id="rId636" Type="http://schemas.openxmlformats.org/officeDocument/2006/relationships/hyperlink" Target="file:///C:\Users\oks4\Downloads\tx.dll%3fd=103104&amp;a=76" TargetMode="External"/><Relationship Id="rId1059" Type="http://schemas.openxmlformats.org/officeDocument/2006/relationships/hyperlink" Target="file:///C:\Users\oks4\Downloads\tx.dll%3fd=146125&amp;a=33" TargetMode="External"/><Relationship Id="rId1266" Type="http://schemas.openxmlformats.org/officeDocument/2006/relationships/hyperlink" Target="file:///C:\Users\oks4\Downloads\tx.dll%3fd=457428&amp;a=21" TargetMode="External"/><Relationship Id="rId1473" Type="http://schemas.openxmlformats.org/officeDocument/2006/relationships/hyperlink" Target="file:///C:\Users\oks4\Downloads\tx.dll%3fd=60791&amp;a=10" TargetMode="External"/><Relationship Id="rId2012" Type="http://schemas.openxmlformats.org/officeDocument/2006/relationships/hyperlink" Target="file:///C:\Users\oks4\Downloads\tx.dll%3fd=138053&amp;a=719" TargetMode="External"/><Relationship Id="rId2317" Type="http://schemas.openxmlformats.org/officeDocument/2006/relationships/hyperlink" Target="file:///C:\Users\oks4\Downloads\tx.dll%3fd=71090&amp;a=15" TargetMode="External"/><Relationship Id="rId2871" Type="http://schemas.openxmlformats.org/officeDocument/2006/relationships/hyperlink" Target="file:///C:\Users\oks4\Downloads\tx.dll%3fd=90561&amp;a=13" TargetMode="External"/><Relationship Id="rId2969" Type="http://schemas.openxmlformats.org/officeDocument/2006/relationships/hyperlink" Target="file:///C:\Users\oks4\Downloads\tx.dll%3fd=82747&amp;a=17" TargetMode="External"/><Relationship Id="rId843" Type="http://schemas.openxmlformats.org/officeDocument/2006/relationships/hyperlink" Target="file:///C:\Users\oks4\Downloads\tx.dll%3fd=278434&amp;a=30" TargetMode="External"/><Relationship Id="rId1126" Type="http://schemas.openxmlformats.org/officeDocument/2006/relationships/hyperlink" Target="file:///C:\Users\oks4\Downloads\tx.dll%3fd=457428&amp;a=15" TargetMode="External"/><Relationship Id="rId1680" Type="http://schemas.openxmlformats.org/officeDocument/2006/relationships/hyperlink" Target="file:///C:\Users\oks4\Downloads\tx.dll%3fd=625004&amp;a=8" TargetMode="External"/><Relationship Id="rId1778" Type="http://schemas.openxmlformats.org/officeDocument/2006/relationships/hyperlink" Target="file:///C:\Users\oks4\Downloads\tx.dll%3fd=558008&amp;a=36" TargetMode="External"/><Relationship Id="rId1985" Type="http://schemas.openxmlformats.org/officeDocument/2006/relationships/hyperlink" Target="file:///C:\Users\oks4\Downloads\tx.dll%3fd=190108&amp;a=12" TargetMode="External"/><Relationship Id="rId2524" Type="http://schemas.openxmlformats.org/officeDocument/2006/relationships/hyperlink" Target="file:///C:\Users\oks4\Downloads\tx.dll%3fd=71090&amp;a=15" TargetMode="External"/><Relationship Id="rId2731" Type="http://schemas.openxmlformats.org/officeDocument/2006/relationships/hyperlink" Target="file:///C:\Users\oks4\Downloads\tx.dll%3fd=179950&amp;a=2" TargetMode="External"/><Relationship Id="rId2829" Type="http://schemas.openxmlformats.org/officeDocument/2006/relationships/hyperlink" Target="file:///C:\Users\oks4\Downloads\tx.dll%3fd=71090&amp;a=15" TargetMode="External"/><Relationship Id="rId703" Type="http://schemas.openxmlformats.org/officeDocument/2006/relationships/hyperlink" Target="file:///C:\Users\oks4\Downloads\tx.dll%3fd=610415&amp;a=161" TargetMode="External"/><Relationship Id="rId910" Type="http://schemas.openxmlformats.org/officeDocument/2006/relationships/hyperlink" Target="file:///C:\Users\oks4\Downloads\tx.dll%3fd=179950&amp;a=2" TargetMode="External"/><Relationship Id="rId1333" Type="http://schemas.openxmlformats.org/officeDocument/2006/relationships/hyperlink" Target="file:///C:\Users\oks4\Downloads\tx.dll%3fd=84855&amp;a=22" TargetMode="External"/><Relationship Id="rId1540" Type="http://schemas.openxmlformats.org/officeDocument/2006/relationships/hyperlink" Target="file:///C:\Users\oks4\Downloads\tx.dll%3fd=131070&amp;a=81" TargetMode="External"/><Relationship Id="rId1638" Type="http://schemas.openxmlformats.org/officeDocument/2006/relationships/hyperlink" Target="file:///C:\Users\oks4\Downloads\tx.dll%3fd=84628&amp;a=43" TargetMode="External"/><Relationship Id="rId1400" Type="http://schemas.openxmlformats.org/officeDocument/2006/relationships/hyperlink" Target="file:///C:\Users\oks4\Downloads\tx.dll%3fd=179950&amp;a=2" TargetMode="External"/><Relationship Id="rId1845" Type="http://schemas.openxmlformats.org/officeDocument/2006/relationships/hyperlink" Target="file:///C:\Users\oks4\Downloads\tx.dll%3fd=481253&amp;a=22" TargetMode="External"/><Relationship Id="rId3060" Type="http://schemas.openxmlformats.org/officeDocument/2006/relationships/hyperlink" Target="file:///C:\Users\oks4\Downloads\tx.dll%3fd=179950&amp;a=2" TargetMode="External"/><Relationship Id="rId1705" Type="http://schemas.openxmlformats.org/officeDocument/2006/relationships/hyperlink" Target="file:///C:\Users\oks4\Downloads\tx.dll%3fd=38806&amp;a=60" TargetMode="External"/><Relationship Id="rId1912" Type="http://schemas.openxmlformats.org/officeDocument/2006/relationships/hyperlink" Target="file:///C:\Users\oks4\Downloads\tx.dll%3fd=291358&amp;a=32" TargetMode="External"/><Relationship Id="rId286" Type="http://schemas.openxmlformats.org/officeDocument/2006/relationships/hyperlink" Target="file:///C:\Users\oks4\Downloads\tx.dll%3fd=179950&amp;a=2" TargetMode="External"/><Relationship Id="rId493" Type="http://schemas.openxmlformats.org/officeDocument/2006/relationships/hyperlink" Target="file:///C:\Users\oks4\Downloads\tx.dll%3fd=39559&amp;a=29" TargetMode="External"/><Relationship Id="rId2174" Type="http://schemas.openxmlformats.org/officeDocument/2006/relationships/hyperlink" Target="file:///C:\Users\oks4\Downloads\tx.dll%3fd=179950&amp;a=2" TargetMode="External"/><Relationship Id="rId2381" Type="http://schemas.openxmlformats.org/officeDocument/2006/relationships/hyperlink" Target="file:///C:\Users\oks4\Downloads\tx.dll%3fd=90561&amp;a=13" TargetMode="External"/><Relationship Id="rId3018" Type="http://schemas.openxmlformats.org/officeDocument/2006/relationships/hyperlink" Target="file:///C:\Users\oks4\Downloads\tx.dll%3fd=82747&amp;a=17" TargetMode="External"/><Relationship Id="rId146" Type="http://schemas.openxmlformats.org/officeDocument/2006/relationships/hyperlink" Target="file:///C:\Users\oks4\Downloads\tx.dll%3fd=179950&amp;a=2" TargetMode="External"/><Relationship Id="rId353" Type="http://schemas.openxmlformats.org/officeDocument/2006/relationships/hyperlink" Target="file:///C:\Users\oks4\Downloads\tx.dll%3fd=179950&amp;a=2" TargetMode="External"/><Relationship Id="rId560" Type="http://schemas.openxmlformats.org/officeDocument/2006/relationships/hyperlink" Target="file:///C:\Users\oks4\Downloads\tx.dll%3fd=179950&amp;a=2" TargetMode="External"/><Relationship Id="rId798" Type="http://schemas.openxmlformats.org/officeDocument/2006/relationships/hyperlink" Target="file:///C:\Users\oks4\Downloads\tx.dll%3fd=67742&amp;a=18" TargetMode="External"/><Relationship Id="rId1190" Type="http://schemas.openxmlformats.org/officeDocument/2006/relationships/hyperlink" Target="file:///C:\Users\oks4\Downloads\tx.dll%3fd=457428&amp;a=20" TargetMode="External"/><Relationship Id="rId2034" Type="http://schemas.openxmlformats.org/officeDocument/2006/relationships/hyperlink" Target="file:///C:\Users\oks4\Downloads\tx.dll%3fd=138053&amp;a=719" TargetMode="External"/><Relationship Id="rId2241" Type="http://schemas.openxmlformats.org/officeDocument/2006/relationships/hyperlink" Target="file:///C:\Users\oks4\Downloads\tx.dll%3fd=76871&amp;a=54" TargetMode="External"/><Relationship Id="rId2479" Type="http://schemas.openxmlformats.org/officeDocument/2006/relationships/hyperlink" Target="file:///C:\Users\oks4\Downloads\tx.dll%3fd=71090&amp;a=15" TargetMode="External"/><Relationship Id="rId2686" Type="http://schemas.openxmlformats.org/officeDocument/2006/relationships/hyperlink" Target="file:///C:\Users\oks4\Downloads\tx.dll%3fd=71090&amp;a=15" TargetMode="External"/><Relationship Id="rId2893" Type="http://schemas.openxmlformats.org/officeDocument/2006/relationships/hyperlink" Target="file:///C:\Users\oks4\Downloads\tx.dll%3fd=90561&amp;a=13" TargetMode="External"/><Relationship Id="rId213" Type="http://schemas.openxmlformats.org/officeDocument/2006/relationships/hyperlink" Target="file:///C:\Users\oks4\Downloads\tx.dll%3fd=179950&amp;a=2" TargetMode="External"/><Relationship Id="rId420" Type="http://schemas.openxmlformats.org/officeDocument/2006/relationships/hyperlink" Target="file:///C:\Users\oks4\Downloads\tx.dll%3fd=234915&amp;a=26" TargetMode="External"/><Relationship Id="rId658" Type="http://schemas.openxmlformats.org/officeDocument/2006/relationships/hyperlink" Target="file:///C:\Users\oks4\Downloads\tx.dll%3fd=103104&amp;a=42" TargetMode="External"/><Relationship Id="rId865" Type="http://schemas.openxmlformats.org/officeDocument/2006/relationships/hyperlink" Target="file:///C:\Users\oks4\Downloads\tx.dll%3fd=179950&amp;a=2" TargetMode="External"/><Relationship Id="rId1050" Type="http://schemas.openxmlformats.org/officeDocument/2006/relationships/hyperlink" Target="file:///C:\Users\oks4\Downloads\tx.dll%3fd=457428&amp;a=17" TargetMode="External"/><Relationship Id="rId1288" Type="http://schemas.openxmlformats.org/officeDocument/2006/relationships/hyperlink" Target="file:///C:\Users\oks4\Downloads\tx.dll%3fd=351486&amp;a=103" TargetMode="External"/><Relationship Id="rId1495" Type="http://schemas.openxmlformats.org/officeDocument/2006/relationships/hyperlink" Target="file:///C:\Users\oks4\Downloads\tx.dll%3fd=58883&amp;a=140" TargetMode="External"/><Relationship Id="rId2101" Type="http://schemas.openxmlformats.org/officeDocument/2006/relationships/hyperlink" Target="file:///C:\Users\oks4\Downloads\tx.dll%3fd=71090&amp;a=15" TargetMode="External"/><Relationship Id="rId2339" Type="http://schemas.openxmlformats.org/officeDocument/2006/relationships/hyperlink" Target="file:///C:\Users\oks4\Downloads\tx.dll%3fd=71090&amp;a=15" TargetMode="External"/><Relationship Id="rId2546" Type="http://schemas.openxmlformats.org/officeDocument/2006/relationships/hyperlink" Target="file:///C:\Users\oks4\Downloads\tx.dll%3fd=252754&amp;a=75" TargetMode="External"/><Relationship Id="rId2753" Type="http://schemas.openxmlformats.org/officeDocument/2006/relationships/hyperlink" Target="file:///C:\Users\oks4\Downloads\tx.dll%3fd=71090&amp;a=15" TargetMode="External"/><Relationship Id="rId2960" Type="http://schemas.openxmlformats.org/officeDocument/2006/relationships/hyperlink" Target="file:///C:\Users\oks4\Downloads\tx.dll%3fd=71090&amp;a=15" TargetMode="External"/><Relationship Id="rId518" Type="http://schemas.openxmlformats.org/officeDocument/2006/relationships/hyperlink" Target="file:///C:\Users\oks4\Downloads\tx.dll%3fd=179950&amp;a=2" TargetMode="External"/><Relationship Id="rId725" Type="http://schemas.openxmlformats.org/officeDocument/2006/relationships/hyperlink" Target="file:///C:\Users\oks4\Downloads\tx.dll%3fd=610415&amp;a=161" TargetMode="External"/><Relationship Id="rId932" Type="http://schemas.openxmlformats.org/officeDocument/2006/relationships/hyperlink" Target="file:///C:\Users\oks4\Downloads\tx.dll%3fd=39559&amp;a=28" TargetMode="External"/><Relationship Id="rId1148" Type="http://schemas.openxmlformats.org/officeDocument/2006/relationships/hyperlink" Target="file:///C:\Users\oks4\Downloads\tx.dll%3fd=457428&amp;a=15" TargetMode="External"/><Relationship Id="rId1355" Type="http://schemas.openxmlformats.org/officeDocument/2006/relationships/hyperlink" Target="file:///C:\Users\oks4\Downloads\tx.dll%3fd=146655&amp;a=46" TargetMode="External"/><Relationship Id="rId1562" Type="http://schemas.openxmlformats.org/officeDocument/2006/relationships/hyperlink" Target="file:///C:\Users\oks4\Downloads\tx.dll%3fd=135156&amp;a=29" TargetMode="External"/><Relationship Id="rId2406" Type="http://schemas.openxmlformats.org/officeDocument/2006/relationships/hyperlink" Target="file:///C:\Users\oks4\Downloads\tx.dll%3fd=71090&amp;a=15" TargetMode="External"/><Relationship Id="rId2613" Type="http://schemas.openxmlformats.org/officeDocument/2006/relationships/hyperlink" Target="file:///C:\Users\oks4\Downloads\tx.dll%3fd=71090&amp;a=15" TargetMode="External"/><Relationship Id="rId1008" Type="http://schemas.openxmlformats.org/officeDocument/2006/relationships/hyperlink" Target="file:///C:\Users\oks4\Downloads\tx.dll%3fd=39559&amp;a=7" TargetMode="External"/><Relationship Id="rId1215" Type="http://schemas.openxmlformats.org/officeDocument/2006/relationships/hyperlink" Target="file:///C:\Users\oks4\Downloads\tx.dll%3fd=146655&amp;a=50" TargetMode="External"/><Relationship Id="rId1422" Type="http://schemas.openxmlformats.org/officeDocument/2006/relationships/hyperlink" Target="file:///C:\Users\oks4\Downloads\tx.dll%3fd=179950&amp;a=2" TargetMode="External"/><Relationship Id="rId1867" Type="http://schemas.openxmlformats.org/officeDocument/2006/relationships/hyperlink" Target="file:///C:\Users\oks4\Downloads\tx.dll%3fd=624117&amp;a=13" TargetMode="External"/><Relationship Id="rId2820" Type="http://schemas.openxmlformats.org/officeDocument/2006/relationships/hyperlink" Target="file:///C:\Users\oks4\Downloads\tx.dll%3fd=71090&amp;a=15" TargetMode="External"/><Relationship Id="rId2918" Type="http://schemas.openxmlformats.org/officeDocument/2006/relationships/hyperlink" Target="file:///C:\Users\oks4\Downloads\tx.dll%3fd=71090&amp;a=15" TargetMode="External"/><Relationship Id="rId61" Type="http://schemas.openxmlformats.org/officeDocument/2006/relationships/hyperlink" Target="file:///C:\Users\oks4\Downloads\tx.dll%3fd=394552&amp;a=1" TargetMode="External"/><Relationship Id="rId1727" Type="http://schemas.openxmlformats.org/officeDocument/2006/relationships/hyperlink" Target="file:///C:\Users\oks4\Downloads\tx.dll%3fd=129963&amp;a=41" TargetMode="External"/><Relationship Id="rId1934" Type="http://schemas.openxmlformats.org/officeDocument/2006/relationships/hyperlink" Target="file:///C:\Users\oks4\Downloads\tx.dll%3fd=13437&amp;a=44" TargetMode="External"/><Relationship Id="rId19" Type="http://schemas.openxmlformats.org/officeDocument/2006/relationships/hyperlink" Target="file:///C:\Users\oks4\Downloads\tx.dll%3fd=242724&amp;a=1" TargetMode="External"/><Relationship Id="rId2196" Type="http://schemas.openxmlformats.org/officeDocument/2006/relationships/hyperlink" Target="file:///C:\Users\oks4\Downloads\tx.dll%3fd=71090&amp;a=15" TargetMode="External"/><Relationship Id="rId168" Type="http://schemas.openxmlformats.org/officeDocument/2006/relationships/hyperlink" Target="file:///C:\Users\oks4\Downloads\tx.dll%3fd=90376&amp;a=10" TargetMode="External"/><Relationship Id="rId375" Type="http://schemas.openxmlformats.org/officeDocument/2006/relationships/hyperlink" Target="file:///C:\Users\oks4\Downloads\tx.dll%3fd=92271&amp;a=38" TargetMode="External"/><Relationship Id="rId582" Type="http://schemas.openxmlformats.org/officeDocument/2006/relationships/hyperlink" Target="file:///C:\Users\oks4\Downloads\tx.dll%3fd=344709&amp;a=4" TargetMode="External"/><Relationship Id="rId2056" Type="http://schemas.openxmlformats.org/officeDocument/2006/relationships/hyperlink" Target="file:///C:\Users\oks4\Downloads\tx.dll%3fd=76871&amp;a=54" TargetMode="External"/><Relationship Id="rId2263" Type="http://schemas.openxmlformats.org/officeDocument/2006/relationships/hyperlink" Target="file:///C:\Users\oks4\Downloads\tx.dll%3fd=71090&amp;a=15" TargetMode="External"/><Relationship Id="rId2470" Type="http://schemas.openxmlformats.org/officeDocument/2006/relationships/hyperlink" Target="file:///C:\Users\oks4\Downloads\tx.dll%3fd=179950&amp;a=2" TargetMode="External"/><Relationship Id="rId3" Type="http://schemas.openxmlformats.org/officeDocument/2006/relationships/settings" Target="settings.xml"/><Relationship Id="rId235" Type="http://schemas.openxmlformats.org/officeDocument/2006/relationships/hyperlink" Target="file:///C:\Users\oks4\Downloads\tx.dll%3fd=179950&amp;a=2" TargetMode="External"/><Relationship Id="rId442" Type="http://schemas.openxmlformats.org/officeDocument/2006/relationships/hyperlink" Target="file:///C:\Users\oks4\Downloads\tx.dll%3fd=287407&amp;a=17" TargetMode="External"/><Relationship Id="rId887" Type="http://schemas.openxmlformats.org/officeDocument/2006/relationships/hyperlink" Target="file:///C:\Users\oks4\Downloads\tx.dll%3fd=236705&amp;a=15" TargetMode="External"/><Relationship Id="rId1072" Type="http://schemas.openxmlformats.org/officeDocument/2006/relationships/hyperlink" Target="file:///C:\Users\oks4\Downloads\tx.dll%3fd=179950&amp;a=4" TargetMode="External"/><Relationship Id="rId2123" Type="http://schemas.openxmlformats.org/officeDocument/2006/relationships/hyperlink" Target="file:///C:\Users\oks4\Downloads\tx.dll%3fd=138053&amp;a=719" TargetMode="External"/><Relationship Id="rId2330" Type="http://schemas.openxmlformats.org/officeDocument/2006/relationships/hyperlink" Target="file:///C:\Users\oks4\Downloads\tx.dll%3fd=71090&amp;a=15" TargetMode="External"/><Relationship Id="rId2568" Type="http://schemas.openxmlformats.org/officeDocument/2006/relationships/hyperlink" Target="file:///C:\Users\oks4\Downloads\tx.dll%3fd=71090&amp;a=15" TargetMode="External"/><Relationship Id="rId2775" Type="http://schemas.openxmlformats.org/officeDocument/2006/relationships/hyperlink" Target="file:///C:\Users\oks4\Downloads\tx.dll%3fd=179950&amp;a=2" TargetMode="External"/><Relationship Id="rId2982" Type="http://schemas.openxmlformats.org/officeDocument/2006/relationships/hyperlink" Target="file:///C:\Users\oks4\Downloads\tx.dll%3fd=270692&amp;a=6" TargetMode="External"/><Relationship Id="rId302" Type="http://schemas.openxmlformats.org/officeDocument/2006/relationships/hyperlink" Target="file:///C:\Users\oks4\Downloads\tx.dll%3fd=200199&amp;a=101" TargetMode="External"/><Relationship Id="rId747" Type="http://schemas.openxmlformats.org/officeDocument/2006/relationships/hyperlink" Target="file:///C:\Users\oks4\Downloads\tx.dll%3fd=327009&amp;a=13" TargetMode="External"/><Relationship Id="rId954" Type="http://schemas.openxmlformats.org/officeDocument/2006/relationships/hyperlink" Target="file:///C:\Users\oks4\Downloads\tx.dll%3fd=179950&amp;a=2" TargetMode="External"/><Relationship Id="rId1377" Type="http://schemas.openxmlformats.org/officeDocument/2006/relationships/hyperlink" Target="file:///C:\Users\oks4\Downloads\tx.dll%3fd=351486&amp;a=106" TargetMode="External"/><Relationship Id="rId1584" Type="http://schemas.openxmlformats.org/officeDocument/2006/relationships/hyperlink" Target="file:///C:\Users\oks4\Downloads\tx.dll%3fd=131070&amp;a=81" TargetMode="External"/><Relationship Id="rId1791" Type="http://schemas.openxmlformats.org/officeDocument/2006/relationships/hyperlink" Target="file:///C:\Users\oks4\Downloads\tx.dll%3fd=558008&amp;a=36" TargetMode="External"/><Relationship Id="rId2428" Type="http://schemas.openxmlformats.org/officeDocument/2006/relationships/hyperlink" Target="file:///C:\Users\oks4\Downloads\tx.dll%3fd=71090&amp;a=15" TargetMode="External"/><Relationship Id="rId2635" Type="http://schemas.openxmlformats.org/officeDocument/2006/relationships/hyperlink" Target="file:///C:\Users\oks4\Downloads\tx.dll%3fd=71090&amp;a=15" TargetMode="External"/><Relationship Id="rId2842" Type="http://schemas.openxmlformats.org/officeDocument/2006/relationships/hyperlink" Target="file:///C:\Users\oks4\Downloads\tx.dll%3fd=90561&amp;a=13" TargetMode="External"/><Relationship Id="rId83" Type="http://schemas.openxmlformats.org/officeDocument/2006/relationships/hyperlink" Target="file:///C:\Users\oks4\Downloads\tx.dll%3fd=613226&amp;a=2" TargetMode="External"/><Relationship Id="rId607" Type="http://schemas.openxmlformats.org/officeDocument/2006/relationships/hyperlink" Target="file:///C:\Users\oks4\Downloads\tx.dll%3fd=200199&amp;a=95" TargetMode="External"/><Relationship Id="rId814" Type="http://schemas.openxmlformats.org/officeDocument/2006/relationships/hyperlink" Target="file:///C:\Users\oks4\Downloads\tx.dll%3fd=179950&amp;a=2" TargetMode="External"/><Relationship Id="rId1237" Type="http://schemas.openxmlformats.org/officeDocument/2006/relationships/hyperlink" Target="file:///C:\Users\oks4\Downloads\tx.dll%3fd=457428&amp;a=21" TargetMode="External"/><Relationship Id="rId1444" Type="http://schemas.openxmlformats.org/officeDocument/2006/relationships/hyperlink" Target="file:///C:\Users\oks4\Downloads\tx.dll%3fd=200693&amp;a=40" TargetMode="External"/><Relationship Id="rId1651" Type="http://schemas.openxmlformats.org/officeDocument/2006/relationships/hyperlink" Target="file:///C:\Users\oks4\Downloads\tx.dll%3fd=84628&amp;a=43" TargetMode="External"/><Relationship Id="rId1889" Type="http://schemas.openxmlformats.org/officeDocument/2006/relationships/hyperlink" Target="file:///C:\Users\oks4\Downloads\tx.dll%3fd=177636&amp;a=7651" TargetMode="External"/><Relationship Id="rId2702" Type="http://schemas.openxmlformats.org/officeDocument/2006/relationships/hyperlink" Target="file:///C:\Users\oks4\Downloads\tx.dll%3fd=71090&amp;a=15" TargetMode="External"/><Relationship Id="rId1304" Type="http://schemas.openxmlformats.org/officeDocument/2006/relationships/hyperlink" Target="file:///C:\Users\oks4\Downloads\tx.dll%3fd=146655&amp;a=52" TargetMode="External"/><Relationship Id="rId1511" Type="http://schemas.openxmlformats.org/officeDocument/2006/relationships/hyperlink" Target="file:///C:\Users\oks4\Downloads\tx.dll%3fd=60791&amp;a=5" TargetMode="External"/><Relationship Id="rId1749" Type="http://schemas.openxmlformats.org/officeDocument/2006/relationships/hyperlink" Target="file:///C:\Users\oks4\Downloads\tx.dll%3fd=463089&amp;a=24" TargetMode="External"/><Relationship Id="rId1956" Type="http://schemas.openxmlformats.org/officeDocument/2006/relationships/hyperlink" Target="file:///C:\Users\oks4\Downloads\tx.dll%3fd=39559&amp;a=7" TargetMode="External"/><Relationship Id="rId1609" Type="http://schemas.openxmlformats.org/officeDocument/2006/relationships/hyperlink" Target="file:///C:\Users\oks4\Downloads\tx.dll%3fd=200693&amp;a=40" TargetMode="External"/><Relationship Id="rId1816" Type="http://schemas.openxmlformats.org/officeDocument/2006/relationships/hyperlink" Target="file:///C:\Users\oks4\Downloads\tx.dll%3fd=461850&amp;a=86" TargetMode="External"/><Relationship Id="rId10" Type="http://schemas.openxmlformats.org/officeDocument/2006/relationships/hyperlink" Target="file:///C:\Users\oks4\Downloads\tx.dll%3fd=211239&amp;a=3" TargetMode="External"/><Relationship Id="rId397" Type="http://schemas.openxmlformats.org/officeDocument/2006/relationships/hyperlink" Target="file:///C:\Users\oks4\Downloads\tx.dll%3fd=252320&amp;a=1" TargetMode="External"/><Relationship Id="rId2078" Type="http://schemas.openxmlformats.org/officeDocument/2006/relationships/hyperlink" Target="file:///C:\Users\oks4\Downloads\tx.dll%3fd=71090&amp;a=15" TargetMode="External"/><Relationship Id="rId2285" Type="http://schemas.openxmlformats.org/officeDocument/2006/relationships/hyperlink" Target="file:///C:\Users\oks4\Downloads\tx.dll%3fd=71090&amp;a=15" TargetMode="External"/><Relationship Id="rId2492" Type="http://schemas.openxmlformats.org/officeDocument/2006/relationships/hyperlink" Target="file:///C:\Users\oks4\Downloads\tx.dll%3fd=90561&amp;a=13" TargetMode="External"/><Relationship Id="rId3031" Type="http://schemas.openxmlformats.org/officeDocument/2006/relationships/hyperlink" Target="file:///C:\Users\oks4\Downloads\tx.dll%3fd=93726&amp;a=56" TargetMode="External"/><Relationship Id="rId257" Type="http://schemas.openxmlformats.org/officeDocument/2006/relationships/hyperlink" Target="file:///C:\Users\oks4\Downloads\tx.dll%3fd=179950&amp;a=2" TargetMode="External"/><Relationship Id="rId464" Type="http://schemas.openxmlformats.org/officeDocument/2006/relationships/hyperlink" Target="file:///C:\Users\oks4\Downloads\tx.dll%3fd=297163&amp;a=66" TargetMode="External"/><Relationship Id="rId1010" Type="http://schemas.openxmlformats.org/officeDocument/2006/relationships/hyperlink" Target="file:///C:\Users\oks4\Downloads\tx.dll%3fd=173310&amp;a=7" TargetMode="External"/><Relationship Id="rId1094" Type="http://schemas.openxmlformats.org/officeDocument/2006/relationships/hyperlink" Target="file:///C:\Users\oks4\Downloads\tx.dll%3fd=16310&amp;a=13" TargetMode="External"/><Relationship Id="rId1108" Type="http://schemas.openxmlformats.org/officeDocument/2006/relationships/hyperlink" Target="file:///C:\Users\oks4\Downloads\tx.dll%3fd=146655&amp;a=52" TargetMode="External"/><Relationship Id="rId1315" Type="http://schemas.openxmlformats.org/officeDocument/2006/relationships/hyperlink" Target="file:///C:\Users\oks4\Downloads\tx.dll%3fd=84628&amp;a=43" TargetMode="External"/><Relationship Id="rId1967" Type="http://schemas.openxmlformats.org/officeDocument/2006/relationships/hyperlink" Target="file:///C:\Users\oks4\Downloads\tx.dll%3fd=179950&amp;a=2" TargetMode="External"/><Relationship Id="rId2145" Type="http://schemas.openxmlformats.org/officeDocument/2006/relationships/hyperlink" Target="file:///C:\Users\oks4\Downloads\tx.dll%3fd=138053&amp;a=719" TargetMode="External"/><Relationship Id="rId2713" Type="http://schemas.openxmlformats.org/officeDocument/2006/relationships/hyperlink" Target="file:///C:\Users\oks4\Downloads\tx.dll%3fd=71090&amp;a=15" TargetMode="External"/><Relationship Id="rId2797" Type="http://schemas.openxmlformats.org/officeDocument/2006/relationships/hyperlink" Target="file:///C:\Users\oks4\Downloads\tx.dll%3fd=71090&amp;a=15" TargetMode="External"/><Relationship Id="rId2920" Type="http://schemas.openxmlformats.org/officeDocument/2006/relationships/hyperlink" Target="file:///C:\Users\oks4\Downloads\tx.dll%3fd=90561&amp;a=13" TargetMode="External"/><Relationship Id="rId117" Type="http://schemas.openxmlformats.org/officeDocument/2006/relationships/hyperlink" Target="file:///C:\Users\oks4\Downloads\tx.dll%3fd=90376&amp;a=10" TargetMode="External"/><Relationship Id="rId671" Type="http://schemas.openxmlformats.org/officeDocument/2006/relationships/hyperlink" Target="file:///C:\Users\oks4\Downloads\tx.dll%3fd=103104&amp;a=74" TargetMode="External"/><Relationship Id="rId769" Type="http://schemas.openxmlformats.org/officeDocument/2006/relationships/hyperlink" Target="file:///C:\Users\oks4\Downloads\tx.dll%3fd=461503&amp;a=9" TargetMode="External"/><Relationship Id="rId976" Type="http://schemas.openxmlformats.org/officeDocument/2006/relationships/hyperlink" Target="file:///C:\Users\oks4\Downloads\tx.dll%3fd=457428&amp;a=14" TargetMode="External"/><Relationship Id="rId1399" Type="http://schemas.openxmlformats.org/officeDocument/2006/relationships/hyperlink" Target="file:///C:\Users\oks4\Downloads\tx.dll%3fd=351486&amp;a=104" TargetMode="External"/><Relationship Id="rId2352" Type="http://schemas.openxmlformats.org/officeDocument/2006/relationships/hyperlink" Target="file:///C:\Users\oks4\Downloads\tx.dll%3fd=90561&amp;a=13" TargetMode="External"/><Relationship Id="rId2657" Type="http://schemas.openxmlformats.org/officeDocument/2006/relationships/hyperlink" Target="file:///C:\Users\oks4\Downloads\tx.dll%3fd=71090&amp;a=15" TargetMode="External"/><Relationship Id="rId324" Type="http://schemas.openxmlformats.org/officeDocument/2006/relationships/hyperlink" Target="file:///C:\Users\oks4\Downloads\tx.dll%3fd=39559&amp;a=29" TargetMode="External"/><Relationship Id="rId531" Type="http://schemas.openxmlformats.org/officeDocument/2006/relationships/hyperlink" Target="file:///C:\Users\oks4\Downloads\tx.dll%3fd=39559&amp;a=9" TargetMode="External"/><Relationship Id="rId629" Type="http://schemas.openxmlformats.org/officeDocument/2006/relationships/hyperlink" Target="file:///C:\Users\oks4\Downloads\tx.dll%3fd=39559&amp;a=9" TargetMode="External"/><Relationship Id="rId1161" Type="http://schemas.openxmlformats.org/officeDocument/2006/relationships/hyperlink" Target="file:///C:\Users\oks4\Downloads\tx.dll%3fd=146655&amp;a=52" TargetMode="External"/><Relationship Id="rId1259" Type="http://schemas.openxmlformats.org/officeDocument/2006/relationships/hyperlink" Target="file:///C:\Users\oks4\Downloads\tx.dll%3fd=457428&amp;a=21" TargetMode="External"/><Relationship Id="rId1466" Type="http://schemas.openxmlformats.org/officeDocument/2006/relationships/hyperlink" Target="file:///C:\Users\oks4\Downloads\tx.dll%3fd=60791&amp;a=10" TargetMode="External"/><Relationship Id="rId2005" Type="http://schemas.openxmlformats.org/officeDocument/2006/relationships/hyperlink" Target="file:///C:\Users\oks4\Downloads\tx.dll%3fd=624104&amp;a=10" TargetMode="External"/><Relationship Id="rId2212" Type="http://schemas.openxmlformats.org/officeDocument/2006/relationships/hyperlink" Target="file:///C:\Users\oks4\Downloads\tx.dll%3fd=71090&amp;a=15" TargetMode="External"/><Relationship Id="rId2864" Type="http://schemas.openxmlformats.org/officeDocument/2006/relationships/hyperlink" Target="file:///C:\Users\oks4\Downloads\tx.dll%3fd=147680&amp;a=23" TargetMode="External"/><Relationship Id="rId836" Type="http://schemas.openxmlformats.org/officeDocument/2006/relationships/hyperlink" Target="file:///C:\Users\oks4\Downloads\tx.dll%3fd=278434&amp;a=30" TargetMode="External"/><Relationship Id="rId1021" Type="http://schemas.openxmlformats.org/officeDocument/2006/relationships/hyperlink" Target="file:///C:\Users\oks4\Downloads\tx.dll%3fd=457428&amp;a=14" TargetMode="External"/><Relationship Id="rId1119" Type="http://schemas.openxmlformats.org/officeDocument/2006/relationships/hyperlink" Target="file:///C:\Users\oks4\Downloads\tx.dll%3fd=457428&amp;a=15" TargetMode="External"/><Relationship Id="rId1673" Type="http://schemas.openxmlformats.org/officeDocument/2006/relationships/hyperlink" Target="file:///C:\Users\oks4\Downloads\tx.dll%3fd=179950&amp;a=2" TargetMode="External"/><Relationship Id="rId1880" Type="http://schemas.openxmlformats.org/officeDocument/2006/relationships/hyperlink" Target="file:///C:\Users\oks4\Downloads\tx.dll%3fd=5739&amp;a=10" TargetMode="External"/><Relationship Id="rId1978" Type="http://schemas.openxmlformats.org/officeDocument/2006/relationships/hyperlink" Target="file:///C:\Users\oks4\Downloads\tx.dll%3fd=242035&amp;a=2" TargetMode="External"/><Relationship Id="rId2517" Type="http://schemas.openxmlformats.org/officeDocument/2006/relationships/hyperlink" Target="file:///C:\Users\oks4\Downloads\tx.dll%3fd=71090&amp;a=15" TargetMode="External"/><Relationship Id="rId2724" Type="http://schemas.openxmlformats.org/officeDocument/2006/relationships/hyperlink" Target="file:///C:\Users\oks4\Downloads\tx.dll%3fd=71090&amp;a=15" TargetMode="External"/><Relationship Id="rId2931" Type="http://schemas.openxmlformats.org/officeDocument/2006/relationships/hyperlink" Target="file:///C:\Users\oks4\Downloads\tx.dll%3fd=71090&amp;a=15" TargetMode="External"/><Relationship Id="rId903" Type="http://schemas.openxmlformats.org/officeDocument/2006/relationships/hyperlink" Target="file:///C:\Users\oks4\Downloads\tx.dll%3fd=179950&amp;a=2" TargetMode="External"/><Relationship Id="rId1326" Type="http://schemas.openxmlformats.org/officeDocument/2006/relationships/hyperlink" Target="file:///C:\Users\oks4\Downloads\tx.dll%3fd=84855&amp;a=22" TargetMode="External"/><Relationship Id="rId1533" Type="http://schemas.openxmlformats.org/officeDocument/2006/relationships/hyperlink" Target="file:///C:\Users\oks4\Downloads\tx.dll%3fd=192946&amp;a=32" TargetMode="External"/><Relationship Id="rId1740" Type="http://schemas.openxmlformats.org/officeDocument/2006/relationships/hyperlink" Target="file:///C:\Users\oks4\Downloads\tx.dll%3fd=129963&amp;a=48" TargetMode="External"/><Relationship Id="rId32" Type="http://schemas.openxmlformats.org/officeDocument/2006/relationships/hyperlink" Target="file:///C:\Users\oks4\Downloads\tx.dll%3fd=275805&amp;a=1" TargetMode="External"/><Relationship Id="rId1600" Type="http://schemas.openxmlformats.org/officeDocument/2006/relationships/hyperlink" Target="file:///C:\Users\oks4\Downloads\tx.dll%3fd=200693&amp;a=40" TargetMode="External"/><Relationship Id="rId1838" Type="http://schemas.openxmlformats.org/officeDocument/2006/relationships/hyperlink" Target="file:///C:\Users\oks4\Downloads\tx.dll%3fd=38781&amp;a=3" TargetMode="External"/><Relationship Id="rId3053" Type="http://schemas.openxmlformats.org/officeDocument/2006/relationships/hyperlink" Target="file:///C:\Users\oks4\Downloads\tx.dll%3fd=93726&amp;a=56" TargetMode="External"/><Relationship Id="rId181" Type="http://schemas.openxmlformats.org/officeDocument/2006/relationships/hyperlink" Target="file:///C:\Users\oks4\Downloads\tx.dll%3fd=39559&amp;a=9" TargetMode="External"/><Relationship Id="rId1905" Type="http://schemas.openxmlformats.org/officeDocument/2006/relationships/hyperlink" Target="file:///C:\Users\oks4\Downloads\tx.dll%3fd=204794&amp;a=4" TargetMode="External"/><Relationship Id="rId279" Type="http://schemas.openxmlformats.org/officeDocument/2006/relationships/hyperlink" Target="file:///C:\Users\oks4\Downloads\tx.dll%3fd=39559&amp;a=7" TargetMode="External"/><Relationship Id="rId486" Type="http://schemas.openxmlformats.org/officeDocument/2006/relationships/hyperlink" Target="file:///C:\Users\oks4\Downloads\tx.dll%3fd=244456&amp;a=21" TargetMode="External"/><Relationship Id="rId693" Type="http://schemas.openxmlformats.org/officeDocument/2006/relationships/hyperlink" Target="file:///C:\Users\oks4\Downloads\tx.dll%3fd=89663&amp;a=62" TargetMode="External"/><Relationship Id="rId2167" Type="http://schemas.openxmlformats.org/officeDocument/2006/relationships/hyperlink" Target="file:///C:\Users\oks4\Downloads\tx.dll%3fd=71090&amp;a=15" TargetMode="External"/><Relationship Id="rId2374" Type="http://schemas.openxmlformats.org/officeDocument/2006/relationships/hyperlink" Target="file:///C:\Users\oks4\Downloads\tx.dll%3fd=90561&amp;a=13" TargetMode="External"/><Relationship Id="rId2581" Type="http://schemas.openxmlformats.org/officeDocument/2006/relationships/hyperlink" Target="file:///C:\Users\oks4\Downloads\tx.dll%3fd=71090&amp;a=15" TargetMode="External"/><Relationship Id="rId139" Type="http://schemas.openxmlformats.org/officeDocument/2006/relationships/hyperlink" Target="file:///C:\Users\oks4\Downloads\tx.dll%3fd=179950&amp;a=2" TargetMode="External"/><Relationship Id="rId346" Type="http://schemas.openxmlformats.org/officeDocument/2006/relationships/hyperlink" Target="file:///C:\Users\oks4\Downloads\tx.dll%3fd=389100&amp;a=2" TargetMode="External"/><Relationship Id="rId553" Type="http://schemas.openxmlformats.org/officeDocument/2006/relationships/hyperlink" Target="file:///C:\Users\oks4\Downloads\tx.dll%3fd=179950&amp;a=2" TargetMode="External"/><Relationship Id="rId760" Type="http://schemas.openxmlformats.org/officeDocument/2006/relationships/hyperlink" Target="file:///C:\Users\oks4\Downloads\tx.dll%3fd=179950&amp;a=2" TargetMode="External"/><Relationship Id="rId998" Type="http://schemas.openxmlformats.org/officeDocument/2006/relationships/hyperlink" Target="file:///C:\Users\oks4\Downloads\tx.dll%3fd=179950&amp;a=2" TargetMode="External"/><Relationship Id="rId1183" Type="http://schemas.openxmlformats.org/officeDocument/2006/relationships/hyperlink" Target="file:///C:\Users\oks4\Downloads\tx.dll%3fd=457428&amp;a=20" TargetMode="External"/><Relationship Id="rId1390" Type="http://schemas.openxmlformats.org/officeDocument/2006/relationships/hyperlink" Target="file:///C:\Users\oks4\Downloads\tx.dll%3fd=351486&amp;a=104" TargetMode="External"/><Relationship Id="rId2027" Type="http://schemas.openxmlformats.org/officeDocument/2006/relationships/hyperlink" Target="file:///C:\Users\oks4\Downloads\tx.dll%3fd=71090&amp;a=15" TargetMode="External"/><Relationship Id="rId2234" Type="http://schemas.openxmlformats.org/officeDocument/2006/relationships/hyperlink" Target="file:///C:\Users\oks4\Downloads\tx.dll%3fd=90561&amp;a=13" TargetMode="External"/><Relationship Id="rId2441" Type="http://schemas.openxmlformats.org/officeDocument/2006/relationships/hyperlink" Target="file:///C:\Users\oks4\Downloads\tx.dll%3fd=90561&amp;a=13" TargetMode="External"/><Relationship Id="rId2679" Type="http://schemas.openxmlformats.org/officeDocument/2006/relationships/hyperlink" Target="file:///C:\Users\oks4\Downloads\tx.dll%3fd=71090&amp;a=15" TargetMode="External"/><Relationship Id="rId2886" Type="http://schemas.openxmlformats.org/officeDocument/2006/relationships/hyperlink" Target="file:///C:\Users\oks4\Downloads\tx.dll%3fd=72740&amp;a=11" TargetMode="External"/><Relationship Id="rId206" Type="http://schemas.openxmlformats.org/officeDocument/2006/relationships/hyperlink" Target="file:///C:\Users\oks4\Downloads\tx.dll%3fd=419043&amp;a=34" TargetMode="External"/><Relationship Id="rId413" Type="http://schemas.openxmlformats.org/officeDocument/2006/relationships/hyperlink" Target="file:///C:\Users\oks4\Downloads\tx.dll%3fd=39559&amp;a=9" TargetMode="External"/><Relationship Id="rId858" Type="http://schemas.openxmlformats.org/officeDocument/2006/relationships/hyperlink" Target="file:///C:\Users\oks4\Downloads\tx.dll%3fd=250296&amp;a=4" TargetMode="External"/><Relationship Id="rId1043" Type="http://schemas.openxmlformats.org/officeDocument/2006/relationships/hyperlink" Target="file:///C:\Users\oks4\Downloads\tx.dll%3fd=457428&amp;a=17" TargetMode="External"/><Relationship Id="rId1488" Type="http://schemas.openxmlformats.org/officeDocument/2006/relationships/hyperlink" Target="file:///C:\Users\oks4\Downloads\tx.dll%3fd=193971&amp;a=6" TargetMode="External"/><Relationship Id="rId1695" Type="http://schemas.openxmlformats.org/officeDocument/2006/relationships/hyperlink" Target="file:///C:\Users\oks4\Downloads\tx.dll%3fd=282194&amp;a=39" TargetMode="External"/><Relationship Id="rId2539" Type="http://schemas.openxmlformats.org/officeDocument/2006/relationships/hyperlink" Target="file:///C:\Users\oks4\Downloads\tx.dll%3fd=71090&amp;a=15" TargetMode="External"/><Relationship Id="rId2746" Type="http://schemas.openxmlformats.org/officeDocument/2006/relationships/hyperlink" Target="file:///C:\Users\oks4\Downloads\tx.dll%3fd=71090&amp;a=15" TargetMode="External"/><Relationship Id="rId2953" Type="http://schemas.openxmlformats.org/officeDocument/2006/relationships/hyperlink" Target="file:///C:\Users\oks4\Downloads\tx.dll%3fd=179950&amp;a=2" TargetMode="External"/><Relationship Id="rId620" Type="http://schemas.openxmlformats.org/officeDocument/2006/relationships/hyperlink" Target="file:///C:\Users\oks4\Downloads\tx.dll%3fd=39559&amp;a=29" TargetMode="External"/><Relationship Id="rId718" Type="http://schemas.openxmlformats.org/officeDocument/2006/relationships/hyperlink" Target="file:///C:\Users\oks4\Downloads\tx.dll%3fd=327009&amp;a=13" TargetMode="External"/><Relationship Id="rId925" Type="http://schemas.openxmlformats.org/officeDocument/2006/relationships/hyperlink" Target="file:///C:\Users\oks4\Downloads\tx.dll%3fd=193904&amp;a=41" TargetMode="External"/><Relationship Id="rId1250" Type="http://schemas.openxmlformats.org/officeDocument/2006/relationships/hyperlink" Target="file:///C:\Users\oks4\Downloads\tx.dll%3fd=457428&amp;a=21" TargetMode="External"/><Relationship Id="rId1348" Type="http://schemas.openxmlformats.org/officeDocument/2006/relationships/hyperlink" Target="file:///C:\Users\oks4\Downloads\tx.dll%3fd=146655&amp;a=46" TargetMode="External"/><Relationship Id="rId1555" Type="http://schemas.openxmlformats.org/officeDocument/2006/relationships/hyperlink" Target="file:///C:\Users\oks4\Downloads\tx.dll%3fd=135156&amp;a=29" TargetMode="External"/><Relationship Id="rId1762" Type="http://schemas.openxmlformats.org/officeDocument/2006/relationships/hyperlink" Target="file:///C:\Users\oks4\Downloads\tx.dll%3fd=114901&amp;a=60" TargetMode="External"/><Relationship Id="rId2301" Type="http://schemas.openxmlformats.org/officeDocument/2006/relationships/hyperlink" Target="file:///C:\Users\oks4\Downloads\tx.dll%3fd=71090&amp;a=15" TargetMode="External"/><Relationship Id="rId2606" Type="http://schemas.openxmlformats.org/officeDocument/2006/relationships/hyperlink" Target="file:///C:\Users\oks4\Downloads\tx.dll%3fd=79784&amp;a=12" TargetMode="External"/><Relationship Id="rId1110" Type="http://schemas.openxmlformats.org/officeDocument/2006/relationships/hyperlink" Target="file:///C:\Users\oks4\Downloads\tx.dll%3fd=457428&amp;a=15" TargetMode="External"/><Relationship Id="rId1208" Type="http://schemas.openxmlformats.org/officeDocument/2006/relationships/hyperlink" Target="file:///C:\Users\oks4\Downloads\tx.dll%3fd=457428&amp;a=20" TargetMode="External"/><Relationship Id="rId1415" Type="http://schemas.openxmlformats.org/officeDocument/2006/relationships/hyperlink" Target="file:///C:\Users\oks4\Downloads\tx.dll%3fd=179950&amp;a=2" TargetMode="External"/><Relationship Id="rId2813" Type="http://schemas.openxmlformats.org/officeDocument/2006/relationships/hyperlink" Target="file:///C:\Users\oks4\Downloads\tx.dll%3fd=71090&amp;a=15" TargetMode="External"/><Relationship Id="rId54" Type="http://schemas.openxmlformats.org/officeDocument/2006/relationships/hyperlink" Target="file:///C:\Users\oks4\Downloads\tx.dll%3fd=345837&amp;a=3" TargetMode="External"/><Relationship Id="rId1622" Type="http://schemas.openxmlformats.org/officeDocument/2006/relationships/hyperlink" Target="file:///C:\Users\oks4\Downloads\tx.dll%3fd=200693&amp;a=40" TargetMode="External"/><Relationship Id="rId1927" Type="http://schemas.openxmlformats.org/officeDocument/2006/relationships/hyperlink" Target="file:///C:\Users\oks4\Downloads\tx.dll%3fd=438539&amp;a=10" TargetMode="External"/><Relationship Id="rId2091" Type="http://schemas.openxmlformats.org/officeDocument/2006/relationships/hyperlink" Target="file:///C:\Users\oks4\Downloads\tx.dll%3fd=71090&amp;a=15" TargetMode="External"/><Relationship Id="rId2189" Type="http://schemas.openxmlformats.org/officeDocument/2006/relationships/hyperlink" Target="file:///C:\Users\oks4\Downloads\tx.dll%3fd=90561&amp;a=13" TargetMode="External"/><Relationship Id="rId270" Type="http://schemas.openxmlformats.org/officeDocument/2006/relationships/hyperlink" Target="file:///C:\Users\oks4\Downloads\tx.dll%3fd=200199&amp;a=95" TargetMode="External"/><Relationship Id="rId2396" Type="http://schemas.openxmlformats.org/officeDocument/2006/relationships/hyperlink" Target="file:///C:\Users\oks4\Downloads\tx.dll%3fd=90561&amp;a=13" TargetMode="External"/><Relationship Id="rId3002" Type="http://schemas.openxmlformats.org/officeDocument/2006/relationships/hyperlink" Target="file:///C:\Users\oks4\Downloads\tx.dll%3fd=219924&amp;a=476" TargetMode="External"/><Relationship Id="rId130" Type="http://schemas.openxmlformats.org/officeDocument/2006/relationships/hyperlink" Target="file:///C:\Users\oks4\Downloads\tx.dll%3fd=39559&amp;a=7" TargetMode="External"/><Relationship Id="rId368" Type="http://schemas.openxmlformats.org/officeDocument/2006/relationships/hyperlink" Target="file:///C:\Users\oks4\Downloads\tx.dll%3fd=179950&amp;a=2" TargetMode="External"/><Relationship Id="rId575" Type="http://schemas.openxmlformats.org/officeDocument/2006/relationships/hyperlink" Target="file:///C:\Users\oks4\Downloads\tx.dll%3fd=179950&amp;a=2" TargetMode="External"/><Relationship Id="rId782" Type="http://schemas.openxmlformats.org/officeDocument/2006/relationships/hyperlink" Target="file:///C:\Users\oks4\Downloads\tx.dll%3fd=179950&amp;a=2" TargetMode="External"/><Relationship Id="rId2049" Type="http://schemas.openxmlformats.org/officeDocument/2006/relationships/hyperlink" Target="file:///C:\Users\oks4\Downloads\tx.dll%3fd=138053&amp;a=719" TargetMode="External"/><Relationship Id="rId2256" Type="http://schemas.openxmlformats.org/officeDocument/2006/relationships/hyperlink" Target="file:///C:\Users\oks4\Downloads\tx.dll%3fd=138053&amp;a=719" TargetMode="External"/><Relationship Id="rId2463" Type="http://schemas.openxmlformats.org/officeDocument/2006/relationships/hyperlink" Target="file:///C:\Users\oks4\Downloads\tx.dll%3fd=179950&amp;a=2" TargetMode="External"/><Relationship Id="rId2670" Type="http://schemas.openxmlformats.org/officeDocument/2006/relationships/hyperlink" Target="file:///C:\Users\oks4\Downloads\tx.dll%3fd=71090&amp;a=15" TargetMode="External"/><Relationship Id="rId228" Type="http://schemas.openxmlformats.org/officeDocument/2006/relationships/hyperlink" Target="file:///C:\Users\oks4\Downloads\tx.dll%3fd=179950&amp;a=2" TargetMode="External"/><Relationship Id="rId435" Type="http://schemas.openxmlformats.org/officeDocument/2006/relationships/hyperlink" Target="file:///C:\Users\oks4\Downloads\tx.dll%3fd=389100&amp;a=3" TargetMode="External"/><Relationship Id="rId642" Type="http://schemas.openxmlformats.org/officeDocument/2006/relationships/hyperlink" Target="file:///C:\Users\oks4\Downloads\tx.dll%3fd=179950&amp;a=2" TargetMode="External"/><Relationship Id="rId1065" Type="http://schemas.openxmlformats.org/officeDocument/2006/relationships/hyperlink" Target="file:///C:\Users\oks4\Downloads\tx.dll%3fd=39559&amp;a=25" TargetMode="External"/><Relationship Id="rId1272" Type="http://schemas.openxmlformats.org/officeDocument/2006/relationships/hyperlink" Target="file:///C:\Users\oks4\Downloads\tx.dll%3fd=351486&amp;a=102" TargetMode="External"/><Relationship Id="rId2116" Type="http://schemas.openxmlformats.org/officeDocument/2006/relationships/hyperlink" Target="file:///C:\Users\oks4\Downloads\tx.dll%3fd=179950&amp;a=2" TargetMode="External"/><Relationship Id="rId2323" Type="http://schemas.openxmlformats.org/officeDocument/2006/relationships/hyperlink" Target="file:///C:\Users\oks4\Downloads\tx.dll%3fd=71090&amp;a=15" TargetMode="External"/><Relationship Id="rId2530" Type="http://schemas.openxmlformats.org/officeDocument/2006/relationships/hyperlink" Target="file:///C:\Users\oks4\Downloads\tx.dll%3fd=90561&amp;a=13" TargetMode="External"/><Relationship Id="rId2768" Type="http://schemas.openxmlformats.org/officeDocument/2006/relationships/hyperlink" Target="file:///C:\Users\oks4\Downloads\tx.dll%3fd=90561&amp;a=13" TargetMode="External"/><Relationship Id="rId2975" Type="http://schemas.openxmlformats.org/officeDocument/2006/relationships/hyperlink" Target="file:///C:\Users\oks4\Downloads\tx.dll%3fd=270692&amp;a=6" TargetMode="External"/><Relationship Id="rId502" Type="http://schemas.openxmlformats.org/officeDocument/2006/relationships/hyperlink" Target="file:///C:\Users\oks4\Downloads\tx.dll%3fd=297163&amp;a=68" TargetMode="External"/><Relationship Id="rId947" Type="http://schemas.openxmlformats.org/officeDocument/2006/relationships/hyperlink" Target="file:///C:\Users\oks4\Downloads\tx.dll%3fd=179950&amp;a=2" TargetMode="External"/><Relationship Id="rId1132" Type="http://schemas.openxmlformats.org/officeDocument/2006/relationships/hyperlink" Target="file:///C:\Users\oks4\Downloads\tx.dll%3fd=146655&amp;a=52" TargetMode="External"/><Relationship Id="rId1577" Type="http://schemas.openxmlformats.org/officeDocument/2006/relationships/hyperlink" Target="file:///C:\Users\oks4\Downloads\tx.dll%3fd=131070&amp;a=81" TargetMode="External"/><Relationship Id="rId1784" Type="http://schemas.openxmlformats.org/officeDocument/2006/relationships/hyperlink" Target="file:///C:\Users\oks4\Downloads\tx.dll%3fd=558008&amp;a=36" TargetMode="External"/><Relationship Id="rId1991" Type="http://schemas.openxmlformats.org/officeDocument/2006/relationships/hyperlink" Target="file:///C:\Users\oks4\Downloads\tx.dll%3fd=179950&amp;a=2" TargetMode="External"/><Relationship Id="rId2628" Type="http://schemas.openxmlformats.org/officeDocument/2006/relationships/hyperlink" Target="file:///C:\Users\oks4\Downloads\tx.dll%3fd=71090&amp;a=15" TargetMode="External"/><Relationship Id="rId2835" Type="http://schemas.openxmlformats.org/officeDocument/2006/relationships/hyperlink" Target="file:///C:\Users\oks4\Downloads\tx.dll%3fd=71090&amp;a=15" TargetMode="External"/><Relationship Id="rId76" Type="http://schemas.openxmlformats.org/officeDocument/2006/relationships/hyperlink" Target="file:///C:\Users\oks4\Downloads\tx.dll%3fd=467162&amp;a=1" TargetMode="External"/><Relationship Id="rId807" Type="http://schemas.openxmlformats.org/officeDocument/2006/relationships/hyperlink" Target="file:///C:\Users\oks4\Downloads\tx.dll%3fd=222353&amp;a=2" TargetMode="External"/><Relationship Id="rId1437" Type="http://schemas.openxmlformats.org/officeDocument/2006/relationships/hyperlink" Target="file:///C:\Users\oks4\Downloads\tx.dll%3fd=482040&amp;a=7" TargetMode="External"/><Relationship Id="rId1644" Type="http://schemas.openxmlformats.org/officeDocument/2006/relationships/hyperlink" Target="file:///C:\Users\oks4\Downloads\tx.dll%3fd=179950&amp;a=2" TargetMode="External"/><Relationship Id="rId1851" Type="http://schemas.openxmlformats.org/officeDocument/2006/relationships/hyperlink" Target="file:///C:\Users\oks4\Downloads\tx.dll%3fd=273304&amp;a=14" TargetMode="External"/><Relationship Id="rId2902" Type="http://schemas.openxmlformats.org/officeDocument/2006/relationships/hyperlink" Target="file:///C:\Users\oks4\Downloads\tx.dll%3fd=71090&amp;a=15" TargetMode="External"/><Relationship Id="rId1504" Type="http://schemas.openxmlformats.org/officeDocument/2006/relationships/hyperlink" Target="file:///C:\Users\oks4\Downloads\tx.dll%3fd=60791&amp;a=5" TargetMode="External"/><Relationship Id="rId1711" Type="http://schemas.openxmlformats.org/officeDocument/2006/relationships/hyperlink" Target="file:///C:\Users\oks4\Downloads\tx.dll%3fd=129963&amp;a=39" TargetMode="External"/><Relationship Id="rId1949" Type="http://schemas.openxmlformats.org/officeDocument/2006/relationships/hyperlink" Target="file:///C:\Users\oks4\Downloads\tx.dll%3fd=193459&amp;a=25" TargetMode="External"/><Relationship Id="rId292" Type="http://schemas.openxmlformats.org/officeDocument/2006/relationships/hyperlink" Target="file:///C:\Users\oks4\Downloads\tx.dll%3fd=39559&amp;a=9" TargetMode="External"/><Relationship Id="rId1809" Type="http://schemas.openxmlformats.org/officeDocument/2006/relationships/hyperlink" Target="file:///C:\Users\oks4\Downloads\tx.dll%3fd=370849&amp;a=398" TargetMode="External"/><Relationship Id="rId597" Type="http://schemas.openxmlformats.org/officeDocument/2006/relationships/hyperlink" Target="file:///C:\Users\oks4\Downloads\tx.dll%3fd=111794&amp;a=31" TargetMode="External"/><Relationship Id="rId2180" Type="http://schemas.openxmlformats.org/officeDocument/2006/relationships/hyperlink" Target="file:///C:\Users\oks4\Downloads\tx.dll%3fd=138053&amp;a=719" TargetMode="External"/><Relationship Id="rId2278" Type="http://schemas.openxmlformats.org/officeDocument/2006/relationships/hyperlink" Target="file:///C:\Users\oks4\Downloads\tx.dll%3fd=71090&amp;a=15" TargetMode="External"/><Relationship Id="rId2485" Type="http://schemas.openxmlformats.org/officeDocument/2006/relationships/hyperlink" Target="file:///C:\Users\oks4\Downloads\tx.dll%3fd=90561&amp;a=13" TargetMode="External"/><Relationship Id="rId3024" Type="http://schemas.openxmlformats.org/officeDocument/2006/relationships/hyperlink" Target="file:///C:\Users\oks4\Downloads\tx.dll%3fd=355688&amp;a=202" TargetMode="External"/><Relationship Id="rId152" Type="http://schemas.openxmlformats.org/officeDocument/2006/relationships/hyperlink" Target="file:///C:\Users\oks4\Downloads\tx.dll%3fd=179950&amp;a=2" TargetMode="External"/><Relationship Id="rId457" Type="http://schemas.openxmlformats.org/officeDocument/2006/relationships/hyperlink" Target="file:///C:\Users\oks4\Downloads\tx.dll%3fd=179950&amp;a=2" TargetMode="External"/><Relationship Id="rId1087" Type="http://schemas.openxmlformats.org/officeDocument/2006/relationships/hyperlink" Target="file:///C:\Users\oks4\Downloads\tx.dll%3fd=146655&amp;a=50" TargetMode="External"/><Relationship Id="rId1294" Type="http://schemas.openxmlformats.org/officeDocument/2006/relationships/hyperlink" Target="file:///C:\Users\oks4\Downloads\tx.dll%3fd=351486&amp;a=103" TargetMode="External"/><Relationship Id="rId2040" Type="http://schemas.openxmlformats.org/officeDocument/2006/relationships/hyperlink" Target="file:///C:\Users\oks4\Downloads\tx.dll%3fd=71090&amp;a=15" TargetMode="External"/><Relationship Id="rId2138" Type="http://schemas.openxmlformats.org/officeDocument/2006/relationships/hyperlink" Target="file:///C:\Users\oks4\Downloads\tx.dll%3fd=71090&amp;a=15" TargetMode="External"/><Relationship Id="rId2692" Type="http://schemas.openxmlformats.org/officeDocument/2006/relationships/hyperlink" Target="file:///C:\Users\oks4\Downloads\tx.dll%3fd=71090&amp;a=15" TargetMode="External"/><Relationship Id="rId2997" Type="http://schemas.openxmlformats.org/officeDocument/2006/relationships/hyperlink" Target="file:///C:\Users\oks4\Downloads\tx.dll%3fd=270692&amp;a=6" TargetMode="External"/><Relationship Id="rId664" Type="http://schemas.openxmlformats.org/officeDocument/2006/relationships/hyperlink" Target="file:///C:\Users\oks4\Downloads\tx.dll%3fd=179950&amp;a=2" TargetMode="External"/><Relationship Id="rId871" Type="http://schemas.openxmlformats.org/officeDocument/2006/relationships/hyperlink" Target="file:///C:\Users\oks4\Downloads\tx.dll%3fd=423290&amp;a=20" TargetMode="External"/><Relationship Id="rId969" Type="http://schemas.openxmlformats.org/officeDocument/2006/relationships/hyperlink" Target="file:///C:\Users\oks4\Downloads\tx.dll%3fd=457428&amp;a=14" TargetMode="External"/><Relationship Id="rId1599" Type="http://schemas.openxmlformats.org/officeDocument/2006/relationships/hyperlink" Target="file:///C:\Users\oks4\Downloads\tx.dll%3fd=84628&amp;a=43" TargetMode="External"/><Relationship Id="rId2345" Type="http://schemas.openxmlformats.org/officeDocument/2006/relationships/hyperlink" Target="file:///C:\Users\oks4\Downloads\tx.dll%3fd=71090&amp;a=15" TargetMode="External"/><Relationship Id="rId2552" Type="http://schemas.openxmlformats.org/officeDocument/2006/relationships/hyperlink" Target="file:///C:\Users\oks4\Downloads\tx.dll%3fd=71090&amp;a=15" TargetMode="External"/><Relationship Id="rId317" Type="http://schemas.openxmlformats.org/officeDocument/2006/relationships/hyperlink" Target="file:///C:\Users\oks4\Downloads\tx.dll%3fd=263210&amp;a=304" TargetMode="External"/><Relationship Id="rId524" Type="http://schemas.openxmlformats.org/officeDocument/2006/relationships/hyperlink" Target="file:///C:\Users\oks4\Downloads\tx.dll%3fd=39559&amp;a=29" TargetMode="External"/><Relationship Id="rId731" Type="http://schemas.openxmlformats.org/officeDocument/2006/relationships/hyperlink" Target="file:///C:\Users\oks4\Downloads\tx.dll%3fd=610415&amp;a=196" TargetMode="External"/><Relationship Id="rId1154" Type="http://schemas.openxmlformats.org/officeDocument/2006/relationships/hyperlink" Target="file:///C:\Users\oks4\Downloads\tx.dll%3fd=457428&amp;a=15" TargetMode="External"/><Relationship Id="rId1361" Type="http://schemas.openxmlformats.org/officeDocument/2006/relationships/hyperlink" Target="file:///C:\Users\oks4\Downloads\tx.dll%3fd=191747&amp;a=154" TargetMode="External"/><Relationship Id="rId1459" Type="http://schemas.openxmlformats.org/officeDocument/2006/relationships/hyperlink" Target="file:///C:\Users\oks4\Downloads\tx.dll%3fd=210155&amp;a=6" TargetMode="External"/><Relationship Id="rId2205" Type="http://schemas.openxmlformats.org/officeDocument/2006/relationships/hyperlink" Target="file:///C:\Users\oks4\Downloads\tx.dll%3fd=138053&amp;a=719" TargetMode="External"/><Relationship Id="rId2412" Type="http://schemas.openxmlformats.org/officeDocument/2006/relationships/hyperlink" Target="file:///C:\Users\oks4\Downloads\tx.dll%3fd=71090&amp;a=15" TargetMode="External"/><Relationship Id="rId2857" Type="http://schemas.openxmlformats.org/officeDocument/2006/relationships/hyperlink" Target="file:///C:\Users\oks4\Downloads\tx.dll%3fd=147680&amp;a=23" TargetMode="External"/><Relationship Id="rId98" Type="http://schemas.openxmlformats.org/officeDocument/2006/relationships/hyperlink" Target="file:///C:\Users\oks4\Downloads\tx.dll%3fd=78263&amp;a=396" TargetMode="External"/><Relationship Id="rId829" Type="http://schemas.openxmlformats.org/officeDocument/2006/relationships/hyperlink" Target="file:///C:\Users\oks4\Downloads\tx.dll%3fd=341023&amp;a=6" TargetMode="External"/><Relationship Id="rId1014" Type="http://schemas.openxmlformats.org/officeDocument/2006/relationships/hyperlink" Target="file:///C:\Users\oks4\Downloads\tx.dll%3fd=193904&amp;a=41" TargetMode="External"/><Relationship Id="rId1221" Type="http://schemas.openxmlformats.org/officeDocument/2006/relationships/hyperlink" Target="file:///C:\Users\oks4\Downloads\tx.dll%3fd=457428&amp;a=20" TargetMode="External"/><Relationship Id="rId1666" Type="http://schemas.openxmlformats.org/officeDocument/2006/relationships/hyperlink" Target="file:///C:\Users\oks4\Downloads\tx.dll%3fd=616683&amp;a=14" TargetMode="External"/><Relationship Id="rId1873" Type="http://schemas.openxmlformats.org/officeDocument/2006/relationships/hyperlink" Target="file:///C:\Users\oks4\Downloads\tx.dll%3fd=179950&amp;a=2" TargetMode="External"/><Relationship Id="rId2717" Type="http://schemas.openxmlformats.org/officeDocument/2006/relationships/hyperlink" Target="file:///C:\Users\oks4\Downloads\tx.dll%3fd=71090&amp;a=15" TargetMode="External"/><Relationship Id="rId2924" Type="http://schemas.openxmlformats.org/officeDocument/2006/relationships/hyperlink" Target="file:///C:\Users\oks4\Downloads\tx.dll%3fd=71090&amp;a=15" TargetMode="External"/><Relationship Id="rId1319" Type="http://schemas.openxmlformats.org/officeDocument/2006/relationships/hyperlink" Target="file:///C:\Users\oks4\Downloads\tx.dll%3fd=9056&amp;a=78" TargetMode="External"/><Relationship Id="rId1526" Type="http://schemas.openxmlformats.org/officeDocument/2006/relationships/hyperlink" Target="file:///C:\Users\oks4\Downloads\tx.dll%3fd=58883&amp;a=140" TargetMode="External"/><Relationship Id="rId1733" Type="http://schemas.openxmlformats.org/officeDocument/2006/relationships/hyperlink" Target="file:///C:\Users\oks4\Downloads\tx.dll%3fd=129963&amp;a=98" TargetMode="External"/><Relationship Id="rId1940" Type="http://schemas.openxmlformats.org/officeDocument/2006/relationships/hyperlink" Target="file:///C:\Users\oks4\Downloads\tx.dll%3fd=180812&amp;a=5" TargetMode="External"/><Relationship Id="rId25" Type="http://schemas.openxmlformats.org/officeDocument/2006/relationships/hyperlink" Target="file:///C:\Users\oks4\Downloads\tx.dll%3fd=264847&amp;a=2" TargetMode="External"/><Relationship Id="rId1800" Type="http://schemas.openxmlformats.org/officeDocument/2006/relationships/hyperlink" Target="file:///C:\Users\oks4\Downloads\tx.dll%3fd=370849&amp;a=398" TargetMode="External"/><Relationship Id="rId3046" Type="http://schemas.openxmlformats.org/officeDocument/2006/relationships/hyperlink" Target="file:///C:\Users\oks4\Downloads\tx.dll%3fd=93726&amp;a=56" TargetMode="External"/><Relationship Id="rId174" Type="http://schemas.openxmlformats.org/officeDocument/2006/relationships/hyperlink" Target="file:///C:\Users\oks4\Downloads\tx.dll%3fd=90376&amp;a=11" TargetMode="External"/><Relationship Id="rId381" Type="http://schemas.openxmlformats.org/officeDocument/2006/relationships/hyperlink" Target="file:///C:\Users\oks4\Downloads\tx.dll%3fd=467269&amp;a=6" TargetMode="External"/><Relationship Id="rId2062" Type="http://schemas.openxmlformats.org/officeDocument/2006/relationships/hyperlink" Target="file:///C:\Users\oks4\Downloads\tx.dll%3fd=138053&amp;a=719" TargetMode="External"/><Relationship Id="rId241" Type="http://schemas.openxmlformats.org/officeDocument/2006/relationships/hyperlink" Target="file:///C:\Users\oks4\Downloads\tx.dll%3fd=193459&amp;a=21" TargetMode="External"/><Relationship Id="rId479" Type="http://schemas.openxmlformats.org/officeDocument/2006/relationships/hyperlink" Target="file:///C:\Users\oks4\Downloads\tx.dll%3fd=89663&amp;a=61" TargetMode="External"/><Relationship Id="rId686" Type="http://schemas.openxmlformats.org/officeDocument/2006/relationships/hyperlink" Target="file:///C:\Users\oks4\Downloads\tx.dll%3fd=193533&amp;a=8" TargetMode="External"/><Relationship Id="rId893" Type="http://schemas.openxmlformats.org/officeDocument/2006/relationships/hyperlink" Target="file:///C:\Users\oks4\Downloads\tx.dll%3fd=39559&amp;a=7" TargetMode="External"/><Relationship Id="rId2367" Type="http://schemas.openxmlformats.org/officeDocument/2006/relationships/hyperlink" Target="file:///C:\Users\oks4\Downloads\tx.dll%3fd=90561&amp;a=13" TargetMode="External"/><Relationship Id="rId2574" Type="http://schemas.openxmlformats.org/officeDocument/2006/relationships/hyperlink" Target="file:///C:\Users\oks4\Downloads\tx.dll%3fd=71090&amp;a=15" TargetMode="External"/><Relationship Id="rId2781" Type="http://schemas.openxmlformats.org/officeDocument/2006/relationships/hyperlink" Target="file:///C:\Users\oks4\Downloads\tx.dll%3fd=90561&amp;a=13" TargetMode="External"/><Relationship Id="rId339" Type="http://schemas.openxmlformats.org/officeDocument/2006/relationships/hyperlink" Target="file:///C:\Users\oks4\Downloads\tx.dll%3fd=39559&amp;a=9" TargetMode="External"/><Relationship Id="rId546" Type="http://schemas.openxmlformats.org/officeDocument/2006/relationships/hyperlink" Target="file:///C:\Users\oks4\Downloads\tx.dll%3fd=297163&amp;a=68" TargetMode="External"/><Relationship Id="rId753" Type="http://schemas.openxmlformats.org/officeDocument/2006/relationships/hyperlink" Target="file:///C:\Users\oks4\Downloads\tx.dll%3fd=609501&amp;a=7" TargetMode="External"/><Relationship Id="rId1176" Type="http://schemas.openxmlformats.org/officeDocument/2006/relationships/hyperlink" Target="file:///C:\Users\oks4\Downloads\tx.dll%3fd=457428&amp;a=20" TargetMode="External"/><Relationship Id="rId1383" Type="http://schemas.openxmlformats.org/officeDocument/2006/relationships/hyperlink" Target="file:///C:\Users\oks4\Downloads\tx.dll%3fd=351486&amp;a=106" TargetMode="External"/><Relationship Id="rId2227" Type="http://schemas.openxmlformats.org/officeDocument/2006/relationships/hyperlink" Target="file:///C:\Users\oks4\Downloads\tx.dll%3fd=71090&amp;a=15" TargetMode="External"/><Relationship Id="rId2434" Type="http://schemas.openxmlformats.org/officeDocument/2006/relationships/hyperlink" Target="file:///C:\Users\oks4\Downloads\tx.dll%3fd=90561&amp;a=13" TargetMode="External"/><Relationship Id="rId2879" Type="http://schemas.openxmlformats.org/officeDocument/2006/relationships/hyperlink" Target="file:///C:\Users\oks4\Downloads\tx.dll%3fd=71090&amp;a=15" TargetMode="External"/><Relationship Id="rId101" Type="http://schemas.openxmlformats.org/officeDocument/2006/relationships/hyperlink" Target="file:///C:\Users\oks4\Downloads\tx.dll%3fd=90020&amp;a=4" TargetMode="External"/><Relationship Id="rId406" Type="http://schemas.openxmlformats.org/officeDocument/2006/relationships/hyperlink" Target="file:///C:\Users\oks4\Downloads\tx.dll%3fd=191480&amp;a=2" TargetMode="External"/><Relationship Id="rId960" Type="http://schemas.openxmlformats.org/officeDocument/2006/relationships/hyperlink" Target="file:///C:\Users\oks4\Downloads\tx.dll%3fd=193904&amp;a=41" TargetMode="External"/><Relationship Id="rId1036" Type="http://schemas.openxmlformats.org/officeDocument/2006/relationships/hyperlink" Target="file:///C:\Users\oks4\Downloads\tx.dll%3fd=457428&amp;a=17" TargetMode="External"/><Relationship Id="rId1243" Type="http://schemas.openxmlformats.org/officeDocument/2006/relationships/hyperlink" Target="file:///C:\Users\oks4\Downloads\tx.dll%3fd=457428&amp;a=21" TargetMode="External"/><Relationship Id="rId1590" Type="http://schemas.openxmlformats.org/officeDocument/2006/relationships/hyperlink" Target="file:///C:\Users\oks4\Downloads\tx.dll%3fd=200693&amp;a=40" TargetMode="External"/><Relationship Id="rId1688" Type="http://schemas.openxmlformats.org/officeDocument/2006/relationships/hyperlink" Target="file:///C:\Users\oks4\Downloads\tx.dll%3fd=179950&amp;a=2" TargetMode="External"/><Relationship Id="rId1895" Type="http://schemas.openxmlformats.org/officeDocument/2006/relationships/hyperlink" Target="file:///C:\Users\oks4\Downloads\tx.dll%3fd=378882&amp;a=33" TargetMode="External"/><Relationship Id="rId2641" Type="http://schemas.openxmlformats.org/officeDocument/2006/relationships/hyperlink" Target="file:///C:\Users\oks4\Downloads\tx.dll%3fd=71090&amp;a=15" TargetMode="External"/><Relationship Id="rId2739" Type="http://schemas.openxmlformats.org/officeDocument/2006/relationships/hyperlink" Target="file:///C:\Users\oks4\Downloads\tx.dll%3fd=71090&amp;a=15" TargetMode="External"/><Relationship Id="rId2946" Type="http://schemas.openxmlformats.org/officeDocument/2006/relationships/hyperlink" Target="file:///C:\Users\oks4\Downloads\tx.dll%3fd=76871&amp;a=39" TargetMode="External"/><Relationship Id="rId613" Type="http://schemas.openxmlformats.org/officeDocument/2006/relationships/hyperlink" Target="file:///C:\Users\oks4\Downloads\tx.dll%3fd=179950&amp;a=2" TargetMode="External"/><Relationship Id="rId820" Type="http://schemas.openxmlformats.org/officeDocument/2006/relationships/hyperlink" Target="file:///C:\Users\oks4\Downloads\tx.dll%3fd=193533&amp;a=7" TargetMode="External"/><Relationship Id="rId918" Type="http://schemas.openxmlformats.org/officeDocument/2006/relationships/hyperlink" Target="file:///C:\Users\oks4\Downloads\tx.dll%3fd=179950&amp;a=2" TargetMode="External"/><Relationship Id="rId1450" Type="http://schemas.openxmlformats.org/officeDocument/2006/relationships/hyperlink" Target="file:///C:\Users\oks4\Downloads\tx.dll%3fd=210155&amp;a=6" TargetMode="External"/><Relationship Id="rId1548" Type="http://schemas.openxmlformats.org/officeDocument/2006/relationships/hyperlink" Target="file:///C:\Users\oks4\Downloads\tx.dll%3fd=615551&amp;a=169" TargetMode="External"/><Relationship Id="rId1755" Type="http://schemas.openxmlformats.org/officeDocument/2006/relationships/hyperlink" Target="file:///C:\Users\oks4\Downloads\tx.dll%3fd=60791&amp;a=5" TargetMode="External"/><Relationship Id="rId2501" Type="http://schemas.openxmlformats.org/officeDocument/2006/relationships/hyperlink" Target="file:///C:\Users\oks4\Downloads\tx.dll%3fd=71090&amp;a=15" TargetMode="External"/><Relationship Id="rId1103" Type="http://schemas.openxmlformats.org/officeDocument/2006/relationships/hyperlink" Target="file:///C:\Users\oks4\Downloads\tx.dll%3fd=457428&amp;a=15" TargetMode="External"/><Relationship Id="rId1310" Type="http://schemas.openxmlformats.org/officeDocument/2006/relationships/hyperlink" Target="file:///C:\Users\oks4\Downloads\tx.dll%3fd=84628&amp;a=43" TargetMode="External"/><Relationship Id="rId1408" Type="http://schemas.openxmlformats.org/officeDocument/2006/relationships/hyperlink" Target="file:///C:\Users\oks4\Downloads\tx.dll%3fd=423140&amp;a=48" TargetMode="External"/><Relationship Id="rId1962" Type="http://schemas.openxmlformats.org/officeDocument/2006/relationships/hyperlink" Target="file:///C:\Users\oks4\Downloads\tx.dll%3fd=193459&amp;a=27" TargetMode="External"/><Relationship Id="rId2806" Type="http://schemas.openxmlformats.org/officeDocument/2006/relationships/hyperlink" Target="file:///C:\Users\oks4\Downloads\tx.dll%3fd=71090&amp;a=15" TargetMode="External"/><Relationship Id="rId47" Type="http://schemas.openxmlformats.org/officeDocument/2006/relationships/hyperlink" Target="file:///C:\Users\oks4\Downloads\tx.dll%3fd=322133&amp;a=3" TargetMode="External"/><Relationship Id="rId1615" Type="http://schemas.openxmlformats.org/officeDocument/2006/relationships/hyperlink" Target="file:///C:\Users\oks4\Downloads\tx.dll%3fd=179950&amp;a=2" TargetMode="External"/><Relationship Id="rId1822" Type="http://schemas.openxmlformats.org/officeDocument/2006/relationships/hyperlink" Target="file:///C:\Users\oks4\Downloads\tx.dll%3fd=179950&amp;a=2" TargetMode="External"/><Relationship Id="rId196" Type="http://schemas.openxmlformats.org/officeDocument/2006/relationships/hyperlink" Target="file:///C:\Users\oks4\Downloads\tx.dll%3fd=352156&amp;a=18" TargetMode="External"/><Relationship Id="rId2084" Type="http://schemas.openxmlformats.org/officeDocument/2006/relationships/hyperlink" Target="file:///C:\Users\oks4\Downloads\tx.dll%3fd=138053&amp;a=719" TargetMode="External"/><Relationship Id="rId2291" Type="http://schemas.openxmlformats.org/officeDocument/2006/relationships/hyperlink" Target="file:///C:\Users\oks4\Downloads\tx.dll%3fd=90561&amp;a=13" TargetMode="External"/><Relationship Id="rId263" Type="http://schemas.openxmlformats.org/officeDocument/2006/relationships/hyperlink" Target="file:///C:\Users\oks4\Downloads\tx.dll%3fd=179950&amp;a=2" TargetMode="External"/><Relationship Id="rId470" Type="http://schemas.openxmlformats.org/officeDocument/2006/relationships/hyperlink" Target="file:///C:\Users\oks4\Downloads\tx.dll%3fd=90561&amp;a=13" TargetMode="External"/><Relationship Id="rId2151" Type="http://schemas.openxmlformats.org/officeDocument/2006/relationships/hyperlink" Target="file:///C:\Users\oks4\Downloads\tx.dll%3fd=76871&amp;a=54" TargetMode="External"/><Relationship Id="rId2389" Type="http://schemas.openxmlformats.org/officeDocument/2006/relationships/hyperlink" Target="file:///C:\Users\oks4\Downloads\tx.dll%3fd=71090&amp;a=15" TargetMode="External"/><Relationship Id="rId2596" Type="http://schemas.openxmlformats.org/officeDocument/2006/relationships/hyperlink" Target="file:///C:\Users\oks4\Downloads\tx.dll%3fd=71090&amp;a=15" TargetMode="External"/><Relationship Id="rId123" Type="http://schemas.openxmlformats.org/officeDocument/2006/relationships/hyperlink" Target="file:///C:\Users\oks4\Downloads\tx.dll%3fd=179950&amp;a=2" TargetMode="External"/><Relationship Id="rId330" Type="http://schemas.openxmlformats.org/officeDocument/2006/relationships/hyperlink" Target="file:///C:\Users\oks4\Downloads\tx.dll%3fd=389100&amp;a=2" TargetMode="External"/><Relationship Id="rId568" Type="http://schemas.openxmlformats.org/officeDocument/2006/relationships/hyperlink" Target="file:///C:\Users\oks4\Downloads\tx.dll%3fd=227952&amp;a=8" TargetMode="External"/><Relationship Id="rId775" Type="http://schemas.openxmlformats.org/officeDocument/2006/relationships/hyperlink" Target="file:///C:\Users\oks4\Downloads\tx.dll%3fd=179950&amp;a=2" TargetMode="External"/><Relationship Id="rId982" Type="http://schemas.openxmlformats.org/officeDocument/2006/relationships/hyperlink" Target="file:///C:\Users\oks4\Downloads\tx.dll%3fd=457428&amp;a=14" TargetMode="External"/><Relationship Id="rId1198" Type="http://schemas.openxmlformats.org/officeDocument/2006/relationships/hyperlink" Target="file:///C:\Users\oks4\Downloads\tx.dll%3fd=39559&amp;a=7" TargetMode="External"/><Relationship Id="rId2011" Type="http://schemas.openxmlformats.org/officeDocument/2006/relationships/hyperlink" Target="file:///C:\Users\oks4\Downloads\tx.dll%3fd=90561&amp;a=13" TargetMode="External"/><Relationship Id="rId2249" Type="http://schemas.openxmlformats.org/officeDocument/2006/relationships/hyperlink" Target="file:///C:\Users\oks4\Downloads\tx.dll%3fd=71090&amp;a=15" TargetMode="External"/><Relationship Id="rId2456" Type="http://schemas.openxmlformats.org/officeDocument/2006/relationships/hyperlink" Target="file:///C:\Users\oks4\Downloads\tx.dll%3fd=179950&amp;a=2" TargetMode="External"/><Relationship Id="rId2663" Type="http://schemas.openxmlformats.org/officeDocument/2006/relationships/hyperlink" Target="file:///C:\Users\oks4\Downloads\tx.dll%3fd=71090&amp;a=15" TargetMode="External"/><Relationship Id="rId2870" Type="http://schemas.openxmlformats.org/officeDocument/2006/relationships/hyperlink" Target="file:///C:\Users\oks4\Downloads\tx.dll%3fd=179950&amp;a=2" TargetMode="External"/><Relationship Id="rId428" Type="http://schemas.openxmlformats.org/officeDocument/2006/relationships/hyperlink" Target="file:///C:\Users\oks4\Downloads\tx.dll%3fd=179950&amp;a=2" TargetMode="External"/><Relationship Id="rId635" Type="http://schemas.openxmlformats.org/officeDocument/2006/relationships/hyperlink" Target="file:///C:\Users\oks4\Downloads\tx.dll%3fd=179950&amp;a=2" TargetMode="External"/><Relationship Id="rId842" Type="http://schemas.openxmlformats.org/officeDocument/2006/relationships/hyperlink" Target="file:///C:\Users\oks4\Downloads\tx.dll%3fd=278434&amp;a=30" TargetMode="External"/><Relationship Id="rId1058" Type="http://schemas.openxmlformats.org/officeDocument/2006/relationships/hyperlink" Target="file:///C:\Users\oks4\Downloads\tx.dll%3fd=146125&amp;a=33" TargetMode="External"/><Relationship Id="rId1265" Type="http://schemas.openxmlformats.org/officeDocument/2006/relationships/hyperlink" Target="file:///C:\Users\oks4\Downloads\tx.dll%3fd=457428&amp;a=21" TargetMode="External"/><Relationship Id="rId1472" Type="http://schemas.openxmlformats.org/officeDocument/2006/relationships/hyperlink" Target="file:///C:\Users\oks4\Downloads\tx.dll%3fd=60791&amp;a=10" TargetMode="External"/><Relationship Id="rId2109" Type="http://schemas.openxmlformats.org/officeDocument/2006/relationships/hyperlink" Target="file:///C:\Users\oks4\Downloads\tx.dll%3fd=71090&amp;a=15" TargetMode="External"/><Relationship Id="rId2316" Type="http://schemas.openxmlformats.org/officeDocument/2006/relationships/hyperlink" Target="file:///C:\Users\oks4\Downloads\tx.dll%3fd=71090&amp;a=15" TargetMode="External"/><Relationship Id="rId2523" Type="http://schemas.openxmlformats.org/officeDocument/2006/relationships/hyperlink" Target="file:///C:\Users\oks4\Downloads\tx.dll%3fd=71090&amp;a=15" TargetMode="External"/><Relationship Id="rId2730" Type="http://schemas.openxmlformats.org/officeDocument/2006/relationships/hyperlink" Target="file:///C:\Users\oks4\Downloads\tx.dll%3fd=71090&amp;a=15" TargetMode="External"/><Relationship Id="rId2968" Type="http://schemas.openxmlformats.org/officeDocument/2006/relationships/hyperlink" Target="file:///C:\Users\oks4\Downloads\tx.dll%3fd=82747&amp;a=17" TargetMode="External"/><Relationship Id="rId702" Type="http://schemas.openxmlformats.org/officeDocument/2006/relationships/hyperlink" Target="file:///C:\Users\oks4\Downloads\tx.dll%3fd=179950&amp;a=2" TargetMode="External"/><Relationship Id="rId1125" Type="http://schemas.openxmlformats.org/officeDocument/2006/relationships/hyperlink" Target="file:///C:\Users\oks4\Downloads\tx.dll%3fd=457428&amp;a=15" TargetMode="External"/><Relationship Id="rId1332" Type="http://schemas.openxmlformats.org/officeDocument/2006/relationships/hyperlink" Target="file:///C:\Users\oks4\Downloads\tx.dll%3fd=240781&amp;a=2" TargetMode="External"/><Relationship Id="rId1777" Type="http://schemas.openxmlformats.org/officeDocument/2006/relationships/hyperlink" Target="file:///C:\Users\oks4\Downloads\tx.dll%3fd=225784&amp;a=23" TargetMode="External"/><Relationship Id="rId1984" Type="http://schemas.openxmlformats.org/officeDocument/2006/relationships/hyperlink" Target="file:///C:\Users\oks4\Downloads\tx.dll%3fd=179950&amp;a=2" TargetMode="External"/><Relationship Id="rId2828" Type="http://schemas.openxmlformats.org/officeDocument/2006/relationships/hyperlink" Target="file:///C:\Users\oks4\Downloads\tx.dll%3fd=71090&amp;a=15" TargetMode="External"/><Relationship Id="rId69" Type="http://schemas.openxmlformats.org/officeDocument/2006/relationships/hyperlink" Target="file:///C:\Users\oks4\Downloads\tx.dll%3fd=440946&amp;a=4" TargetMode="External"/><Relationship Id="rId1637" Type="http://schemas.openxmlformats.org/officeDocument/2006/relationships/hyperlink" Target="file:///C:\Users\oks4\Downloads\tx.dll%3fd=200693&amp;a=40" TargetMode="External"/><Relationship Id="rId1844" Type="http://schemas.openxmlformats.org/officeDocument/2006/relationships/hyperlink" Target="file:///C:\Users\oks4\Downloads\tx.dll%3fd=179950&amp;a=2" TargetMode="External"/><Relationship Id="rId1704" Type="http://schemas.openxmlformats.org/officeDocument/2006/relationships/hyperlink" Target="file:///C:\Users\oks4\Downloads\tx.dll%3fd=38806&amp;a=60" TargetMode="External"/><Relationship Id="rId285" Type="http://schemas.openxmlformats.org/officeDocument/2006/relationships/hyperlink" Target="file:///C:\Users\oks4\Downloads\tx.dll%3fd=166462&amp;a=9" TargetMode="External"/><Relationship Id="rId1911" Type="http://schemas.openxmlformats.org/officeDocument/2006/relationships/hyperlink" Target="file:///C:\Users\oks4\Downloads\tx.dll%3fd=291358&amp;a=33" TargetMode="External"/><Relationship Id="rId492" Type="http://schemas.openxmlformats.org/officeDocument/2006/relationships/hyperlink" Target="file:///C:\Users\oks4\Downloads\tx.dll%3fd=39559&amp;a=7" TargetMode="External"/><Relationship Id="rId797" Type="http://schemas.openxmlformats.org/officeDocument/2006/relationships/hyperlink" Target="file:///C:\Users\oks4\Downloads\tx.dll%3fd=193533&amp;a=8" TargetMode="External"/><Relationship Id="rId2173" Type="http://schemas.openxmlformats.org/officeDocument/2006/relationships/hyperlink" Target="file:///C:\Users\oks4\Downloads\tx.dll%3fd=71090&amp;a=15" TargetMode="External"/><Relationship Id="rId2380" Type="http://schemas.openxmlformats.org/officeDocument/2006/relationships/hyperlink" Target="file:///C:\Users\oks4\Downloads\tx.dll%3fd=179950&amp;a=2" TargetMode="External"/><Relationship Id="rId2478" Type="http://schemas.openxmlformats.org/officeDocument/2006/relationships/hyperlink" Target="file:///C:\Users\oks4\Downloads\tx.dll%3fd=90561&amp;a=13" TargetMode="External"/><Relationship Id="rId3017" Type="http://schemas.openxmlformats.org/officeDocument/2006/relationships/hyperlink" Target="file:///C:\Users\oks4\Downloads\tx.dll%3fd=179950&amp;a=2" TargetMode="External"/><Relationship Id="rId145" Type="http://schemas.openxmlformats.org/officeDocument/2006/relationships/hyperlink" Target="file:///C:\Users\oks4\Downloads\tx.dll%3fd=86269&amp;a=2" TargetMode="External"/><Relationship Id="rId352" Type="http://schemas.openxmlformats.org/officeDocument/2006/relationships/hyperlink" Target="file:///C:\Users\oks4\Downloads\tx.dll%3fd=200199&amp;a=64" TargetMode="External"/><Relationship Id="rId1287" Type="http://schemas.openxmlformats.org/officeDocument/2006/relationships/hyperlink" Target="file:///C:\Users\oks4\Downloads\tx.dll%3fd=351486&amp;a=103" TargetMode="External"/><Relationship Id="rId2033" Type="http://schemas.openxmlformats.org/officeDocument/2006/relationships/hyperlink" Target="file:///C:\Users\oks4\Downloads\tx.dll%3fd=90561&amp;a=13" TargetMode="External"/><Relationship Id="rId2240" Type="http://schemas.openxmlformats.org/officeDocument/2006/relationships/hyperlink" Target="file:///C:\Users\oks4\Downloads\tx.dll%3fd=179950&amp;a=2" TargetMode="External"/><Relationship Id="rId2685" Type="http://schemas.openxmlformats.org/officeDocument/2006/relationships/hyperlink" Target="file:///C:\Users\oks4\Downloads\tx.dll%3fd=71090&amp;a=15" TargetMode="External"/><Relationship Id="rId2892" Type="http://schemas.openxmlformats.org/officeDocument/2006/relationships/hyperlink" Target="file:///C:\Users\oks4\Downloads\tx.dll%3fd=252754&amp;a=283" TargetMode="External"/><Relationship Id="rId212" Type="http://schemas.openxmlformats.org/officeDocument/2006/relationships/hyperlink" Target="file:///C:\Users\oks4\Downloads\tx.dll%3fd=84094&amp;a=16" TargetMode="External"/><Relationship Id="rId657" Type="http://schemas.openxmlformats.org/officeDocument/2006/relationships/hyperlink" Target="file:///C:\Users\oks4\Downloads\tx.dll%3fd=39559&amp;a=7" TargetMode="External"/><Relationship Id="rId864" Type="http://schemas.openxmlformats.org/officeDocument/2006/relationships/hyperlink" Target="file:///C:\Users\oks4\Downloads\tx.dll%3fd=423290&amp;a=20" TargetMode="External"/><Relationship Id="rId1494" Type="http://schemas.openxmlformats.org/officeDocument/2006/relationships/hyperlink" Target="file:///C:\Users\oks4\Downloads\tx.dll%3fd=60791&amp;a=10" TargetMode="External"/><Relationship Id="rId1799" Type="http://schemas.openxmlformats.org/officeDocument/2006/relationships/hyperlink" Target="file:///C:\Users\oks4\Downloads\tx.dll%3fd=179950&amp;a=2" TargetMode="External"/><Relationship Id="rId2100" Type="http://schemas.openxmlformats.org/officeDocument/2006/relationships/hyperlink" Target="file:///C:\Users\oks4\Downloads\tx.dll%3fd=71090&amp;a=15" TargetMode="External"/><Relationship Id="rId2338" Type="http://schemas.openxmlformats.org/officeDocument/2006/relationships/hyperlink" Target="file:///C:\Users\oks4\Downloads\tx.dll%3fd=71090&amp;a=15" TargetMode="External"/><Relationship Id="rId2545" Type="http://schemas.openxmlformats.org/officeDocument/2006/relationships/hyperlink" Target="file:///C:\Users\oks4\Downloads\tx.dll%3fd=179950&amp;a=2" TargetMode="External"/><Relationship Id="rId2752" Type="http://schemas.openxmlformats.org/officeDocument/2006/relationships/hyperlink" Target="file:///C:\Users\oks4\Downloads\tx.dll%3fd=71090&amp;a=15" TargetMode="External"/><Relationship Id="rId517" Type="http://schemas.openxmlformats.org/officeDocument/2006/relationships/hyperlink" Target="file:///C:\Users\oks4\Downloads\tx.dll%3fd=297163&amp;a=133" TargetMode="External"/><Relationship Id="rId724" Type="http://schemas.openxmlformats.org/officeDocument/2006/relationships/hyperlink" Target="file:///C:\Users\oks4\Downloads\tx.dll%3fd=615551&amp;a=166" TargetMode="External"/><Relationship Id="rId931" Type="http://schemas.openxmlformats.org/officeDocument/2006/relationships/hyperlink" Target="file:///C:\Users\oks4\Downloads\tx.dll%3fd=39559&amp;a=25" TargetMode="External"/><Relationship Id="rId1147" Type="http://schemas.openxmlformats.org/officeDocument/2006/relationships/hyperlink" Target="file:///C:\Users\oks4\Downloads\tx.dll%3fd=457428&amp;a=15" TargetMode="External"/><Relationship Id="rId1354" Type="http://schemas.openxmlformats.org/officeDocument/2006/relationships/hyperlink" Target="file:///C:\Users\oks4\Downloads\tx.dll%3fd=191747&amp;a=154" TargetMode="External"/><Relationship Id="rId1561" Type="http://schemas.openxmlformats.org/officeDocument/2006/relationships/hyperlink" Target="file:///C:\Users\oks4\Downloads\tx.dll%3fd=193971&amp;a=6" TargetMode="External"/><Relationship Id="rId2405" Type="http://schemas.openxmlformats.org/officeDocument/2006/relationships/hyperlink" Target="file:///C:\Users\oks4\Downloads\tx.dll%3fd=71090&amp;a=15" TargetMode="External"/><Relationship Id="rId2612" Type="http://schemas.openxmlformats.org/officeDocument/2006/relationships/hyperlink" Target="file:///C:\Users\oks4\Downloads\tx.dll%3fd=71090&amp;a=15" TargetMode="External"/><Relationship Id="rId60" Type="http://schemas.openxmlformats.org/officeDocument/2006/relationships/hyperlink" Target="file:///C:\Users\oks4\Downloads\tx.dll%3fd=394183&amp;a=2" TargetMode="External"/><Relationship Id="rId1007" Type="http://schemas.openxmlformats.org/officeDocument/2006/relationships/hyperlink" Target="file:///C:\Users\oks4\Downloads\tx.dll%3fd=179950&amp;a=2" TargetMode="External"/><Relationship Id="rId1214" Type="http://schemas.openxmlformats.org/officeDocument/2006/relationships/hyperlink" Target="file:///C:\Users\oks4\Downloads\tx.dll%3fd=351486&amp;a=103" TargetMode="External"/><Relationship Id="rId1421" Type="http://schemas.openxmlformats.org/officeDocument/2006/relationships/hyperlink" Target="file:///C:\Users\oks4\Downloads\tx.dll%3fd=179950&amp;a=2" TargetMode="External"/><Relationship Id="rId1659" Type="http://schemas.openxmlformats.org/officeDocument/2006/relationships/hyperlink" Target="file:///C:\Users\oks4\Downloads\tx.dll%3fd=625004&amp;a=8" TargetMode="External"/><Relationship Id="rId1866" Type="http://schemas.openxmlformats.org/officeDocument/2006/relationships/hyperlink" Target="file:///C:\Users\oks4\Downloads\tx.dll%3fd=624117&amp;a=14" TargetMode="External"/><Relationship Id="rId2917" Type="http://schemas.openxmlformats.org/officeDocument/2006/relationships/hyperlink" Target="file:///C:\Users\oks4\Downloads\tx.dll%3fd=71090&amp;a=15" TargetMode="External"/><Relationship Id="rId1519" Type="http://schemas.openxmlformats.org/officeDocument/2006/relationships/hyperlink" Target="file:///C:\Users\oks4\Downloads\tx.dll%3fd=179950&amp;a=2" TargetMode="External"/><Relationship Id="rId1726" Type="http://schemas.openxmlformats.org/officeDocument/2006/relationships/hyperlink" Target="file:///C:\Users\oks4\Downloads\tx.dll%3fd=129963&amp;a=98" TargetMode="External"/><Relationship Id="rId1933" Type="http://schemas.openxmlformats.org/officeDocument/2006/relationships/hyperlink" Target="file:///C:\Users\oks4\Downloads\tx.dll%3fd=13437&amp;a=25" TargetMode="External"/><Relationship Id="rId18" Type="http://schemas.openxmlformats.org/officeDocument/2006/relationships/hyperlink" Target="file:///C:\Users\oks4\Downloads\tx.dll%3fd=242724&amp;a=1" TargetMode="External"/><Relationship Id="rId2195" Type="http://schemas.openxmlformats.org/officeDocument/2006/relationships/hyperlink" Target="file:///C:\Users\oks4\Downloads\tx.dll%3fd=71090&amp;a=15" TargetMode="External"/><Relationship Id="rId3039" Type="http://schemas.openxmlformats.org/officeDocument/2006/relationships/hyperlink" Target="file:///C:\Users\oks4\Downloads\tx.dll%3fd=93726&amp;a=56" TargetMode="External"/><Relationship Id="rId167" Type="http://schemas.openxmlformats.org/officeDocument/2006/relationships/hyperlink" Target="file:///C:\Users\oks4\Downloads\tx.dll%3fd=141923&amp;a=3" TargetMode="External"/><Relationship Id="rId374" Type="http://schemas.openxmlformats.org/officeDocument/2006/relationships/hyperlink" Target="file:///C:\Users\oks4\Downloads\tx.dll%3fd=287407&amp;a=17" TargetMode="External"/><Relationship Id="rId581" Type="http://schemas.openxmlformats.org/officeDocument/2006/relationships/hyperlink" Target="file:///C:\Users\oks4\Downloads\tx.dll%3fd=179950&amp;a=2" TargetMode="External"/><Relationship Id="rId2055" Type="http://schemas.openxmlformats.org/officeDocument/2006/relationships/hyperlink" Target="file:///C:\Users\oks4\Downloads\tx.dll%3fd=252754&amp;a=75" TargetMode="External"/><Relationship Id="rId2262" Type="http://schemas.openxmlformats.org/officeDocument/2006/relationships/hyperlink" Target="file:///C:\Users\oks4\Downloads\tx.dll%3fd=71090&amp;a=15" TargetMode="External"/><Relationship Id="rId234" Type="http://schemas.openxmlformats.org/officeDocument/2006/relationships/hyperlink" Target="file:///C:\Users\oks4\Downloads\tx.dll%3fd=419043&amp;a=23" TargetMode="External"/><Relationship Id="rId679" Type="http://schemas.openxmlformats.org/officeDocument/2006/relationships/hyperlink" Target="file:///C:\Users\oks4\Downloads\tx.dll%3fd=39559&amp;a=7" TargetMode="External"/><Relationship Id="rId886" Type="http://schemas.openxmlformats.org/officeDocument/2006/relationships/hyperlink" Target="file:///C:\Users\oks4\Downloads\tx.dll%3fd=179950&amp;a=2" TargetMode="External"/><Relationship Id="rId2567" Type="http://schemas.openxmlformats.org/officeDocument/2006/relationships/hyperlink" Target="file:///C:\Users\oks4\Downloads\tx.dll%3fd=71090&amp;a=15" TargetMode="External"/><Relationship Id="rId2774" Type="http://schemas.openxmlformats.org/officeDocument/2006/relationships/hyperlink" Target="file:///C:\Users\oks4\Downloads\tx.dll%3fd=71090&amp;a=15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file:///C:\Users\oks4\Downloads\tx.dll%3fd=179950&amp;a=2" TargetMode="External"/><Relationship Id="rId539" Type="http://schemas.openxmlformats.org/officeDocument/2006/relationships/hyperlink" Target="file:///C:\Users\oks4\Downloads\tx.dll%3fd=39559&amp;a=28" TargetMode="External"/><Relationship Id="rId746" Type="http://schemas.openxmlformats.org/officeDocument/2006/relationships/hyperlink" Target="file:///C:\Users\oks4\Downloads\tx.dll%3fd=39559&amp;a=7" TargetMode="External"/><Relationship Id="rId1071" Type="http://schemas.openxmlformats.org/officeDocument/2006/relationships/hyperlink" Target="file:///C:\Users\oks4\Downloads\tx.dll%3fd=179950&amp;a=2" TargetMode="External"/><Relationship Id="rId1169" Type="http://schemas.openxmlformats.org/officeDocument/2006/relationships/hyperlink" Target="file:///C:\Users\oks4\Downloads\tx.dll%3fd=39559&amp;a=7" TargetMode="External"/><Relationship Id="rId1376" Type="http://schemas.openxmlformats.org/officeDocument/2006/relationships/hyperlink" Target="file:///C:\Users\oks4\Downloads\tx.dll%3fd=351486&amp;a=102" TargetMode="External"/><Relationship Id="rId1583" Type="http://schemas.openxmlformats.org/officeDocument/2006/relationships/hyperlink" Target="file:///C:\Users\oks4\Downloads\tx.dll%3fd=193533&amp;a=8" TargetMode="External"/><Relationship Id="rId2122" Type="http://schemas.openxmlformats.org/officeDocument/2006/relationships/hyperlink" Target="file:///C:\Users\oks4\Downloads\tx.dll%3fd=138053&amp;a=719" TargetMode="External"/><Relationship Id="rId2427" Type="http://schemas.openxmlformats.org/officeDocument/2006/relationships/hyperlink" Target="file:///C:\Users\oks4\Downloads\tx.dll%3fd=90561&amp;a=13" TargetMode="External"/><Relationship Id="rId2981" Type="http://schemas.openxmlformats.org/officeDocument/2006/relationships/hyperlink" Target="file:///C:\Users\oks4\Downloads\tx.dll%3fd=270692&amp;a=6" TargetMode="External"/><Relationship Id="rId301" Type="http://schemas.openxmlformats.org/officeDocument/2006/relationships/hyperlink" Target="file:///C:\Users\oks4\Downloads\tx.dll%3fd=200199&amp;a=22" TargetMode="External"/><Relationship Id="rId953" Type="http://schemas.openxmlformats.org/officeDocument/2006/relationships/hyperlink" Target="file:///C:\Users\oks4\Downloads\tx.dll%3fd=179950&amp;a=2" TargetMode="External"/><Relationship Id="rId1029" Type="http://schemas.openxmlformats.org/officeDocument/2006/relationships/hyperlink" Target="file:///C:\Users\oks4\Downloads\tx.dll%3fd=457428&amp;a=14" TargetMode="External"/><Relationship Id="rId1236" Type="http://schemas.openxmlformats.org/officeDocument/2006/relationships/hyperlink" Target="file:///C:\Users\oks4\Downloads\tx.dll%3fd=146655&amp;a=52" TargetMode="External"/><Relationship Id="rId1790" Type="http://schemas.openxmlformats.org/officeDocument/2006/relationships/hyperlink" Target="file:///C:\Users\oks4\Downloads\tx.dll%3fd=558008&amp;a=36" TargetMode="External"/><Relationship Id="rId1888" Type="http://schemas.openxmlformats.org/officeDocument/2006/relationships/image" Target="media/image3.png"/><Relationship Id="rId2634" Type="http://schemas.openxmlformats.org/officeDocument/2006/relationships/hyperlink" Target="file:///C:\Users\oks4\Downloads\tx.dll%3fd=71090&amp;a=15" TargetMode="External"/><Relationship Id="rId2841" Type="http://schemas.openxmlformats.org/officeDocument/2006/relationships/hyperlink" Target="file:///C:\Users\oks4\Downloads\tx.dll%3fd=179950&amp;a=2" TargetMode="External"/><Relationship Id="rId2939" Type="http://schemas.openxmlformats.org/officeDocument/2006/relationships/hyperlink" Target="file:///C:\Users\oks4\Downloads\tx.dll%3fd=71090&amp;a=15" TargetMode="External"/><Relationship Id="rId82" Type="http://schemas.openxmlformats.org/officeDocument/2006/relationships/hyperlink" Target="file:///C:\Users\oks4\Downloads\tx.dll%3fd=610639&amp;a=1" TargetMode="External"/><Relationship Id="rId606" Type="http://schemas.openxmlformats.org/officeDocument/2006/relationships/hyperlink" Target="file:///C:\Users\oks4\Downloads\tx.dll%3fd=193533&amp;a=8" TargetMode="External"/><Relationship Id="rId813" Type="http://schemas.openxmlformats.org/officeDocument/2006/relationships/hyperlink" Target="file:///C:\Users\oks4\Downloads\tx.dll%3fd=179950&amp;a=2" TargetMode="External"/><Relationship Id="rId1443" Type="http://schemas.openxmlformats.org/officeDocument/2006/relationships/hyperlink" Target="file:///C:\Users\oks4\Downloads\tx.dll%3fd=84628&amp;a=43" TargetMode="External"/><Relationship Id="rId1650" Type="http://schemas.openxmlformats.org/officeDocument/2006/relationships/hyperlink" Target="file:///C:\Users\oks4\Downloads\tx.dll%3fd=200693&amp;a=40" TargetMode="External"/><Relationship Id="rId1748" Type="http://schemas.openxmlformats.org/officeDocument/2006/relationships/hyperlink" Target="file:///C:\Users\oks4\Downloads\tx.dll%3fd=463089&amp;a=23" TargetMode="External"/><Relationship Id="rId2701" Type="http://schemas.openxmlformats.org/officeDocument/2006/relationships/hyperlink" Target="file:///C:\Users\oks4\Downloads\tx.dll%3fd=71090&amp;a=15" TargetMode="External"/><Relationship Id="rId1303" Type="http://schemas.openxmlformats.org/officeDocument/2006/relationships/hyperlink" Target="file:///C:\Users\oks4\Downloads\tx.dll%3fd=351486&amp;a=106" TargetMode="External"/><Relationship Id="rId1510" Type="http://schemas.openxmlformats.org/officeDocument/2006/relationships/hyperlink" Target="file:///C:\Users\oks4\Downloads\tx.dll%3fd=179950&amp;a=2" TargetMode="External"/><Relationship Id="rId1955" Type="http://schemas.openxmlformats.org/officeDocument/2006/relationships/hyperlink" Target="file:///C:\Users\oks4\Downloads\tx.dll%3fd=39559&amp;a=29" TargetMode="External"/><Relationship Id="rId1608" Type="http://schemas.openxmlformats.org/officeDocument/2006/relationships/hyperlink" Target="file:///C:\Users\oks4\Downloads\tx.dll%3fd=84628&amp;a=43" TargetMode="External"/><Relationship Id="rId1815" Type="http://schemas.openxmlformats.org/officeDocument/2006/relationships/hyperlink" Target="file:///C:\Users\oks4\Downloads\tx.dll%3fd=179950&amp;a=2" TargetMode="External"/><Relationship Id="rId3030" Type="http://schemas.openxmlformats.org/officeDocument/2006/relationships/hyperlink" Target="file:///C:\Users\oks4\Downloads\tx.dll%3fd=287407&amp;a=17" TargetMode="External"/><Relationship Id="rId189" Type="http://schemas.openxmlformats.org/officeDocument/2006/relationships/hyperlink" Target="file:///C:\Users\oks4\Downloads\tx.dll%3fd=352156&amp;a=17" TargetMode="External"/><Relationship Id="rId396" Type="http://schemas.openxmlformats.org/officeDocument/2006/relationships/hyperlink" Target="file:///C:\Users\oks4\Downloads\tx.dll%3fd=287407&amp;a=17" TargetMode="External"/><Relationship Id="rId2077" Type="http://schemas.openxmlformats.org/officeDocument/2006/relationships/hyperlink" Target="file:///C:\Users\oks4\Downloads\tx.dll%3fd=71090&amp;a=15" TargetMode="External"/><Relationship Id="rId2284" Type="http://schemas.openxmlformats.org/officeDocument/2006/relationships/hyperlink" Target="file:///C:\Users\oks4\Downloads\tx.dll%3fd=90561&amp;a=13" TargetMode="External"/><Relationship Id="rId2491" Type="http://schemas.openxmlformats.org/officeDocument/2006/relationships/hyperlink" Target="file:///C:\Users\oks4\Downloads\tx.dll%3fd=179950&amp;a=2" TargetMode="External"/><Relationship Id="rId256" Type="http://schemas.openxmlformats.org/officeDocument/2006/relationships/hyperlink" Target="file:///C:\Users\oks4\Downloads\tx.dll%3fd=90376&amp;a=10" TargetMode="External"/><Relationship Id="rId463" Type="http://schemas.openxmlformats.org/officeDocument/2006/relationships/hyperlink" Target="file:///C:\Users\oks4\Downloads\tx.dll%3fd=39559&amp;a=25" TargetMode="External"/><Relationship Id="rId670" Type="http://schemas.openxmlformats.org/officeDocument/2006/relationships/hyperlink" Target="file:///C:\Users\oks4\Downloads\tx.dll%3fd=39559&amp;a=9" TargetMode="External"/><Relationship Id="rId1093" Type="http://schemas.openxmlformats.org/officeDocument/2006/relationships/hyperlink" Target="file:///C:\Users\oks4\Downloads\tx.dll%3fd=146125&amp;a=33" TargetMode="External"/><Relationship Id="rId2144" Type="http://schemas.openxmlformats.org/officeDocument/2006/relationships/hyperlink" Target="file:///C:\Users\oks4\Downloads\tx.dll%3fd=138053&amp;a=719" TargetMode="External"/><Relationship Id="rId2351" Type="http://schemas.openxmlformats.org/officeDocument/2006/relationships/hyperlink" Target="file:///C:\Users\oks4\Downloads\tx.dll%3fd=179950&amp;a=2" TargetMode="External"/><Relationship Id="rId2589" Type="http://schemas.openxmlformats.org/officeDocument/2006/relationships/hyperlink" Target="file:///C:\Users\oks4\Downloads\tx.dll%3fd=71090&amp;a=15" TargetMode="External"/><Relationship Id="rId2796" Type="http://schemas.openxmlformats.org/officeDocument/2006/relationships/hyperlink" Target="file:///C:\Users\oks4\Downloads\tx.dll%3fd=71090&amp;a=15" TargetMode="External"/><Relationship Id="rId116" Type="http://schemas.openxmlformats.org/officeDocument/2006/relationships/hyperlink" Target="file:///C:\Users\oks4\Downloads\tx.dll%3fd=39559&amp;a=7" TargetMode="External"/><Relationship Id="rId323" Type="http://schemas.openxmlformats.org/officeDocument/2006/relationships/hyperlink" Target="file:///C:\Users\oks4\Downloads\tx.dll%3fd=200199&amp;a=74" TargetMode="External"/><Relationship Id="rId530" Type="http://schemas.openxmlformats.org/officeDocument/2006/relationships/hyperlink" Target="file:///C:\Users\oks4\Downloads\tx.dll%3fd=89663&amp;a=61" TargetMode="External"/><Relationship Id="rId768" Type="http://schemas.openxmlformats.org/officeDocument/2006/relationships/hyperlink" Target="file:///C:\Users\oks4\Downloads\tx.dll%3fd=179950&amp;a=2" TargetMode="External"/><Relationship Id="rId975" Type="http://schemas.openxmlformats.org/officeDocument/2006/relationships/hyperlink" Target="file:///C:\Users\oks4\Downloads\tx.dll%3fd=457428&amp;a=14" TargetMode="External"/><Relationship Id="rId1160" Type="http://schemas.openxmlformats.org/officeDocument/2006/relationships/hyperlink" Target="file:///C:\Users\oks4\Downloads\tx.dll%3fd=146655&amp;a=52" TargetMode="External"/><Relationship Id="rId1398" Type="http://schemas.openxmlformats.org/officeDocument/2006/relationships/hyperlink" Target="file:///C:\Users\oks4\Downloads\tx.dll%3fd=84855&amp;a=22" TargetMode="External"/><Relationship Id="rId2004" Type="http://schemas.openxmlformats.org/officeDocument/2006/relationships/hyperlink" Target="file:///C:\Users\oks4\Downloads\tx.dll%3fd=452460&amp;a=6" TargetMode="External"/><Relationship Id="rId2211" Type="http://schemas.openxmlformats.org/officeDocument/2006/relationships/hyperlink" Target="file:///C:\Users\oks4\Downloads\tx.dll%3fd=71090&amp;a=15" TargetMode="External"/><Relationship Id="rId2449" Type="http://schemas.openxmlformats.org/officeDocument/2006/relationships/hyperlink" Target="file:///C:\Users\oks4\Downloads\tx.dll%3fd=90561&amp;a=13" TargetMode="External"/><Relationship Id="rId2656" Type="http://schemas.openxmlformats.org/officeDocument/2006/relationships/hyperlink" Target="file:///C:\Users\oks4\Downloads\tx.dll%3fd=71090&amp;a=15" TargetMode="External"/><Relationship Id="rId2863" Type="http://schemas.openxmlformats.org/officeDocument/2006/relationships/hyperlink" Target="file:///C:\Users\oks4\Downloads\tx.dll%3fd=147680&amp;a=23" TargetMode="External"/><Relationship Id="rId628" Type="http://schemas.openxmlformats.org/officeDocument/2006/relationships/hyperlink" Target="file:///C:\Users\oks4\Downloads\tx.dll%3fd=39559&amp;a=29" TargetMode="External"/><Relationship Id="rId835" Type="http://schemas.openxmlformats.org/officeDocument/2006/relationships/hyperlink" Target="file:///C:\Users\oks4\Downloads\tx.dll%3fd=84869&amp;a=18" TargetMode="External"/><Relationship Id="rId1258" Type="http://schemas.openxmlformats.org/officeDocument/2006/relationships/hyperlink" Target="file:///C:\Users\oks4\Downloads\tx.dll%3fd=457428&amp;a=21" TargetMode="External"/><Relationship Id="rId1465" Type="http://schemas.openxmlformats.org/officeDocument/2006/relationships/hyperlink" Target="file:///C:\Users\oks4\Downloads\tx.dll%3fd=210155&amp;a=6" TargetMode="External"/><Relationship Id="rId1672" Type="http://schemas.openxmlformats.org/officeDocument/2006/relationships/hyperlink" Target="file:///C:\Users\oks4\Downloads\tx.dll%3fd=625004&amp;a=12" TargetMode="External"/><Relationship Id="rId2309" Type="http://schemas.openxmlformats.org/officeDocument/2006/relationships/hyperlink" Target="file:///C:\Users\oks4\Downloads\tx.dll%3fd=71090&amp;a=15" TargetMode="External"/><Relationship Id="rId2516" Type="http://schemas.openxmlformats.org/officeDocument/2006/relationships/hyperlink" Target="file:///C:\Users\oks4\Downloads\tx.dll%3fd=71090&amp;a=15" TargetMode="External"/><Relationship Id="rId2723" Type="http://schemas.openxmlformats.org/officeDocument/2006/relationships/hyperlink" Target="file:///C:\Users\oks4\Downloads\tx.dll%3fd=71090&amp;a=15" TargetMode="External"/><Relationship Id="rId1020" Type="http://schemas.openxmlformats.org/officeDocument/2006/relationships/hyperlink" Target="file:///C:\Users\oks4\Downloads\tx.dll%3fd=457428&amp;a=14" TargetMode="External"/><Relationship Id="rId1118" Type="http://schemas.openxmlformats.org/officeDocument/2006/relationships/hyperlink" Target="file:///C:\Users\oks4\Downloads\tx.dll%3fd=457428&amp;a=15" TargetMode="External"/><Relationship Id="rId1325" Type="http://schemas.openxmlformats.org/officeDocument/2006/relationships/hyperlink" Target="file:///C:\Users\oks4\Downloads\tx.dll%3fd=84855&amp;a=22" TargetMode="External"/><Relationship Id="rId1532" Type="http://schemas.openxmlformats.org/officeDocument/2006/relationships/hyperlink" Target="file:///C:\Users\oks4\Downloads\tx.dll%3fd=221955&amp;a=8" TargetMode="External"/><Relationship Id="rId1977" Type="http://schemas.openxmlformats.org/officeDocument/2006/relationships/hyperlink" Target="file:///C:\Users\oks4\Downloads\tx.dll%3fd=193459&amp;a=34" TargetMode="External"/><Relationship Id="rId2930" Type="http://schemas.openxmlformats.org/officeDocument/2006/relationships/hyperlink" Target="file:///C:\Users\oks4\Downloads\tx.dll%3fd=71090&amp;a=15" TargetMode="External"/><Relationship Id="rId902" Type="http://schemas.openxmlformats.org/officeDocument/2006/relationships/hyperlink" Target="file:///C:\Users\oks4\Downloads\tx.dll%3fd=179950&amp;a=2" TargetMode="External"/><Relationship Id="rId1837" Type="http://schemas.openxmlformats.org/officeDocument/2006/relationships/hyperlink" Target="file:///C:\Users\oks4\Downloads\tx.dll%3fd=349465&amp;a=51" TargetMode="External"/><Relationship Id="rId31" Type="http://schemas.openxmlformats.org/officeDocument/2006/relationships/hyperlink" Target="file:///C:\Users\oks4\Downloads\tx.dll%3fd=274962&amp;a=1" TargetMode="External"/><Relationship Id="rId2099" Type="http://schemas.openxmlformats.org/officeDocument/2006/relationships/hyperlink" Target="file:///C:\Users\oks4\Downloads\tx.dll%3fd=138053&amp;a=719" TargetMode="External"/><Relationship Id="rId3052" Type="http://schemas.openxmlformats.org/officeDocument/2006/relationships/hyperlink" Target="file:///C:\Users\oks4\Downloads\tx.dll%3fd=93726&amp;a=56" TargetMode="External"/><Relationship Id="rId180" Type="http://schemas.openxmlformats.org/officeDocument/2006/relationships/hyperlink" Target="file:///C:\Users\oks4\Downloads\tx.dll%3fd=146655&amp;a=46" TargetMode="External"/><Relationship Id="rId278" Type="http://schemas.openxmlformats.org/officeDocument/2006/relationships/hyperlink" Target="file:///C:\Users\oks4\Downloads\tx.dll%3fd=89663&amp;a=63" TargetMode="External"/><Relationship Id="rId1904" Type="http://schemas.openxmlformats.org/officeDocument/2006/relationships/hyperlink" Target="file:///C:\Users\oks4\Downloads\tx.dll%3fd=204794&amp;a=4" TargetMode="External"/><Relationship Id="rId485" Type="http://schemas.openxmlformats.org/officeDocument/2006/relationships/hyperlink" Target="file:///C:\Users\oks4\Downloads\tx.dll%3fd=622225&amp;a=77" TargetMode="External"/><Relationship Id="rId692" Type="http://schemas.openxmlformats.org/officeDocument/2006/relationships/hyperlink" Target="file:///C:\Users\oks4\Downloads\tx.dll%3fd=89663&amp;a=63" TargetMode="External"/><Relationship Id="rId2166" Type="http://schemas.openxmlformats.org/officeDocument/2006/relationships/hyperlink" Target="file:///C:\Users\oks4\Downloads\tx.dll%3fd=138053&amp;a=719" TargetMode="External"/><Relationship Id="rId2373" Type="http://schemas.openxmlformats.org/officeDocument/2006/relationships/hyperlink" Target="file:///C:\Users\oks4\Downloads\tx.dll%3fd=179950&amp;a=2" TargetMode="External"/><Relationship Id="rId2580" Type="http://schemas.openxmlformats.org/officeDocument/2006/relationships/hyperlink" Target="file:///C:\Users\oks4\Downloads\tx.dll%3fd=71090&amp;a=15" TargetMode="External"/><Relationship Id="rId138" Type="http://schemas.openxmlformats.org/officeDocument/2006/relationships/hyperlink" Target="file:///C:\Users\oks4\Downloads\tx.dll%3fd=39559&amp;a=7" TargetMode="External"/><Relationship Id="rId345" Type="http://schemas.openxmlformats.org/officeDocument/2006/relationships/hyperlink" Target="file:///C:\Users\oks4\Downloads\tx.dll%3fd=389100&amp;a=2" TargetMode="External"/><Relationship Id="rId552" Type="http://schemas.openxmlformats.org/officeDocument/2006/relationships/hyperlink" Target="file:///C:\Users\oks4\Downloads\tx.dll%3fd=111794&amp;a=47" TargetMode="External"/><Relationship Id="rId997" Type="http://schemas.openxmlformats.org/officeDocument/2006/relationships/hyperlink" Target="file:///C:\Users\oks4\Downloads\tx.dll%3fd=179950&amp;a=2" TargetMode="External"/><Relationship Id="rId1182" Type="http://schemas.openxmlformats.org/officeDocument/2006/relationships/hyperlink" Target="file:///C:\Users\oks4\Downloads\tx.dll%3fd=457428&amp;a=20" TargetMode="External"/><Relationship Id="rId2026" Type="http://schemas.openxmlformats.org/officeDocument/2006/relationships/hyperlink" Target="file:///C:\Users\oks4\Downloads\tx.dll%3fd=71090&amp;a=15" TargetMode="External"/><Relationship Id="rId2233" Type="http://schemas.openxmlformats.org/officeDocument/2006/relationships/hyperlink" Target="file:///C:\Users\oks4\Downloads\tx.dll%3fd=76871&amp;a=54" TargetMode="External"/><Relationship Id="rId2440" Type="http://schemas.openxmlformats.org/officeDocument/2006/relationships/hyperlink" Target="file:///C:\Users\oks4\Downloads\tx.dll%3fd=179950&amp;a=2" TargetMode="External"/><Relationship Id="rId2678" Type="http://schemas.openxmlformats.org/officeDocument/2006/relationships/hyperlink" Target="file:///C:\Users\oks4\Downloads\tx.dll%3fd=71090&amp;a=15" TargetMode="External"/><Relationship Id="rId2885" Type="http://schemas.openxmlformats.org/officeDocument/2006/relationships/hyperlink" Target="file:///C:\Users\oks4\Downloads\tx.dll%3fd=179950&amp;a=2" TargetMode="External"/><Relationship Id="rId205" Type="http://schemas.openxmlformats.org/officeDocument/2006/relationships/hyperlink" Target="file:///C:\Users\oks4\Downloads\tx.dll%3fd=83723&amp;a=19" TargetMode="External"/><Relationship Id="rId412" Type="http://schemas.openxmlformats.org/officeDocument/2006/relationships/hyperlink" Target="file:///C:\Users\oks4\Downloads\tx.dll%3fd=39559&amp;a=29" TargetMode="External"/><Relationship Id="rId857" Type="http://schemas.openxmlformats.org/officeDocument/2006/relationships/hyperlink" Target="file:///C:\Users\oks4\Downloads\tx.dll%3fd=111794&amp;a=47" TargetMode="External"/><Relationship Id="rId1042" Type="http://schemas.openxmlformats.org/officeDocument/2006/relationships/hyperlink" Target="file:///C:\Users\oks4\Downloads\tx.dll%3fd=457428&amp;a=17" TargetMode="External"/><Relationship Id="rId1487" Type="http://schemas.openxmlformats.org/officeDocument/2006/relationships/hyperlink" Target="file:///C:\Users\oks4\Downloads\tx.dll%3fd=200693&amp;a=40" TargetMode="External"/><Relationship Id="rId1694" Type="http://schemas.openxmlformats.org/officeDocument/2006/relationships/hyperlink" Target="file:///C:\Users\oks4\Downloads\tx.dll%3fd=193533&amp;a=8" TargetMode="External"/><Relationship Id="rId2300" Type="http://schemas.openxmlformats.org/officeDocument/2006/relationships/hyperlink" Target="file:///C:\Users\oks4\Downloads\tx.dll%3fd=90561&amp;a=13" TargetMode="External"/><Relationship Id="rId2538" Type="http://schemas.openxmlformats.org/officeDocument/2006/relationships/hyperlink" Target="file:///C:\Users\oks4\Downloads\tx.dll%3fd=90561&amp;a=13" TargetMode="External"/><Relationship Id="rId2745" Type="http://schemas.openxmlformats.org/officeDocument/2006/relationships/hyperlink" Target="file:///C:\Users\oks4\Downloads\tx.dll%3fd=90561&amp;a=13" TargetMode="External"/><Relationship Id="rId2952" Type="http://schemas.openxmlformats.org/officeDocument/2006/relationships/hyperlink" Target="file:///C:\Users\oks4\Downloads\tx.dll%3fd=179950&amp;a=2" TargetMode="External"/><Relationship Id="rId717" Type="http://schemas.openxmlformats.org/officeDocument/2006/relationships/hyperlink" Target="file:///C:\Users\oks4\Downloads\tx.dll%3fd=327009&amp;a=13" TargetMode="External"/><Relationship Id="rId924" Type="http://schemas.openxmlformats.org/officeDocument/2006/relationships/hyperlink" Target="file:///C:\Users\oks4\Downloads\tx.dll%3fd=179950&amp;a=2" TargetMode="External"/><Relationship Id="rId1347" Type="http://schemas.openxmlformats.org/officeDocument/2006/relationships/hyperlink" Target="file:///C:\Users\oks4\Downloads\tx.dll%3fd=191747&amp;a=154" TargetMode="External"/><Relationship Id="rId1554" Type="http://schemas.openxmlformats.org/officeDocument/2006/relationships/hyperlink" Target="file:///C:\Users\oks4\Downloads\tx.dll%3fd=135156&amp;a=29" TargetMode="External"/><Relationship Id="rId1761" Type="http://schemas.openxmlformats.org/officeDocument/2006/relationships/hyperlink" Target="file:///C:\Users\oks4\Downloads\tx.dll%3fd=264027&amp;a=8" TargetMode="External"/><Relationship Id="rId1999" Type="http://schemas.openxmlformats.org/officeDocument/2006/relationships/hyperlink" Target="file:///C:\Users\oks4\Downloads\tx.dll%3fd=84628&amp;a=43" TargetMode="External"/><Relationship Id="rId2605" Type="http://schemas.openxmlformats.org/officeDocument/2006/relationships/hyperlink" Target="file:///C:\Users\oks4\Downloads\tx.dll%3fd=34183&amp;a=363" TargetMode="External"/><Relationship Id="rId2812" Type="http://schemas.openxmlformats.org/officeDocument/2006/relationships/hyperlink" Target="file:///C:\Users\oks4\Downloads\tx.dll%3fd=71090&amp;a=15" TargetMode="External"/><Relationship Id="rId53" Type="http://schemas.openxmlformats.org/officeDocument/2006/relationships/hyperlink" Target="file:///C:\Users\oks4\Downloads\tx.dll%3fd=344699&amp;a=1" TargetMode="External"/><Relationship Id="rId1207" Type="http://schemas.openxmlformats.org/officeDocument/2006/relationships/hyperlink" Target="file:///C:\Users\oks4\Downloads\tx.dll%3fd=457428&amp;a=20" TargetMode="External"/><Relationship Id="rId1414" Type="http://schemas.openxmlformats.org/officeDocument/2006/relationships/hyperlink" Target="file:///C:\Users\oks4\Downloads\tx.dll%3fd=39559&amp;a=7" TargetMode="External"/><Relationship Id="rId1621" Type="http://schemas.openxmlformats.org/officeDocument/2006/relationships/hyperlink" Target="file:///C:\Users\oks4\Downloads\tx.dll%3fd=84628&amp;a=43" TargetMode="External"/><Relationship Id="rId1859" Type="http://schemas.openxmlformats.org/officeDocument/2006/relationships/hyperlink" Target="file:///C:\Users\oks4\Downloads\tx.dll%3fd=261713&amp;a=115" TargetMode="External"/><Relationship Id="rId1719" Type="http://schemas.openxmlformats.org/officeDocument/2006/relationships/hyperlink" Target="file:///C:\Users\oks4\Downloads\tx.dll%3fd=129963&amp;a=38" TargetMode="External"/><Relationship Id="rId1926" Type="http://schemas.openxmlformats.org/officeDocument/2006/relationships/hyperlink" Target="file:///C:\Users\oks4\Downloads\tx.dll%3fd=437452&amp;a=1" TargetMode="External"/><Relationship Id="rId2090" Type="http://schemas.openxmlformats.org/officeDocument/2006/relationships/hyperlink" Target="file:///C:\Users\oks4\Downloads\tx.dll%3fd=71090&amp;a=15" TargetMode="External"/><Relationship Id="rId2188" Type="http://schemas.openxmlformats.org/officeDocument/2006/relationships/hyperlink" Target="file:///C:\Users\oks4\Downloads\tx.dll%3fd=76871&amp;a=54" TargetMode="External"/><Relationship Id="rId2395" Type="http://schemas.openxmlformats.org/officeDocument/2006/relationships/hyperlink" Target="file:///C:\Users\oks4\Downloads\tx.dll%3fd=179950&amp;a=2" TargetMode="External"/><Relationship Id="rId367" Type="http://schemas.openxmlformats.org/officeDocument/2006/relationships/hyperlink" Target="file:///C:\Users\oks4\Downloads\tx.dll%3fd=200199&amp;a=75" TargetMode="External"/><Relationship Id="rId574" Type="http://schemas.openxmlformats.org/officeDocument/2006/relationships/hyperlink" Target="file:///C:\Users\oks4\Downloads\tx.dll%3fd=34260&amp;a=39" TargetMode="External"/><Relationship Id="rId2048" Type="http://schemas.openxmlformats.org/officeDocument/2006/relationships/hyperlink" Target="file:///C:\Users\oks4\Downloads\tx.dll%3fd=138053&amp;a=719" TargetMode="External"/><Relationship Id="rId2255" Type="http://schemas.openxmlformats.org/officeDocument/2006/relationships/hyperlink" Target="file:///C:\Users\oks4\Downloads\tx.dll%3fd=90561&amp;a=13" TargetMode="External"/><Relationship Id="rId3001" Type="http://schemas.openxmlformats.org/officeDocument/2006/relationships/hyperlink" Target="file:///C:\Users\oks4\Downloads\tx.dll%3fd=219924&amp;a=476" TargetMode="External"/><Relationship Id="rId227" Type="http://schemas.openxmlformats.org/officeDocument/2006/relationships/hyperlink" Target="file:///C:\Users\oks4\Downloads\tx.dll%3fd=179950&amp;a=2" TargetMode="External"/><Relationship Id="rId781" Type="http://schemas.openxmlformats.org/officeDocument/2006/relationships/hyperlink" Target="file:///C:\Users\oks4\Downloads\tx.dll%3fd=202835&amp;a=6" TargetMode="External"/><Relationship Id="rId879" Type="http://schemas.openxmlformats.org/officeDocument/2006/relationships/hyperlink" Target="file:///C:\Users\oks4\Downloads\tx.dll%3fd=423290&amp;a=20" TargetMode="External"/><Relationship Id="rId2462" Type="http://schemas.openxmlformats.org/officeDocument/2006/relationships/hyperlink" Target="file:///C:\Users\oks4\Downloads\tx.dll%3fd=71090&amp;a=15" TargetMode="External"/><Relationship Id="rId2767" Type="http://schemas.openxmlformats.org/officeDocument/2006/relationships/hyperlink" Target="file:///C:\Users\oks4\Downloads\tx.dll%3fd=39559&amp;a=29" TargetMode="External"/><Relationship Id="rId434" Type="http://schemas.openxmlformats.org/officeDocument/2006/relationships/hyperlink" Target="file:///C:\Users\oks4\Downloads\tx.dll%3fd=389100&amp;a=3" TargetMode="External"/><Relationship Id="rId641" Type="http://schemas.openxmlformats.org/officeDocument/2006/relationships/hyperlink" Target="file:///C:\Users\oks4\Downloads\tx.dll%3fd=43583&amp;a=6" TargetMode="External"/><Relationship Id="rId739" Type="http://schemas.openxmlformats.org/officeDocument/2006/relationships/hyperlink" Target="file:///C:\Users\oks4\Downloads\tx.dll%3fd=614641&amp;a=20" TargetMode="External"/><Relationship Id="rId1064" Type="http://schemas.openxmlformats.org/officeDocument/2006/relationships/hyperlink" Target="file:///C:\Users\oks4\Downloads\tx.dll%3fd=39559&amp;a=28" TargetMode="External"/><Relationship Id="rId1271" Type="http://schemas.openxmlformats.org/officeDocument/2006/relationships/hyperlink" Target="file:///C:\Users\oks4\Downloads\tx.dll%3fd=146655&amp;a=46" TargetMode="External"/><Relationship Id="rId1369" Type="http://schemas.openxmlformats.org/officeDocument/2006/relationships/hyperlink" Target="file:///C:\Users\oks4\Downloads\tx.dll%3fd=179950&amp;a=2" TargetMode="External"/><Relationship Id="rId1576" Type="http://schemas.openxmlformats.org/officeDocument/2006/relationships/hyperlink" Target="file:///C:\Users\oks4\Downloads\tx.dll%3fd=135156&amp;a=29" TargetMode="External"/><Relationship Id="rId2115" Type="http://schemas.openxmlformats.org/officeDocument/2006/relationships/hyperlink" Target="file:///C:\Users\oks4\Downloads\tx.dll%3fd=71090&amp;a=15" TargetMode="External"/><Relationship Id="rId2322" Type="http://schemas.openxmlformats.org/officeDocument/2006/relationships/hyperlink" Target="file:///C:\Users\oks4\Downloads\tx.dll%3fd=90561&amp;a=13" TargetMode="External"/><Relationship Id="rId2974" Type="http://schemas.openxmlformats.org/officeDocument/2006/relationships/hyperlink" Target="file:///C:\Users\oks4\Downloads\tx.dll%3fd=33427&amp;a=4377" TargetMode="External"/><Relationship Id="rId501" Type="http://schemas.openxmlformats.org/officeDocument/2006/relationships/hyperlink" Target="file:///C:\Users\oks4\Downloads\tx.dll%3fd=179950&amp;a=2" TargetMode="External"/><Relationship Id="rId946" Type="http://schemas.openxmlformats.org/officeDocument/2006/relationships/hyperlink" Target="file:///C:\Users\oks4\Downloads\tx.dll%3fd=193904&amp;a=41" TargetMode="External"/><Relationship Id="rId1131" Type="http://schemas.openxmlformats.org/officeDocument/2006/relationships/hyperlink" Target="file:///C:\Users\oks4\Downloads\tx.dll%3fd=39559&amp;a=7" TargetMode="External"/><Relationship Id="rId1229" Type="http://schemas.openxmlformats.org/officeDocument/2006/relationships/hyperlink" Target="file:///C:\Users\oks4\Downloads\tx.dll%3fd=457428&amp;a=20" TargetMode="External"/><Relationship Id="rId1783" Type="http://schemas.openxmlformats.org/officeDocument/2006/relationships/hyperlink" Target="file:///C:\Users\oks4\Downloads\tx.dll%3fd=558008&amp;a=36" TargetMode="External"/><Relationship Id="rId1990" Type="http://schemas.openxmlformats.org/officeDocument/2006/relationships/hyperlink" Target="file:///C:\Users\oks4\Downloads\tx.dll%3fd=190108&amp;a=13" TargetMode="External"/><Relationship Id="rId2627" Type="http://schemas.openxmlformats.org/officeDocument/2006/relationships/hyperlink" Target="file:///C:\Users\oks4\Downloads\tx.dll%3fd=71090&amp;a=15" TargetMode="External"/><Relationship Id="rId2834" Type="http://schemas.openxmlformats.org/officeDocument/2006/relationships/hyperlink" Target="file:///C:\Users\oks4\Downloads\tx.dll%3fd=90561&amp;a=13" TargetMode="External"/><Relationship Id="rId75" Type="http://schemas.openxmlformats.org/officeDocument/2006/relationships/hyperlink" Target="file:///C:\Users\oks4\Downloads\tx.dll%3fd=466500&amp;a=1" TargetMode="External"/><Relationship Id="rId806" Type="http://schemas.openxmlformats.org/officeDocument/2006/relationships/hyperlink" Target="file:///C:\Users\oks4\Downloads\tx.dll%3fd=163328&amp;a=17" TargetMode="External"/><Relationship Id="rId1436" Type="http://schemas.openxmlformats.org/officeDocument/2006/relationships/hyperlink" Target="file:///C:\Users\oks4\Downloads\tx.dll%3fd=179950&amp;a=2" TargetMode="External"/><Relationship Id="rId1643" Type="http://schemas.openxmlformats.org/officeDocument/2006/relationships/hyperlink" Target="file:///C:\Users\oks4\Downloads\tx.dll%3fd=131070&amp;a=81" TargetMode="External"/><Relationship Id="rId1850" Type="http://schemas.openxmlformats.org/officeDocument/2006/relationships/hyperlink" Target="file:///C:\Users\oks4\Downloads\tx.dll%3fd=179950&amp;a=2" TargetMode="External"/><Relationship Id="rId2901" Type="http://schemas.openxmlformats.org/officeDocument/2006/relationships/hyperlink" Target="file:///C:\Users\oks4\Downloads\tx.dll%3fd=71090&amp;a=15" TargetMode="External"/><Relationship Id="rId1503" Type="http://schemas.openxmlformats.org/officeDocument/2006/relationships/hyperlink" Target="file:///C:\Users\oks4\Downloads\tx.dll%3fd=403618&amp;a=44" TargetMode="External"/><Relationship Id="rId1710" Type="http://schemas.openxmlformats.org/officeDocument/2006/relationships/hyperlink" Target="file:///C:\Users\oks4\Downloads\tx.dll%3fd=129963&amp;a=38" TargetMode="External"/><Relationship Id="rId1948" Type="http://schemas.openxmlformats.org/officeDocument/2006/relationships/hyperlink" Target="file:///C:\Users\oks4\Downloads\tx.dll%3fd=179950&amp;a=2" TargetMode="External"/><Relationship Id="rId291" Type="http://schemas.openxmlformats.org/officeDocument/2006/relationships/hyperlink" Target="file:///C:\Users\oks4\Downloads\tx.dll%3fd=287407&amp;a=17" TargetMode="External"/><Relationship Id="rId1808" Type="http://schemas.openxmlformats.org/officeDocument/2006/relationships/hyperlink" Target="file:///C:\Users\oks4\Downloads\tx.dll%3fd=370849&amp;a=398" TargetMode="External"/><Relationship Id="rId3023" Type="http://schemas.openxmlformats.org/officeDocument/2006/relationships/hyperlink" Target="file:///C:\Users\oks4\Downloads\tx.dll%3fd=355688&amp;a=202" TargetMode="External"/><Relationship Id="rId151" Type="http://schemas.openxmlformats.org/officeDocument/2006/relationships/hyperlink" Target="file:///C:\Users\oks4\Downloads\tx.dll%3fd=179950&amp;a=2" TargetMode="External"/><Relationship Id="rId389" Type="http://schemas.openxmlformats.org/officeDocument/2006/relationships/hyperlink" Target="file:///C:\Users\oks4\Downloads\tx.dll%3fd=234915&amp;a=24" TargetMode="External"/><Relationship Id="rId596" Type="http://schemas.openxmlformats.org/officeDocument/2006/relationships/hyperlink" Target="file:///C:\Users\oks4\Downloads\tx.dll%3fd=179950&amp;a=2" TargetMode="External"/><Relationship Id="rId2277" Type="http://schemas.openxmlformats.org/officeDocument/2006/relationships/hyperlink" Target="file:///C:\Users\oks4\Downloads\tx.dll%3fd=90561&amp;a=13" TargetMode="External"/><Relationship Id="rId2484" Type="http://schemas.openxmlformats.org/officeDocument/2006/relationships/hyperlink" Target="file:///C:\Users\oks4\Downloads\tx.dll%3fd=179950&amp;a=2" TargetMode="External"/><Relationship Id="rId2691" Type="http://schemas.openxmlformats.org/officeDocument/2006/relationships/hyperlink" Target="file:///C:\Users\oks4\Downloads\tx.dll%3fd=71090&amp;a=15" TargetMode="External"/><Relationship Id="rId249" Type="http://schemas.openxmlformats.org/officeDocument/2006/relationships/hyperlink" Target="file:///C:\Users\oks4\Downloads\tx.dll%3fd=395610&amp;a=3" TargetMode="External"/><Relationship Id="rId456" Type="http://schemas.openxmlformats.org/officeDocument/2006/relationships/hyperlink" Target="file:///C:\Users\oks4\Downloads\tx.dll%3fd=297163&amp;a=66" TargetMode="External"/><Relationship Id="rId663" Type="http://schemas.openxmlformats.org/officeDocument/2006/relationships/hyperlink" Target="file:///C:\Users\oks4\Downloads\tx.dll%3fd=103104&amp;a=73" TargetMode="External"/><Relationship Id="rId870" Type="http://schemas.openxmlformats.org/officeDocument/2006/relationships/hyperlink" Target="file:///C:\Users\oks4\Downloads\tx.dll%3fd=423290&amp;a=15" TargetMode="External"/><Relationship Id="rId1086" Type="http://schemas.openxmlformats.org/officeDocument/2006/relationships/hyperlink" Target="file:///C:\Users\oks4\Downloads\tx.dll%3fd=179950&amp;a=3" TargetMode="External"/><Relationship Id="rId1293" Type="http://schemas.openxmlformats.org/officeDocument/2006/relationships/hyperlink" Target="file:///C:\Users\oks4\Downloads\tx.dll%3fd=351486&amp;a=103" TargetMode="External"/><Relationship Id="rId2137" Type="http://schemas.openxmlformats.org/officeDocument/2006/relationships/hyperlink" Target="file:///C:\Users\oks4\Downloads\tx.dll%3fd=71090&amp;a=15" TargetMode="External"/><Relationship Id="rId2344" Type="http://schemas.openxmlformats.org/officeDocument/2006/relationships/hyperlink" Target="file:///C:\Users\oks4\Downloads\tx.dll%3fd=90561&amp;a=13" TargetMode="External"/><Relationship Id="rId2551" Type="http://schemas.openxmlformats.org/officeDocument/2006/relationships/hyperlink" Target="file:///C:\Users\oks4\Downloads\tx.dll%3fd=71090&amp;a=15" TargetMode="External"/><Relationship Id="rId2789" Type="http://schemas.openxmlformats.org/officeDocument/2006/relationships/hyperlink" Target="file:///C:\Users\oks4\Downloads\tx.dll%3fd=71090&amp;a=15" TargetMode="External"/><Relationship Id="rId2996" Type="http://schemas.openxmlformats.org/officeDocument/2006/relationships/hyperlink" Target="file:///C:\Users\oks4\Downloads\tx.dll%3fd=179950&amp;a=2" TargetMode="External"/><Relationship Id="rId109" Type="http://schemas.openxmlformats.org/officeDocument/2006/relationships/hyperlink" Target="file:///C:\Users\oks4\Downloads\tx.dll%3fd=179950&amp;a=2" TargetMode="External"/><Relationship Id="rId316" Type="http://schemas.openxmlformats.org/officeDocument/2006/relationships/hyperlink" Target="file:///C:\Users\oks4\Downloads\tx.dll%3fd=200199&amp;a=93" TargetMode="External"/><Relationship Id="rId523" Type="http://schemas.openxmlformats.org/officeDocument/2006/relationships/hyperlink" Target="file:///C:\Users\oks4\Downloads\tx.dll%3fd=39559&amp;a=7" TargetMode="External"/><Relationship Id="rId968" Type="http://schemas.openxmlformats.org/officeDocument/2006/relationships/hyperlink" Target="file:///C:\Users\oks4\Downloads\tx.dll%3fd=457428&amp;a=14" TargetMode="External"/><Relationship Id="rId1153" Type="http://schemas.openxmlformats.org/officeDocument/2006/relationships/hyperlink" Target="file:///C:\Users\oks4\Downloads\tx.dll%3fd=457428&amp;a=15" TargetMode="External"/><Relationship Id="rId1598" Type="http://schemas.openxmlformats.org/officeDocument/2006/relationships/hyperlink" Target="file:///C:\Users\oks4\Downloads\tx.dll%3fd=200693&amp;a=40" TargetMode="External"/><Relationship Id="rId2204" Type="http://schemas.openxmlformats.org/officeDocument/2006/relationships/hyperlink" Target="file:///C:\Users\oks4\Downloads\tx.dll%3fd=138053&amp;a=719" TargetMode="External"/><Relationship Id="rId2649" Type="http://schemas.openxmlformats.org/officeDocument/2006/relationships/hyperlink" Target="file:///C:\Users\oks4\Downloads\tx.dll%3fd=71090&amp;a=15" TargetMode="External"/><Relationship Id="rId2856" Type="http://schemas.openxmlformats.org/officeDocument/2006/relationships/hyperlink" Target="file:///C:\Users\oks4\Downloads\tx.dll%3fd=179950&amp;a=2" TargetMode="External"/><Relationship Id="rId97" Type="http://schemas.openxmlformats.org/officeDocument/2006/relationships/hyperlink" Target="file:///C:\Users\oks4\Downloads\tx.dll%3fd=68679&amp;a=14" TargetMode="External"/><Relationship Id="rId730" Type="http://schemas.openxmlformats.org/officeDocument/2006/relationships/hyperlink" Target="file:///C:\Users\oks4\Downloads\tx.dll%3fd=610415&amp;a=196" TargetMode="External"/><Relationship Id="rId828" Type="http://schemas.openxmlformats.org/officeDocument/2006/relationships/hyperlink" Target="file:///C:\Users\oks4\Downloads\tx.dll%3fd=341023&amp;a=5" TargetMode="External"/><Relationship Id="rId1013" Type="http://schemas.openxmlformats.org/officeDocument/2006/relationships/hyperlink" Target="file:///C:\Users\oks4\Downloads\tx.dll%3fd=179950&amp;a=2" TargetMode="External"/><Relationship Id="rId1360" Type="http://schemas.openxmlformats.org/officeDocument/2006/relationships/hyperlink" Target="file:///C:\Users\oks4\Downloads\tx.dll%3fd=191747&amp;a=154" TargetMode="External"/><Relationship Id="rId1458" Type="http://schemas.openxmlformats.org/officeDocument/2006/relationships/hyperlink" Target="file:///C:\Users\oks4\Downloads\tx.dll%3fd=60791&amp;a=10" TargetMode="External"/><Relationship Id="rId1665" Type="http://schemas.openxmlformats.org/officeDocument/2006/relationships/hyperlink" Target="file:///C:\Users\oks4\Downloads\tx.dll%3fd=616683&amp;a=15" TargetMode="External"/><Relationship Id="rId1872" Type="http://schemas.openxmlformats.org/officeDocument/2006/relationships/hyperlink" Target="file:///C:\Users\oks4\Downloads\tx.dll%3fd=179950&amp;a=2" TargetMode="External"/><Relationship Id="rId2411" Type="http://schemas.openxmlformats.org/officeDocument/2006/relationships/hyperlink" Target="file:///C:\Users\oks4\Downloads\tx.dll%3fd=71090&amp;a=15" TargetMode="External"/><Relationship Id="rId2509" Type="http://schemas.openxmlformats.org/officeDocument/2006/relationships/hyperlink" Target="file:///C:\Users\oks4\Downloads\tx.dll%3fd=71090&amp;a=15" TargetMode="External"/><Relationship Id="rId2716" Type="http://schemas.openxmlformats.org/officeDocument/2006/relationships/hyperlink" Target="file:///C:\Users\oks4\Downloads\tx.dll%3fd=179950&amp;a=2" TargetMode="External"/><Relationship Id="rId1220" Type="http://schemas.openxmlformats.org/officeDocument/2006/relationships/hyperlink" Target="file:///C:\Users\oks4\Downloads\tx.dll%3fd=457428&amp;a=20" TargetMode="External"/><Relationship Id="rId1318" Type="http://schemas.openxmlformats.org/officeDocument/2006/relationships/hyperlink" Target="file:///C:\Users\oks4\Downloads\tx.dll%3fd=351486&amp;a=104" TargetMode="External"/><Relationship Id="rId1525" Type="http://schemas.openxmlformats.org/officeDocument/2006/relationships/hyperlink" Target="file:///C:\Users\oks4\Downloads\tx.dll%3fd=60791&amp;a=5" TargetMode="External"/><Relationship Id="rId2923" Type="http://schemas.openxmlformats.org/officeDocument/2006/relationships/hyperlink" Target="file:///C:\Users\oks4\Downloads\tx.dll%3fd=71090&amp;a=15" TargetMode="External"/><Relationship Id="rId1732" Type="http://schemas.openxmlformats.org/officeDocument/2006/relationships/hyperlink" Target="file:///C:\Users\oks4\Downloads\tx.dll%3fd=129963&amp;a=45" TargetMode="External"/><Relationship Id="rId24" Type="http://schemas.openxmlformats.org/officeDocument/2006/relationships/hyperlink" Target="file:///C:\Users\oks4\Downloads\tx.dll%3fd=264366&amp;a=1" TargetMode="External"/><Relationship Id="rId2299" Type="http://schemas.openxmlformats.org/officeDocument/2006/relationships/hyperlink" Target="file:///C:\Users\oks4\Downloads\tx.dll%3fd=179950&amp;a=2" TargetMode="External"/><Relationship Id="rId3045" Type="http://schemas.openxmlformats.org/officeDocument/2006/relationships/hyperlink" Target="file:///C:\Users\oks4\Downloads\tx.dll%3fd=200199&amp;a=95" TargetMode="External"/><Relationship Id="rId173" Type="http://schemas.openxmlformats.org/officeDocument/2006/relationships/hyperlink" Target="file:///C:\Users\oks4\Downloads\tx.dll%3fd=90376&amp;a=10" TargetMode="External"/><Relationship Id="rId380" Type="http://schemas.openxmlformats.org/officeDocument/2006/relationships/hyperlink" Target="file:///C:\Users\oks4\Downloads\tx.dll%3fd=191480&amp;a=2" TargetMode="External"/><Relationship Id="rId2061" Type="http://schemas.openxmlformats.org/officeDocument/2006/relationships/hyperlink" Target="file:///C:\Users\oks4\Downloads\tx.dll%3fd=138053&amp;a=719" TargetMode="External"/><Relationship Id="rId240" Type="http://schemas.openxmlformats.org/officeDocument/2006/relationships/hyperlink" Target="file:///C:\Users\oks4\Downloads\tx.dll%3fd=193459&amp;a=20" TargetMode="External"/><Relationship Id="rId478" Type="http://schemas.openxmlformats.org/officeDocument/2006/relationships/hyperlink" Target="file:///C:\Users\oks4\Downloads\tx.dll%3fd=39559&amp;a=25" TargetMode="External"/><Relationship Id="rId685" Type="http://schemas.openxmlformats.org/officeDocument/2006/relationships/hyperlink" Target="file:///C:\Users\oks4\Downloads\tx.dll%3fd=344709&amp;a=4" TargetMode="External"/><Relationship Id="rId892" Type="http://schemas.openxmlformats.org/officeDocument/2006/relationships/hyperlink" Target="file:///C:\Users\oks4\Downloads\tx.dll%3fd=39559&amp;a=29" TargetMode="External"/><Relationship Id="rId2159" Type="http://schemas.openxmlformats.org/officeDocument/2006/relationships/hyperlink" Target="file:///C:\Users\oks4\Downloads\tx.dll%3fd=71090&amp;a=15" TargetMode="External"/><Relationship Id="rId2366" Type="http://schemas.openxmlformats.org/officeDocument/2006/relationships/hyperlink" Target="file:///C:\Users\oks4\Downloads\tx.dll%3fd=179950&amp;a=2" TargetMode="External"/><Relationship Id="rId2573" Type="http://schemas.openxmlformats.org/officeDocument/2006/relationships/hyperlink" Target="file:///C:\Users\oks4\Downloads\tx.dll%3fd=71090&amp;a=15" TargetMode="External"/><Relationship Id="rId2780" Type="http://schemas.openxmlformats.org/officeDocument/2006/relationships/hyperlink" Target="file:///C:\Users\oks4\Downloads\tx.dll%3fd=179950&amp;a=2" TargetMode="External"/><Relationship Id="rId100" Type="http://schemas.openxmlformats.org/officeDocument/2006/relationships/hyperlink" Target="file:///C:\Users\oks4\Downloads\tx.dll%3fd=89420&amp;a=20" TargetMode="External"/><Relationship Id="rId338" Type="http://schemas.openxmlformats.org/officeDocument/2006/relationships/hyperlink" Target="file:///C:\Users\oks4\Downloads\tx.dll%3fd=39559&amp;a=29" TargetMode="External"/><Relationship Id="rId545" Type="http://schemas.openxmlformats.org/officeDocument/2006/relationships/hyperlink" Target="file:///C:\Users\oks4\Downloads\tx.dll%3fd=297163&amp;a=133" TargetMode="External"/><Relationship Id="rId752" Type="http://schemas.openxmlformats.org/officeDocument/2006/relationships/hyperlink" Target="file:///C:\Users\oks4\Downloads\tx.dll%3fd=179950&amp;a=2" TargetMode="External"/><Relationship Id="rId1175" Type="http://schemas.openxmlformats.org/officeDocument/2006/relationships/hyperlink" Target="file:///C:\Users\oks4\Downloads\tx.dll%3fd=146655&amp;a=52" TargetMode="External"/><Relationship Id="rId1382" Type="http://schemas.openxmlformats.org/officeDocument/2006/relationships/hyperlink" Target="file:///C:\Users\oks4\Downloads\tx.dll%3fd=9056&amp;a=80" TargetMode="External"/><Relationship Id="rId2019" Type="http://schemas.openxmlformats.org/officeDocument/2006/relationships/hyperlink" Target="file:///C:\Users\oks4\Downloads\tx.dll%3fd=71090&amp;a=15" TargetMode="External"/><Relationship Id="rId2226" Type="http://schemas.openxmlformats.org/officeDocument/2006/relationships/hyperlink" Target="file:///C:\Users\oks4\Downloads\tx.dll%3fd=71090&amp;a=15" TargetMode="External"/><Relationship Id="rId2433" Type="http://schemas.openxmlformats.org/officeDocument/2006/relationships/hyperlink" Target="file:///C:\Users\oks4\Downloads\tx.dll%3fd=179950&amp;a=2" TargetMode="External"/><Relationship Id="rId2640" Type="http://schemas.openxmlformats.org/officeDocument/2006/relationships/hyperlink" Target="file:///C:\Users\oks4\Downloads\tx.dll%3fd=71090&amp;a=15" TargetMode="External"/><Relationship Id="rId2878" Type="http://schemas.openxmlformats.org/officeDocument/2006/relationships/hyperlink" Target="file:///C:\Users\oks4\Downloads\tx.dll%3fd=90561&amp;a=13" TargetMode="External"/><Relationship Id="rId405" Type="http://schemas.openxmlformats.org/officeDocument/2006/relationships/hyperlink" Target="file:///C:\Users\oks4\Downloads\tx.dll%3fd=467269&amp;a=6" TargetMode="External"/><Relationship Id="rId612" Type="http://schemas.openxmlformats.org/officeDocument/2006/relationships/hyperlink" Target="file:///C:\Users\oks4\Downloads\tx.dll%3fd=95542&amp;a=6" TargetMode="External"/><Relationship Id="rId1035" Type="http://schemas.openxmlformats.org/officeDocument/2006/relationships/hyperlink" Target="file:///C:\Users\oks4\Downloads\tx.dll%3fd=457428&amp;a=14" TargetMode="External"/><Relationship Id="rId1242" Type="http://schemas.openxmlformats.org/officeDocument/2006/relationships/hyperlink" Target="file:///C:\Users\oks4\Downloads\tx.dll%3fd=457428&amp;a=21" TargetMode="External"/><Relationship Id="rId1687" Type="http://schemas.openxmlformats.org/officeDocument/2006/relationships/hyperlink" Target="file:///C:\Users\oks4\Downloads\tx.dll%3fd=38806&amp;a=57" TargetMode="External"/><Relationship Id="rId1894" Type="http://schemas.openxmlformats.org/officeDocument/2006/relationships/hyperlink" Target="file:///C:\Users\oks4\Downloads\tx.dll%3fd=378882&amp;a=33" TargetMode="External"/><Relationship Id="rId2500" Type="http://schemas.openxmlformats.org/officeDocument/2006/relationships/hyperlink" Target="file:///C:\Users\oks4\Downloads\tx.dll%3fd=90561&amp;a=13" TargetMode="External"/><Relationship Id="rId2738" Type="http://schemas.openxmlformats.org/officeDocument/2006/relationships/hyperlink" Target="file:///C:\Users\oks4\Downloads\tx.dll%3fd=90561&amp;a=13" TargetMode="External"/><Relationship Id="rId2945" Type="http://schemas.openxmlformats.org/officeDocument/2006/relationships/hyperlink" Target="file:///C:\Users\oks4\Downloads\tx.dll%3fd=179950&amp;a=2" TargetMode="External"/><Relationship Id="rId917" Type="http://schemas.openxmlformats.org/officeDocument/2006/relationships/hyperlink" Target="file:///C:\Users\oks4\Downloads\tx.dll%3fd=179950&amp;a=2" TargetMode="External"/><Relationship Id="rId1102" Type="http://schemas.openxmlformats.org/officeDocument/2006/relationships/hyperlink" Target="file:///C:\Users\oks4\Downloads\tx.dll%3fd=16310&amp;a=13" TargetMode="External"/><Relationship Id="rId1547" Type="http://schemas.openxmlformats.org/officeDocument/2006/relationships/hyperlink" Target="file:///C:\Users\oks4\Downloads\tx.dll%3fd=615551&amp;a=160" TargetMode="External"/><Relationship Id="rId1754" Type="http://schemas.openxmlformats.org/officeDocument/2006/relationships/hyperlink" Target="file:///C:\Users\oks4\Downloads\tx.dll%3fd=391393&amp;a=45" TargetMode="External"/><Relationship Id="rId1961" Type="http://schemas.openxmlformats.org/officeDocument/2006/relationships/hyperlink" Target="file:///C:\Users\oks4\Downloads\tx.dll%3fd=39559&amp;a=7" TargetMode="External"/><Relationship Id="rId2805" Type="http://schemas.openxmlformats.org/officeDocument/2006/relationships/hyperlink" Target="file:///C:\Users\oks4\Downloads\tx.dll%3fd=71090&amp;a=15" TargetMode="External"/><Relationship Id="rId46" Type="http://schemas.openxmlformats.org/officeDocument/2006/relationships/hyperlink" Target="file:///C:\Users\oks4\Downloads\tx.dll%3fd=320551&amp;a=1" TargetMode="External"/><Relationship Id="rId1407" Type="http://schemas.openxmlformats.org/officeDocument/2006/relationships/hyperlink" Target="file:///C:\Users\oks4\Downloads\tx.dll%3fd=67742&amp;a=18" TargetMode="External"/><Relationship Id="rId1614" Type="http://schemas.openxmlformats.org/officeDocument/2006/relationships/hyperlink" Target="file:///C:\Users\oks4\Downloads\tx.dll%3fd=135156&amp;a=29" TargetMode="External"/><Relationship Id="rId1821" Type="http://schemas.openxmlformats.org/officeDocument/2006/relationships/hyperlink" Target="file:///C:\Users\oks4\Downloads\tx.dll%3fd=461850&amp;a=86" TargetMode="External"/><Relationship Id="rId195" Type="http://schemas.openxmlformats.org/officeDocument/2006/relationships/hyperlink" Target="file:///C:\Users\oks4\Downloads\tx.dll%3fd=395610&amp;a=3" TargetMode="External"/><Relationship Id="rId1919" Type="http://schemas.openxmlformats.org/officeDocument/2006/relationships/hyperlink" Target="file:///C:\Users\oks4\Downloads\tx.dll%3fd=325686&amp;a=104" TargetMode="External"/><Relationship Id="rId2083" Type="http://schemas.openxmlformats.org/officeDocument/2006/relationships/hyperlink" Target="file:///C:\Users\oks4\Downloads\tx.dll%3fd=90561&amp;a=13" TargetMode="External"/><Relationship Id="rId2290" Type="http://schemas.openxmlformats.org/officeDocument/2006/relationships/hyperlink" Target="file:///C:\Users\oks4\Downloads\tx.dll%3fd=179950&amp;a=2" TargetMode="External"/><Relationship Id="rId2388" Type="http://schemas.openxmlformats.org/officeDocument/2006/relationships/hyperlink" Target="file:///C:\Users\oks4\Downloads\tx.dll%3fd=90561&amp;a=13" TargetMode="External"/><Relationship Id="rId2595" Type="http://schemas.openxmlformats.org/officeDocument/2006/relationships/hyperlink" Target="file:///C:\Users\oks4\Downloads\tx.dll%3fd=71090&amp;a=15" TargetMode="External"/><Relationship Id="rId262" Type="http://schemas.openxmlformats.org/officeDocument/2006/relationships/hyperlink" Target="file:///C:\Users\oks4\Downloads\tx.dll%3fd=179950&amp;a=2" TargetMode="External"/><Relationship Id="rId567" Type="http://schemas.openxmlformats.org/officeDocument/2006/relationships/hyperlink" Target="file:///C:\Users\oks4\Downloads\tx.dll%3fd=179950&amp;a=2" TargetMode="External"/><Relationship Id="rId1197" Type="http://schemas.openxmlformats.org/officeDocument/2006/relationships/hyperlink" Target="file:///C:\Users\oks4\Downloads\tx.dll%3fd=457428&amp;a=15" TargetMode="External"/><Relationship Id="rId2150" Type="http://schemas.openxmlformats.org/officeDocument/2006/relationships/hyperlink" Target="file:///C:\Users\oks4\Downloads\tx.dll%3fd=179950&amp;a=2" TargetMode="External"/><Relationship Id="rId2248" Type="http://schemas.openxmlformats.org/officeDocument/2006/relationships/hyperlink" Target="file:///C:\Users\oks4\Downloads\tx.dll%3fd=71090&amp;a=15" TargetMode="External"/><Relationship Id="rId122" Type="http://schemas.openxmlformats.org/officeDocument/2006/relationships/hyperlink" Target="file:///C:\Users\oks4\Downloads\tx.dll%3fd=39559&amp;a=7" TargetMode="External"/><Relationship Id="rId774" Type="http://schemas.openxmlformats.org/officeDocument/2006/relationships/hyperlink" Target="file:///C:\Users\oks4\Downloads\tx.dll%3fd=202346&amp;a=16" TargetMode="External"/><Relationship Id="rId981" Type="http://schemas.openxmlformats.org/officeDocument/2006/relationships/hyperlink" Target="file:///C:\Users\oks4\Downloads\tx.dll%3fd=39559&amp;a=28" TargetMode="External"/><Relationship Id="rId1057" Type="http://schemas.openxmlformats.org/officeDocument/2006/relationships/hyperlink" Target="file:///C:\Users\oks4\Downloads\tx.dll%3fd=146125&amp;a=33" TargetMode="External"/><Relationship Id="rId2010" Type="http://schemas.openxmlformats.org/officeDocument/2006/relationships/hyperlink" Target="file:///C:\Users\oks4\Downloads\tx.dll%3fd=76871&amp;a=54" TargetMode="External"/><Relationship Id="rId2455" Type="http://schemas.openxmlformats.org/officeDocument/2006/relationships/hyperlink" Target="file:///C:\Users\oks4\Downloads\tx.dll%3fd=71090&amp;a=15" TargetMode="External"/><Relationship Id="rId2662" Type="http://schemas.openxmlformats.org/officeDocument/2006/relationships/hyperlink" Target="file:///C:\Users\oks4\Downloads\tx.dll%3fd=71090&amp;a=15" TargetMode="External"/><Relationship Id="rId427" Type="http://schemas.openxmlformats.org/officeDocument/2006/relationships/hyperlink" Target="file:///C:\Users\oks4\Downloads\tx.dll%3fd=287407&amp;a=17" TargetMode="External"/><Relationship Id="rId634" Type="http://schemas.openxmlformats.org/officeDocument/2006/relationships/hyperlink" Target="file:///C:\Users\oks4\Downloads\tx.dll%3fd=85472&amp;a=6" TargetMode="External"/><Relationship Id="rId841" Type="http://schemas.openxmlformats.org/officeDocument/2006/relationships/hyperlink" Target="file:///C:\Users\oks4\Downloads\tx.dll%3fd=278434&amp;a=30" TargetMode="External"/><Relationship Id="rId1264" Type="http://schemas.openxmlformats.org/officeDocument/2006/relationships/hyperlink" Target="file:///C:\Users\oks4\Downloads\tx.dll%3fd=457428&amp;a=21" TargetMode="External"/><Relationship Id="rId1471" Type="http://schemas.openxmlformats.org/officeDocument/2006/relationships/hyperlink" Target="file:///C:\Users\oks4\Downloads\tx.dll%3fd=193533&amp;a=8" TargetMode="External"/><Relationship Id="rId1569" Type="http://schemas.openxmlformats.org/officeDocument/2006/relationships/hyperlink" Target="file:///C:\Users\oks4\Downloads\tx.dll%3fd=84628&amp;a=43" TargetMode="External"/><Relationship Id="rId2108" Type="http://schemas.openxmlformats.org/officeDocument/2006/relationships/hyperlink" Target="file:///C:\Users\oks4\Downloads\tx.dll%3fd=138053&amp;a=719" TargetMode="External"/><Relationship Id="rId2315" Type="http://schemas.openxmlformats.org/officeDocument/2006/relationships/hyperlink" Target="file:///C:\Users\oks4\Downloads\tx.dll%3fd=90561&amp;a=13" TargetMode="External"/><Relationship Id="rId2522" Type="http://schemas.openxmlformats.org/officeDocument/2006/relationships/hyperlink" Target="file:///C:\Users\oks4\Downloads\tx.dll%3fd=90561&amp;a=13" TargetMode="External"/><Relationship Id="rId2967" Type="http://schemas.openxmlformats.org/officeDocument/2006/relationships/hyperlink" Target="file:///C:\Users\oks4\Downloads\tx.dll%3fd=179950&amp;a=2" TargetMode="External"/><Relationship Id="rId701" Type="http://schemas.openxmlformats.org/officeDocument/2006/relationships/hyperlink" Target="file:///C:\Users\oks4\Downloads\tx.dll%3fd=610415&amp;a=161" TargetMode="External"/><Relationship Id="rId939" Type="http://schemas.openxmlformats.org/officeDocument/2006/relationships/hyperlink" Target="file:///C:\Users\oks4\Downloads\tx.dll%3fd=193904&amp;a=41" TargetMode="External"/><Relationship Id="rId1124" Type="http://schemas.openxmlformats.org/officeDocument/2006/relationships/hyperlink" Target="file:///C:\Users\oks4\Downloads\tx.dll%3fd=146655&amp;a=52" TargetMode="External"/><Relationship Id="rId1331" Type="http://schemas.openxmlformats.org/officeDocument/2006/relationships/hyperlink" Target="file:///C:\Users\oks4\Downloads\tx.dll%3fd=193533&amp;a=8" TargetMode="External"/><Relationship Id="rId1776" Type="http://schemas.openxmlformats.org/officeDocument/2006/relationships/hyperlink" Target="file:///C:\Users\oks4\Downloads\tx.dll%3fd=160929&amp;a=24" TargetMode="External"/><Relationship Id="rId1983" Type="http://schemas.openxmlformats.org/officeDocument/2006/relationships/hyperlink" Target="file:///C:\Users\oks4\Downloads\tx.dll%3fd=190108&amp;a=12" TargetMode="External"/><Relationship Id="rId2827" Type="http://schemas.openxmlformats.org/officeDocument/2006/relationships/hyperlink" Target="file:///C:\Users\oks4\Downloads\tx.dll%3fd=71090&amp;a=15" TargetMode="External"/><Relationship Id="rId68" Type="http://schemas.openxmlformats.org/officeDocument/2006/relationships/hyperlink" Target="file:///C:\Users\oks4\Downloads\tx.dll%3fd=438750&amp;a=1" TargetMode="External"/><Relationship Id="rId1429" Type="http://schemas.openxmlformats.org/officeDocument/2006/relationships/hyperlink" Target="file:///C:\Users\oks4\Downloads\tx.dll%3fd=457428&amp;a=17" TargetMode="External"/><Relationship Id="rId1636" Type="http://schemas.openxmlformats.org/officeDocument/2006/relationships/hyperlink" Target="file:///C:\Users\oks4\Downloads\tx.dll%3fd=179950&amp;a=2" TargetMode="External"/><Relationship Id="rId1843" Type="http://schemas.openxmlformats.org/officeDocument/2006/relationships/hyperlink" Target="file:///C:\Users\oks4\Downloads\tx.dll%3fd=458435&amp;a=18" TargetMode="External"/><Relationship Id="rId1703" Type="http://schemas.openxmlformats.org/officeDocument/2006/relationships/hyperlink" Target="file:///C:\Users\oks4\Downloads\tx.dll%3fd=179950&amp;a=2" TargetMode="External"/><Relationship Id="rId1910" Type="http://schemas.openxmlformats.org/officeDocument/2006/relationships/hyperlink" Target="file:///C:\Users\oks4\Downloads\tx.dll%3fd=291358&amp;a=32" TargetMode="External"/><Relationship Id="rId284" Type="http://schemas.openxmlformats.org/officeDocument/2006/relationships/hyperlink" Target="file:///C:\Users\oks4\Downloads\tx.dll%3fd=287407&amp;a=17" TargetMode="External"/><Relationship Id="rId491" Type="http://schemas.openxmlformats.org/officeDocument/2006/relationships/hyperlink" Target="file:///C:\Users\oks4\Downloads\tx.dll%3fd=622225&amp;a=77" TargetMode="External"/><Relationship Id="rId2172" Type="http://schemas.openxmlformats.org/officeDocument/2006/relationships/hyperlink" Target="file:///C:\Users\oks4\Downloads\tx.dll%3fd=71090&amp;a=15" TargetMode="External"/><Relationship Id="rId3016" Type="http://schemas.openxmlformats.org/officeDocument/2006/relationships/hyperlink" Target="file:///C:\Users\oks4\Downloads\tx.dll%3fd=82747&amp;a=17" TargetMode="External"/><Relationship Id="rId144" Type="http://schemas.openxmlformats.org/officeDocument/2006/relationships/hyperlink" Target="file:///C:\Users\oks4\Downloads\tx.dll%3fd=179950&amp;a=2" TargetMode="External"/><Relationship Id="rId589" Type="http://schemas.openxmlformats.org/officeDocument/2006/relationships/hyperlink" Target="file:///C:\Users\oks4\Downloads\tx.dll%3fd=39559&amp;a=5" TargetMode="External"/><Relationship Id="rId796" Type="http://schemas.openxmlformats.org/officeDocument/2006/relationships/hyperlink" Target="file:///C:\Users\oks4\Downloads\tx.dll%3fd=193533&amp;a=7" TargetMode="External"/><Relationship Id="rId2477" Type="http://schemas.openxmlformats.org/officeDocument/2006/relationships/hyperlink" Target="file:///C:\Users\oks4\Downloads\tx.dll%3fd=179950&amp;a=2" TargetMode="External"/><Relationship Id="rId2684" Type="http://schemas.openxmlformats.org/officeDocument/2006/relationships/hyperlink" Target="file:///C:\Users\oks4\Downloads\tx.dll%3fd=71090&amp;a=15" TargetMode="External"/><Relationship Id="rId351" Type="http://schemas.openxmlformats.org/officeDocument/2006/relationships/hyperlink" Target="file:///C:\Users\oks4\Downloads\tx.dll%3fd=39559&amp;a=9" TargetMode="External"/><Relationship Id="rId449" Type="http://schemas.openxmlformats.org/officeDocument/2006/relationships/hyperlink" Target="file:///C:\Users\oks4\Downloads\tx.dll%3fd=179950&amp;a=2" TargetMode="External"/><Relationship Id="rId656" Type="http://schemas.openxmlformats.org/officeDocument/2006/relationships/hyperlink" Target="file:///C:\Users\oks4\Downloads\tx.dll%3fd=179950&amp;a=2" TargetMode="External"/><Relationship Id="rId863" Type="http://schemas.openxmlformats.org/officeDocument/2006/relationships/hyperlink" Target="file:///C:\Users\oks4\Downloads\tx.dll%3fd=179950&amp;a=2" TargetMode="External"/><Relationship Id="rId1079" Type="http://schemas.openxmlformats.org/officeDocument/2006/relationships/hyperlink" Target="file:///C:\Users\oks4\Downloads\tx.dll%3fd=58779&amp;a=53" TargetMode="External"/><Relationship Id="rId1286" Type="http://schemas.openxmlformats.org/officeDocument/2006/relationships/hyperlink" Target="file:///C:\Users\oks4\Downloads\tx.dll%3fd=351486&amp;a=102" TargetMode="External"/><Relationship Id="rId1493" Type="http://schemas.openxmlformats.org/officeDocument/2006/relationships/hyperlink" Target="file:///C:\Users\oks4\Downloads\tx.dll%3fd=193533&amp;a=8" TargetMode="External"/><Relationship Id="rId2032" Type="http://schemas.openxmlformats.org/officeDocument/2006/relationships/hyperlink" Target="file:///C:\Users\oks4\Downloads\tx.dll%3fd=76871&amp;a=54" TargetMode="External"/><Relationship Id="rId2337" Type="http://schemas.openxmlformats.org/officeDocument/2006/relationships/hyperlink" Target="file:///C:\Users\oks4\Downloads\tx.dll%3fd=71090&amp;a=15" TargetMode="External"/><Relationship Id="rId2544" Type="http://schemas.openxmlformats.org/officeDocument/2006/relationships/hyperlink" Target="file:///C:\Users\oks4\Downloads\tx.dll%3fd=71090&amp;a=15" TargetMode="External"/><Relationship Id="rId2891" Type="http://schemas.openxmlformats.org/officeDocument/2006/relationships/hyperlink" Target="file:///C:\Users\oks4\Downloads\tx.dll%3fd=39559&amp;a=25" TargetMode="External"/><Relationship Id="rId2989" Type="http://schemas.openxmlformats.org/officeDocument/2006/relationships/hyperlink" Target="file:///C:\Users\oks4\Downloads\tx.dll%3fd=270692&amp;a=6" TargetMode="External"/><Relationship Id="rId211" Type="http://schemas.openxmlformats.org/officeDocument/2006/relationships/hyperlink" Target="file:///C:\Users\oks4\Downloads\tx.dll%3fd=179950&amp;a=2" TargetMode="External"/><Relationship Id="rId309" Type="http://schemas.openxmlformats.org/officeDocument/2006/relationships/hyperlink" Target="file:///C:\Users\oks4\Downloads\tx.dll%3fd=179950&amp;a=2" TargetMode="External"/><Relationship Id="rId516" Type="http://schemas.openxmlformats.org/officeDocument/2006/relationships/hyperlink" Target="file:///C:\Users\oks4\Downloads\tx.dll%3fd=297163&amp;a=133" TargetMode="External"/><Relationship Id="rId1146" Type="http://schemas.openxmlformats.org/officeDocument/2006/relationships/hyperlink" Target="file:///C:\Users\oks4\Downloads\tx.dll%3fd=457428&amp;a=15" TargetMode="External"/><Relationship Id="rId1798" Type="http://schemas.openxmlformats.org/officeDocument/2006/relationships/hyperlink" Target="file:///C:\Users\oks4\Downloads\tx.dll%3fd=370849&amp;a=398" TargetMode="External"/><Relationship Id="rId2751" Type="http://schemas.openxmlformats.org/officeDocument/2006/relationships/hyperlink" Target="file:///C:\Users\oks4\Downloads\tx.dll%3fd=90561&amp;a=13" TargetMode="External"/><Relationship Id="rId2849" Type="http://schemas.openxmlformats.org/officeDocument/2006/relationships/hyperlink" Target="file:///C:\Users\oks4\Downloads\tx.dll%3fd=90561&amp;a=13" TargetMode="External"/><Relationship Id="rId723" Type="http://schemas.openxmlformats.org/officeDocument/2006/relationships/hyperlink" Target="file:///C:\Users\oks4\Downloads\tx.dll%3fd=615551&amp;a=164" TargetMode="External"/><Relationship Id="rId930" Type="http://schemas.openxmlformats.org/officeDocument/2006/relationships/hyperlink" Target="file:///C:\Users\oks4\Downloads\tx.dll%3fd=39559&amp;a=9" TargetMode="External"/><Relationship Id="rId1006" Type="http://schemas.openxmlformats.org/officeDocument/2006/relationships/hyperlink" Target="file:///C:\Users\oks4\Downloads\tx.dll%3fd=193904&amp;a=41" TargetMode="External"/><Relationship Id="rId1353" Type="http://schemas.openxmlformats.org/officeDocument/2006/relationships/hyperlink" Target="file:///C:\Users\oks4\Downloads\tx.dll%3fd=84628&amp;a=43" TargetMode="External"/><Relationship Id="rId1560" Type="http://schemas.openxmlformats.org/officeDocument/2006/relationships/hyperlink" Target="file:///C:\Users\oks4\Downloads\tx.dll%3fd=200693&amp;a=40" TargetMode="External"/><Relationship Id="rId1658" Type="http://schemas.openxmlformats.org/officeDocument/2006/relationships/hyperlink" Target="file:///C:\Users\oks4\Downloads\tx.dll%3fd=625004&amp;a=8" TargetMode="External"/><Relationship Id="rId1865" Type="http://schemas.openxmlformats.org/officeDocument/2006/relationships/hyperlink" Target="file:///C:\Users\oks4\Downloads\tx.dll%3fd=624117&amp;a=13" TargetMode="External"/><Relationship Id="rId2404" Type="http://schemas.openxmlformats.org/officeDocument/2006/relationships/hyperlink" Target="file:///C:\Users\oks4\Downloads\tx.dll%3fd=71090&amp;a=15" TargetMode="External"/><Relationship Id="rId2611" Type="http://schemas.openxmlformats.org/officeDocument/2006/relationships/hyperlink" Target="file:///C:\Users\oks4\Downloads\tx.dll%3fd=71090&amp;a=15" TargetMode="External"/><Relationship Id="rId2709" Type="http://schemas.openxmlformats.org/officeDocument/2006/relationships/hyperlink" Target="file:///C:\Users\oks4\Downloads\tx.dll%3fd=71090&amp;a=15" TargetMode="External"/><Relationship Id="rId1213" Type="http://schemas.openxmlformats.org/officeDocument/2006/relationships/hyperlink" Target="file:///C:\Users\oks4\Downloads\tx.dll%3fd=457428&amp;a=15" TargetMode="External"/><Relationship Id="rId1420" Type="http://schemas.openxmlformats.org/officeDocument/2006/relationships/hyperlink" Target="file:///C:\Users\oks4\Downloads\tx.dll%3fd=84094&amp;a=16" TargetMode="External"/><Relationship Id="rId1518" Type="http://schemas.openxmlformats.org/officeDocument/2006/relationships/hyperlink" Target="file:///C:\Users\oks4\Downloads\tx.dll%3fd=58883&amp;a=140" TargetMode="External"/><Relationship Id="rId2916" Type="http://schemas.openxmlformats.org/officeDocument/2006/relationships/hyperlink" Target="file:///C:\Users\oks4\Downloads\tx.dll%3fd=71090&amp;a=15" TargetMode="External"/><Relationship Id="rId1725" Type="http://schemas.openxmlformats.org/officeDocument/2006/relationships/hyperlink" Target="file:///C:\Users\oks4\Downloads\tx.dll%3fd=129963&amp;a=99" TargetMode="External"/><Relationship Id="rId1932" Type="http://schemas.openxmlformats.org/officeDocument/2006/relationships/hyperlink" Target="file:///C:\Users\oks4\Downloads\tx.dll%3fd=13437&amp;a=43" TargetMode="External"/><Relationship Id="rId17" Type="http://schemas.openxmlformats.org/officeDocument/2006/relationships/hyperlink" Target="file:///C:\Users\oks4\Downloads\tx.dll%3fd=241216&amp;a=1" TargetMode="External"/><Relationship Id="rId2194" Type="http://schemas.openxmlformats.org/officeDocument/2006/relationships/hyperlink" Target="file:///C:\Users\oks4\Downloads\tx.dll%3fd=71090&amp;a=15" TargetMode="External"/><Relationship Id="rId3038" Type="http://schemas.openxmlformats.org/officeDocument/2006/relationships/hyperlink" Target="file:///C:\Users\oks4\Downloads\tx.dll%3fd=93726&amp;a=45" TargetMode="External"/><Relationship Id="rId166" Type="http://schemas.openxmlformats.org/officeDocument/2006/relationships/hyperlink" Target="file:///C:\Users\oks4\Downloads\tx.dll%3fd=258265&amp;a=3" TargetMode="External"/><Relationship Id="rId373" Type="http://schemas.openxmlformats.org/officeDocument/2006/relationships/hyperlink" Target="file:///C:\Users\oks4\Downloads\tx.dll%3fd=179950&amp;a=2" TargetMode="External"/><Relationship Id="rId580" Type="http://schemas.openxmlformats.org/officeDocument/2006/relationships/hyperlink" Target="file:///C:\Users\oks4\Downloads\tx.dll%3fd=250296&amp;a=4" TargetMode="External"/><Relationship Id="rId2054" Type="http://schemas.openxmlformats.org/officeDocument/2006/relationships/hyperlink" Target="file:///C:\Users\oks4\Downloads\tx.dll%3fd=179950&amp;a=2" TargetMode="External"/><Relationship Id="rId2261" Type="http://schemas.openxmlformats.org/officeDocument/2006/relationships/hyperlink" Target="file:///C:\Users\oks4\Downloads\tx.dll%3fd=71090&amp;a=15" TargetMode="External"/><Relationship Id="rId2499" Type="http://schemas.openxmlformats.org/officeDocument/2006/relationships/hyperlink" Target="file:///C:\Users\oks4\Downloads\tx.dll%3fd=179950&amp;a=2" TargetMode="External"/><Relationship Id="rId1" Type="http://schemas.openxmlformats.org/officeDocument/2006/relationships/styles" Target="styles.xml"/><Relationship Id="rId233" Type="http://schemas.openxmlformats.org/officeDocument/2006/relationships/hyperlink" Target="file:///C:\Users\oks4\Downloads\tx.dll%3fd=236705&amp;a=15" TargetMode="External"/><Relationship Id="rId440" Type="http://schemas.openxmlformats.org/officeDocument/2006/relationships/hyperlink" Target="file:///C:\Users\oks4\Downloads\tx.dll%3fd=90340&amp;a=19" TargetMode="External"/><Relationship Id="rId678" Type="http://schemas.openxmlformats.org/officeDocument/2006/relationships/hyperlink" Target="file:///C:\Users\oks4\Downloads\tx.dll%3fd=179950&amp;a=2" TargetMode="External"/><Relationship Id="rId885" Type="http://schemas.openxmlformats.org/officeDocument/2006/relationships/hyperlink" Target="file:///C:\Users\oks4\Downloads\tx.dll%3fd=423290&amp;a=20" TargetMode="External"/><Relationship Id="rId1070" Type="http://schemas.openxmlformats.org/officeDocument/2006/relationships/hyperlink" Target="file:///C:\Users\oks4\Downloads\tx.dll%3fd=146125&amp;a=33" TargetMode="External"/><Relationship Id="rId2121" Type="http://schemas.openxmlformats.org/officeDocument/2006/relationships/hyperlink" Target="file:///C:\Users\oks4\Downloads\tx.dll%3fd=71090&amp;a=15" TargetMode="External"/><Relationship Id="rId2359" Type="http://schemas.openxmlformats.org/officeDocument/2006/relationships/hyperlink" Target="file:///C:\Users\oks4\Downloads\tx.dll%3fd=179950&amp;a=2" TargetMode="External"/><Relationship Id="rId2566" Type="http://schemas.openxmlformats.org/officeDocument/2006/relationships/hyperlink" Target="file:///C:\Users\oks4\Downloads\tx.dll%3fd=71090&amp;a=15" TargetMode="External"/><Relationship Id="rId2773" Type="http://schemas.openxmlformats.org/officeDocument/2006/relationships/hyperlink" Target="file:///C:\Users\oks4\Downloads\tx.dll%3fd=71090&amp;a=15" TargetMode="External"/><Relationship Id="rId2980" Type="http://schemas.openxmlformats.org/officeDocument/2006/relationships/hyperlink" Target="file:///C:\Users\oks4\Downloads\tx.dll%3fd=179950&amp;a=2" TargetMode="External"/><Relationship Id="rId300" Type="http://schemas.openxmlformats.org/officeDocument/2006/relationships/hyperlink" Target="file:///C:\Users\oks4\Downloads\tx.dll%3fd=39559&amp;a=9" TargetMode="External"/><Relationship Id="rId538" Type="http://schemas.openxmlformats.org/officeDocument/2006/relationships/hyperlink" Target="file:///C:\Users\oks4\Downloads\tx.dll%3fd=39559&amp;a=29" TargetMode="External"/><Relationship Id="rId745" Type="http://schemas.openxmlformats.org/officeDocument/2006/relationships/hyperlink" Target="file:///C:\Users\oks4\Downloads\tx.dll%3fd=179950&amp;a=2" TargetMode="External"/><Relationship Id="rId952" Type="http://schemas.openxmlformats.org/officeDocument/2006/relationships/hyperlink" Target="file:///C:\Users\oks4\Downloads\tx.dll%3fd=173310&amp;a=7" TargetMode="External"/><Relationship Id="rId1168" Type="http://schemas.openxmlformats.org/officeDocument/2006/relationships/hyperlink" Target="file:///C:\Users\oks4\Downloads\tx.dll%3fd=146655&amp;a=52" TargetMode="External"/><Relationship Id="rId1375" Type="http://schemas.openxmlformats.org/officeDocument/2006/relationships/hyperlink" Target="file:///C:\Users\oks4\Downloads\tx.dll%3fd=202426&amp;a=4" TargetMode="External"/><Relationship Id="rId1582" Type="http://schemas.openxmlformats.org/officeDocument/2006/relationships/hyperlink" Target="file:///C:\Users\oks4\Downloads\tx.dll%3fd=193971&amp;a=6" TargetMode="External"/><Relationship Id="rId2219" Type="http://schemas.openxmlformats.org/officeDocument/2006/relationships/hyperlink" Target="file:///C:\Users\oks4\Downloads\tx.dll%3fd=71090&amp;a=15" TargetMode="External"/><Relationship Id="rId2426" Type="http://schemas.openxmlformats.org/officeDocument/2006/relationships/hyperlink" Target="file:///C:\Users\oks4\Downloads\tx.dll%3fd=179950&amp;a=2" TargetMode="External"/><Relationship Id="rId2633" Type="http://schemas.openxmlformats.org/officeDocument/2006/relationships/hyperlink" Target="file:///C:\Users\oks4\Downloads\tx.dll%3fd=71090&amp;a=15" TargetMode="External"/><Relationship Id="rId81" Type="http://schemas.openxmlformats.org/officeDocument/2006/relationships/hyperlink" Target="file:///C:\Users\oks4\Downloads\tx.dll%3fd=610639&amp;a=1" TargetMode="External"/><Relationship Id="rId605" Type="http://schemas.openxmlformats.org/officeDocument/2006/relationships/hyperlink" Target="file:///C:\Users\oks4\Downloads\tx.dll%3fd=95542&amp;a=7" TargetMode="External"/><Relationship Id="rId812" Type="http://schemas.openxmlformats.org/officeDocument/2006/relationships/hyperlink" Target="file:///C:\Users\oks4\Downloads\tx.dll%3fd=193533&amp;a=7" TargetMode="External"/><Relationship Id="rId1028" Type="http://schemas.openxmlformats.org/officeDocument/2006/relationships/hyperlink" Target="file:///C:\Users\oks4\Downloads\tx.dll%3fd=457428&amp;a=14" TargetMode="External"/><Relationship Id="rId1235" Type="http://schemas.openxmlformats.org/officeDocument/2006/relationships/hyperlink" Target="file:///C:\Users\oks4\Downloads\tx.dll%3fd=457428&amp;a=21" TargetMode="External"/><Relationship Id="rId1442" Type="http://schemas.openxmlformats.org/officeDocument/2006/relationships/hyperlink" Target="file:///C:\Users\oks4\Downloads\tx.dll%3fd=179950&amp;a=2" TargetMode="External"/><Relationship Id="rId1887" Type="http://schemas.openxmlformats.org/officeDocument/2006/relationships/hyperlink" Target="file:///C:\Users\oks4\Downloads\tx.dll%3fd=39559&amp;a=25" TargetMode="External"/><Relationship Id="rId2840" Type="http://schemas.openxmlformats.org/officeDocument/2006/relationships/hyperlink" Target="file:///C:\Users\oks4\Downloads\tx.dll%3fd=71090&amp;a=15" TargetMode="External"/><Relationship Id="rId2938" Type="http://schemas.openxmlformats.org/officeDocument/2006/relationships/hyperlink" Target="file:///C:\Users\oks4\Downloads\tx.dll%3fd=71090&amp;a=15" TargetMode="External"/><Relationship Id="rId1302" Type="http://schemas.openxmlformats.org/officeDocument/2006/relationships/hyperlink" Target="file:///C:\Users\oks4\Downloads\tx.dll%3fd=9056&amp;a=80" TargetMode="External"/><Relationship Id="rId1747" Type="http://schemas.openxmlformats.org/officeDocument/2006/relationships/hyperlink" Target="file:///C:\Users\oks4\Downloads\tx.dll%3fd=463089&amp;a=22" TargetMode="External"/><Relationship Id="rId1954" Type="http://schemas.openxmlformats.org/officeDocument/2006/relationships/hyperlink" Target="file:///C:\Users\oks4\Downloads\tx.dll%3fd=179950&amp;a=2" TargetMode="External"/><Relationship Id="rId2700" Type="http://schemas.openxmlformats.org/officeDocument/2006/relationships/hyperlink" Target="file:///C:\Users\oks4\Downloads\tx.dll%3fd=71090&amp;a=15" TargetMode="External"/><Relationship Id="rId39" Type="http://schemas.openxmlformats.org/officeDocument/2006/relationships/hyperlink" Target="file:///C:\Users\oks4\Downloads\tx.dll%3fd=310330&amp;a=3" TargetMode="External"/><Relationship Id="rId1607" Type="http://schemas.openxmlformats.org/officeDocument/2006/relationships/hyperlink" Target="file:///C:\Users\oks4\Downloads\tx.dll%3fd=200693&amp;a=40" TargetMode="External"/><Relationship Id="rId1814" Type="http://schemas.openxmlformats.org/officeDocument/2006/relationships/hyperlink" Target="file:///C:\Users\oks4\Downloads\tx.dll%3fd=444006&amp;a=8" TargetMode="External"/><Relationship Id="rId188" Type="http://schemas.openxmlformats.org/officeDocument/2006/relationships/hyperlink" Target="file:///C:\Users\oks4\Downloads\tx.dll%3fd=179950&amp;a=2" TargetMode="External"/><Relationship Id="rId395" Type="http://schemas.openxmlformats.org/officeDocument/2006/relationships/hyperlink" Target="file:///C:\Users\oks4\Downloads\tx.dll%3fd=111794&amp;a=47" TargetMode="External"/><Relationship Id="rId2076" Type="http://schemas.openxmlformats.org/officeDocument/2006/relationships/hyperlink" Target="file:///C:\Users\oks4\Downloads\tx.dll%3fd=71090&amp;a=15" TargetMode="External"/><Relationship Id="rId2283" Type="http://schemas.openxmlformats.org/officeDocument/2006/relationships/hyperlink" Target="file:///C:\Users\oks4\Downloads\tx.dll%3fd=179950&amp;a=2" TargetMode="External"/><Relationship Id="rId2490" Type="http://schemas.openxmlformats.org/officeDocument/2006/relationships/hyperlink" Target="file:///C:\Users\oks4\Downloads\tx.dll%3fd=71090&amp;a=15" TargetMode="External"/><Relationship Id="rId2588" Type="http://schemas.openxmlformats.org/officeDocument/2006/relationships/hyperlink" Target="file:///C:\Users\oks4\Downloads\tx.dll%3fd=71090&amp;a=15" TargetMode="External"/><Relationship Id="rId255" Type="http://schemas.openxmlformats.org/officeDocument/2006/relationships/hyperlink" Target="file:///C:\Users\oks4\Downloads\tx.dll%3fd=86768&amp;a=6" TargetMode="External"/><Relationship Id="rId462" Type="http://schemas.openxmlformats.org/officeDocument/2006/relationships/hyperlink" Target="file:///C:\Users\oks4\Downloads\tx.dll%3fd=39559&amp;a=9" TargetMode="External"/><Relationship Id="rId1092" Type="http://schemas.openxmlformats.org/officeDocument/2006/relationships/hyperlink" Target="file:///C:\Users\oks4\Downloads\tx.dll%3fd=58779&amp;a=53" TargetMode="External"/><Relationship Id="rId1397" Type="http://schemas.openxmlformats.org/officeDocument/2006/relationships/hyperlink" Target="file:///C:\Users\oks4\Downloads\tx.dll%3fd=84855&amp;a=22" TargetMode="External"/><Relationship Id="rId2143" Type="http://schemas.openxmlformats.org/officeDocument/2006/relationships/hyperlink" Target="file:///C:\Users\oks4\Downloads\tx.dll%3fd=71090&amp;a=15" TargetMode="External"/><Relationship Id="rId2350" Type="http://schemas.openxmlformats.org/officeDocument/2006/relationships/hyperlink" Target="file:///C:\Users\oks4\Downloads\tx.dll%3fd=71090&amp;a=15" TargetMode="External"/><Relationship Id="rId2795" Type="http://schemas.openxmlformats.org/officeDocument/2006/relationships/hyperlink" Target="file:///C:\Users\oks4\Downloads\tx.dll%3fd=90561&amp;a=13" TargetMode="External"/><Relationship Id="rId115" Type="http://schemas.openxmlformats.org/officeDocument/2006/relationships/hyperlink" Target="file:///C:\Users\oks4\Downloads\tx.dll%3fd=179950&amp;a=2" TargetMode="External"/><Relationship Id="rId322" Type="http://schemas.openxmlformats.org/officeDocument/2006/relationships/hyperlink" Target="file:///C:\Users\oks4\Downloads\tx.dll%3fd=193459&amp;a=22" TargetMode="External"/><Relationship Id="rId767" Type="http://schemas.openxmlformats.org/officeDocument/2006/relationships/hyperlink" Target="file:///C:\Users\oks4\Downloads\tx.dll%3fd=426219&amp;a=16" TargetMode="External"/><Relationship Id="rId974" Type="http://schemas.openxmlformats.org/officeDocument/2006/relationships/hyperlink" Target="file:///C:\Users\oks4\Downloads\tx.dll%3fd=457428&amp;a=14" TargetMode="External"/><Relationship Id="rId2003" Type="http://schemas.openxmlformats.org/officeDocument/2006/relationships/hyperlink" Target="file:///C:\Users\oks4\Downloads\tx.dll%3fd=452460&amp;a=6" TargetMode="External"/><Relationship Id="rId2210" Type="http://schemas.openxmlformats.org/officeDocument/2006/relationships/hyperlink" Target="file:///C:\Users\oks4\Downloads\tx.dll%3fd=179950&amp;a=2" TargetMode="External"/><Relationship Id="rId2448" Type="http://schemas.openxmlformats.org/officeDocument/2006/relationships/hyperlink" Target="file:///C:\Users\oks4\Downloads\tx.dll%3fd=179950&amp;a=2" TargetMode="External"/><Relationship Id="rId2655" Type="http://schemas.openxmlformats.org/officeDocument/2006/relationships/hyperlink" Target="file:///C:\Users\oks4\Downloads\tx.dll%3fd=71090&amp;a=15" TargetMode="External"/><Relationship Id="rId2862" Type="http://schemas.openxmlformats.org/officeDocument/2006/relationships/hyperlink" Target="file:///C:\Users\oks4\Downloads\tx.dll%3fd=147680&amp;a=23" TargetMode="External"/><Relationship Id="rId627" Type="http://schemas.openxmlformats.org/officeDocument/2006/relationships/hyperlink" Target="file:///C:\Users\oks4\Downloads\tx.dll%3fd=39559&amp;a=7" TargetMode="External"/><Relationship Id="rId834" Type="http://schemas.openxmlformats.org/officeDocument/2006/relationships/hyperlink" Target="file:///C:\Users\oks4\Downloads\tx.dll%3fd=84869&amp;a=15" TargetMode="External"/><Relationship Id="rId1257" Type="http://schemas.openxmlformats.org/officeDocument/2006/relationships/hyperlink" Target="file:///C:\Users\oks4\Downloads\tx.dll%3fd=457428&amp;a=21" TargetMode="External"/><Relationship Id="rId1464" Type="http://schemas.openxmlformats.org/officeDocument/2006/relationships/hyperlink" Target="file:///C:\Users\oks4\Downloads\tx.dll%3fd=210155&amp;a=6" TargetMode="External"/><Relationship Id="rId1671" Type="http://schemas.openxmlformats.org/officeDocument/2006/relationships/hyperlink" Target="file:///C:\Users\oks4\Downloads\tx.dll%3fd=625004&amp;a=11" TargetMode="External"/><Relationship Id="rId2308" Type="http://schemas.openxmlformats.org/officeDocument/2006/relationships/hyperlink" Target="file:///C:\Users\oks4\Downloads\tx.dll%3fd=71090&amp;a=15" TargetMode="External"/><Relationship Id="rId2515" Type="http://schemas.openxmlformats.org/officeDocument/2006/relationships/hyperlink" Target="file:///C:\Users\oks4\Downloads\tx.dll%3fd=90561&amp;a=13" TargetMode="External"/><Relationship Id="rId2722" Type="http://schemas.openxmlformats.org/officeDocument/2006/relationships/hyperlink" Target="file:///C:\Users\oks4\Downloads\tx.dll%3fd=71090&amp;a=15" TargetMode="External"/><Relationship Id="rId901" Type="http://schemas.openxmlformats.org/officeDocument/2006/relationships/hyperlink" Target="file:///C:\Users\oks4\Downloads\tx.dll%3fd=173310&amp;a=7" TargetMode="External"/><Relationship Id="rId1117" Type="http://schemas.openxmlformats.org/officeDocument/2006/relationships/hyperlink" Target="file:///C:\Users\oks4\Downloads\tx.dll%3fd=457428&amp;a=15" TargetMode="External"/><Relationship Id="rId1324" Type="http://schemas.openxmlformats.org/officeDocument/2006/relationships/hyperlink" Target="file:///C:\Users\oks4\Downloads\tx.dll%3fd=240781&amp;a=2" TargetMode="External"/><Relationship Id="rId1531" Type="http://schemas.openxmlformats.org/officeDocument/2006/relationships/hyperlink" Target="file:///C:\Users\oks4\Downloads\tx.dll%3fd=60791&amp;a=5" TargetMode="External"/><Relationship Id="rId1769" Type="http://schemas.openxmlformats.org/officeDocument/2006/relationships/hyperlink" Target="file:///C:\Users\oks4\Downloads\tx.dll%3fd=56513&amp;a=24" TargetMode="External"/><Relationship Id="rId1976" Type="http://schemas.openxmlformats.org/officeDocument/2006/relationships/hyperlink" Target="file:///C:\Users\oks4\Downloads\tx.dll%3fd=193459&amp;a=21" TargetMode="External"/><Relationship Id="rId30" Type="http://schemas.openxmlformats.org/officeDocument/2006/relationships/hyperlink" Target="file:///C:\Users\oks4\Downloads\tx.dll%3fd=271926&amp;a=1" TargetMode="External"/><Relationship Id="rId1629" Type="http://schemas.openxmlformats.org/officeDocument/2006/relationships/hyperlink" Target="file:///C:\Users\oks4\Downloads\tx.dll%3fd=193971&amp;a=6" TargetMode="External"/><Relationship Id="rId1836" Type="http://schemas.openxmlformats.org/officeDocument/2006/relationships/hyperlink" Target="file:///C:\Users\oks4\Downloads\tx.dll%3fd=179950&amp;a=2" TargetMode="External"/><Relationship Id="rId1903" Type="http://schemas.openxmlformats.org/officeDocument/2006/relationships/hyperlink" Target="file:///C:\Users\oks4\Downloads\tx.dll%3fd=379244&amp;a=29" TargetMode="External"/><Relationship Id="rId2098" Type="http://schemas.openxmlformats.org/officeDocument/2006/relationships/hyperlink" Target="file:///C:\Users\oks4\Downloads\tx.dll%3fd=138053&amp;a=719" TargetMode="External"/><Relationship Id="rId3051" Type="http://schemas.openxmlformats.org/officeDocument/2006/relationships/hyperlink" Target="file:///C:\Users\oks4\Downloads\tx.dll%3fd=93726&amp;a=56" TargetMode="External"/><Relationship Id="rId277" Type="http://schemas.openxmlformats.org/officeDocument/2006/relationships/hyperlink" Target="file:///C:\Users\oks4\Downloads\tx.dll%3fd=179950&amp;a=2" TargetMode="External"/><Relationship Id="rId484" Type="http://schemas.openxmlformats.org/officeDocument/2006/relationships/hyperlink" Target="file:///C:\Users\oks4\Downloads\tx.dll%3fd=297163&amp;a=68" TargetMode="External"/><Relationship Id="rId2165" Type="http://schemas.openxmlformats.org/officeDocument/2006/relationships/hyperlink" Target="file:///C:\Users\oks4\Downloads\tx.dll%3fd=90561&amp;a=13" TargetMode="External"/><Relationship Id="rId3009" Type="http://schemas.openxmlformats.org/officeDocument/2006/relationships/hyperlink" Target="file:///C:\Users\oks4\Downloads\tx.dll%3fd=71090&amp;a=15" TargetMode="External"/><Relationship Id="rId137" Type="http://schemas.openxmlformats.org/officeDocument/2006/relationships/hyperlink" Target="file:///C:\Users\oks4\Downloads\tx.dll%3fd=39559&amp;a=29" TargetMode="External"/><Relationship Id="rId344" Type="http://schemas.openxmlformats.org/officeDocument/2006/relationships/hyperlink" Target="file:///C:\Users\oks4\Downloads\tx.dll%3fd=200199&amp;a=95" TargetMode="External"/><Relationship Id="rId691" Type="http://schemas.openxmlformats.org/officeDocument/2006/relationships/hyperlink" Target="file:///C:\Users\oks4\Downloads\tx.dll%3fd=179950&amp;a=2" TargetMode="External"/><Relationship Id="rId789" Type="http://schemas.openxmlformats.org/officeDocument/2006/relationships/hyperlink" Target="file:///C:\Users\oks4\Downloads\tx.dll%3fd=39559&amp;a=25" TargetMode="External"/><Relationship Id="rId996" Type="http://schemas.openxmlformats.org/officeDocument/2006/relationships/hyperlink" Target="file:///C:\Users\oks4\Downloads\tx.dll%3fd=173310&amp;a=7" TargetMode="External"/><Relationship Id="rId2025" Type="http://schemas.openxmlformats.org/officeDocument/2006/relationships/hyperlink" Target="file:///C:\Users\oks4\Downloads\tx.dll%3fd=138053&amp;a=719" TargetMode="External"/><Relationship Id="rId2372" Type="http://schemas.openxmlformats.org/officeDocument/2006/relationships/hyperlink" Target="file:///C:\Users\oks4\Downloads\tx.dll%3fd=71090&amp;a=15" TargetMode="External"/><Relationship Id="rId2677" Type="http://schemas.openxmlformats.org/officeDocument/2006/relationships/hyperlink" Target="file:///C:\Users\oks4\Downloads\tx.dll%3fd=71090&amp;a=15" TargetMode="External"/><Relationship Id="rId2884" Type="http://schemas.openxmlformats.org/officeDocument/2006/relationships/hyperlink" Target="file:///C:\Users\oks4\Downloads\tx.dll%3fd=72740&amp;a=11" TargetMode="External"/><Relationship Id="rId551" Type="http://schemas.openxmlformats.org/officeDocument/2006/relationships/hyperlink" Target="file:///C:\Users\oks4\Downloads\tx.dll%3fd=297163&amp;a=42" TargetMode="External"/><Relationship Id="rId649" Type="http://schemas.openxmlformats.org/officeDocument/2006/relationships/hyperlink" Target="file:///C:\Users\oks4\Downloads\tx.dll%3fd=146655&amp;a=46" TargetMode="External"/><Relationship Id="rId856" Type="http://schemas.openxmlformats.org/officeDocument/2006/relationships/hyperlink" Target="file:///C:\Users\oks4\Downloads\tx.dll%3fd=344709&amp;a=4" TargetMode="External"/><Relationship Id="rId1181" Type="http://schemas.openxmlformats.org/officeDocument/2006/relationships/hyperlink" Target="file:///C:\Users\oks4\Downloads\tx.dll%3fd=351486&amp;a=103" TargetMode="External"/><Relationship Id="rId1279" Type="http://schemas.openxmlformats.org/officeDocument/2006/relationships/hyperlink" Target="file:///C:\Users\oks4\Downloads\tx.dll%3fd=351486&amp;a=102" TargetMode="External"/><Relationship Id="rId1486" Type="http://schemas.openxmlformats.org/officeDocument/2006/relationships/hyperlink" Target="file:///C:\Users\oks4\Downloads\tx.dll%3fd=84628&amp;a=43" TargetMode="External"/><Relationship Id="rId2232" Type="http://schemas.openxmlformats.org/officeDocument/2006/relationships/hyperlink" Target="file:///C:\Users\oks4\Downloads\tx.dll%3fd=76871&amp;a=54" TargetMode="External"/><Relationship Id="rId2537" Type="http://schemas.openxmlformats.org/officeDocument/2006/relationships/hyperlink" Target="file:///C:\Users\oks4\Downloads\tx.dll%3fd=179950&amp;a=2" TargetMode="External"/><Relationship Id="rId204" Type="http://schemas.openxmlformats.org/officeDocument/2006/relationships/hyperlink" Target="file:///C:\Users\oks4\Downloads\tx.dll%3fd=217753&amp;a=12" TargetMode="External"/><Relationship Id="rId411" Type="http://schemas.openxmlformats.org/officeDocument/2006/relationships/hyperlink" Target="file:///C:\Users\oks4\Downloads\tx.dll%3fd=39559&amp;a=7" TargetMode="External"/><Relationship Id="rId509" Type="http://schemas.openxmlformats.org/officeDocument/2006/relationships/hyperlink" Target="file:///C:\Users\oks4\Downloads\tx.dll%3fd=39559&amp;a=7" TargetMode="External"/><Relationship Id="rId1041" Type="http://schemas.openxmlformats.org/officeDocument/2006/relationships/hyperlink" Target="file:///C:\Users\oks4\Downloads\tx.dll%3fd=173310&amp;a=7" TargetMode="External"/><Relationship Id="rId1139" Type="http://schemas.openxmlformats.org/officeDocument/2006/relationships/hyperlink" Target="file:///C:\Users\oks4\Downloads\tx.dll%3fd=457428&amp;a=15" TargetMode="External"/><Relationship Id="rId1346" Type="http://schemas.openxmlformats.org/officeDocument/2006/relationships/hyperlink" Target="file:///C:\Users\oks4\Downloads\tx.dll%3fd=84628&amp;a=43" TargetMode="External"/><Relationship Id="rId1693" Type="http://schemas.openxmlformats.org/officeDocument/2006/relationships/hyperlink" Target="file:///C:\Users\oks4\Downloads\tx.dll%3fd=179950&amp;a=2" TargetMode="External"/><Relationship Id="rId1998" Type="http://schemas.openxmlformats.org/officeDocument/2006/relationships/hyperlink" Target="file:///C:\Users\oks4\Downloads\tx.dll%3fd=190108&amp;a=8" TargetMode="External"/><Relationship Id="rId2744" Type="http://schemas.openxmlformats.org/officeDocument/2006/relationships/hyperlink" Target="file:///C:\Users\oks4\Downloads\tx.dll%3fd=179950&amp;a=2" TargetMode="External"/><Relationship Id="rId2951" Type="http://schemas.openxmlformats.org/officeDocument/2006/relationships/hyperlink" Target="file:///C:\Users\oks4\Downloads\tx.dll%3fd=179950&amp;a=2" TargetMode="External"/><Relationship Id="rId716" Type="http://schemas.openxmlformats.org/officeDocument/2006/relationships/hyperlink" Target="file:///C:\Users\oks4\Downloads\tx.dll%3fd=327009&amp;a=13" TargetMode="External"/><Relationship Id="rId923" Type="http://schemas.openxmlformats.org/officeDocument/2006/relationships/hyperlink" Target="file:///C:\Users\oks4\Downloads\tx.dll%3fd=179950&amp;a=2" TargetMode="External"/><Relationship Id="rId1553" Type="http://schemas.openxmlformats.org/officeDocument/2006/relationships/hyperlink" Target="file:///C:\Users\oks4\Downloads\tx.dll%3fd=82914&amp;a=57" TargetMode="External"/><Relationship Id="rId1760" Type="http://schemas.openxmlformats.org/officeDocument/2006/relationships/hyperlink" Target="file:///C:\Users\oks4\Downloads\tx.dll%3fd=264027&amp;a=6" TargetMode="External"/><Relationship Id="rId1858" Type="http://schemas.openxmlformats.org/officeDocument/2006/relationships/hyperlink" Target="file:///C:\Users\oks4\Downloads\tx.dll%3fd=261713&amp;a=99" TargetMode="External"/><Relationship Id="rId2604" Type="http://schemas.openxmlformats.org/officeDocument/2006/relationships/hyperlink" Target="file:///C:\Users\oks4\Downloads\tx.dll%3fd=179950&amp;a=2" TargetMode="External"/><Relationship Id="rId2811" Type="http://schemas.openxmlformats.org/officeDocument/2006/relationships/hyperlink" Target="file:///C:\Users\oks4\Downloads\tx.dll%3fd=71090&amp;a=15" TargetMode="External"/><Relationship Id="rId52" Type="http://schemas.openxmlformats.org/officeDocument/2006/relationships/hyperlink" Target="file:///C:\Users\oks4\Downloads\tx.dll%3fd=342978&amp;a=1" TargetMode="External"/><Relationship Id="rId1206" Type="http://schemas.openxmlformats.org/officeDocument/2006/relationships/hyperlink" Target="file:///C:\Users\oks4\Downloads\tx.dll%3fd=457428&amp;a=20" TargetMode="External"/><Relationship Id="rId1413" Type="http://schemas.openxmlformats.org/officeDocument/2006/relationships/hyperlink" Target="file:///C:\Users\oks4\Downloads\tx.dll%3fd=179950&amp;a=2" TargetMode="External"/><Relationship Id="rId1620" Type="http://schemas.openxmlformats.org/officeDocument/2006/relationships/hyperlink" Target="file:///C:\Users\oks4\Downloads\tx.dll%3fd=200693&amp;a=40" TargetMode="External"/><Relationship Id="rId2909" Type="http://schemas.openxmlformats.org/officeDocument/2006/relationships/hyperlink" Target="file:///C:\Users\oks4\Downloads\tx.dll%3fd=71090&amp;a=15" TargetMode="External"/><Relationship Id="rId1718" Type="http://schemas.openxmlformats.org/officeDocument/2006/relationships/hyperlink" Target="file:///C:\Users\oks4\Downloads\tx.dll%3fd=129963&amp;a=41" TargetMode="External"/><Relationship Id="rId1925" Type="http://schemas.openxmlformats.org/officeDocument/2006/relationships/hyperlink" Target="file:///C:\Users\oks4\Downloads\tx.dll%3fd=438539&amp;a=10" TargetMode="External"/><Relationship Id="rId299" Type="http://schemas.openxmlformats.org/officeDocument/2006/relationships/hyperlink" Target="file:///C:\Users\oks4\Downloads\tx.dll%3fd=39559&amp;a=29" TargetMode="External"/><Relationship Id="rId2187" Type="http://schemas.openxmlformats.org/officeDocument/2006/relationships/hyperlink" Target="file:///C:\Users\oks4\Downloads\tx.dll%3fd=76871&amp;a=54" TargetMode="External"/><Relationship Id="rId2394" Type="http://schemas.openxmlformats.org/officeDocument/2006/relationships/hyperlink" Target="file:///C:\Users\oks4\Downloads\tx.dll%3fd=71090&amp;a=15" TargetMode="External"/><Relationship Id="rId159" Type="http://schemas.openxmlformats.org/officeDocument/2006/relationships/hyperlink" Target="file:///C:\Users\oks4\Downloads\tx.dll%3fd=395610&amp;a=3" TargetMode="External"/><Relationship Id="rId366" Type="http://schemas.openxmlformats.org/officeDocument/2006/relationships/hyperlink" Target="file:///C:\Users\oks4\Downloads\tx.dll%3fd=200199&amp;a=101" TargetMode="External"/><Relationship Id="rId573" Type="http://schemas.openxmlformats.org/officeDocument/2006/relationships/hyperlink" Target="file:///C:\Users\oks4\Downloads\tx.dll%3fd=179950&amp;a=2" TargetMode="External"/><Relationship Id="rId780" Type="http://schemas.openxmlformats.org/officeDocument/2006/relationships/hyperlink" Target="file:///C:\Users\oks4\Downloads\tx.dll%3fd=179950&amp;a=2" TargetMode="External"/><Relationship Id="rId2047" Type="http://schemas.openxmlformats.org/officeDocument/2006/relationships/hyperlink" Target="file:///C:\Users\oks4\Downloads\tx.dll%3fd=71090&amp;a=15" TargetMode="External"/><Relationship Id="rId2254" Type="http://schemas.openxmlformats.org/officeDocument/2006/relationships/hyperlink" Target="file:///C:\Users\oks4\Downloads\tx.dll%3fd=76871&amp;a=54" TargetMode="External"/><Relationship Id="rId2461" Type="http://schemas.openxmlformats.org/officeDocument/2006/relationships/hyperlink" Target="file:///C:\Users\oks4\Downloads\tx.dll%3fd=71090&amp;a=15" TargetMode="External"/><Relationship Id="rId2699" Type="http://schemas.openxmlformats.org/officeDocument/2006/relationships/hyperlink" Target="file:///C:\Users\oks4\Downloads\tx.dll%3fd=71090&amp;a=15" TargetMode="External"/><Relationship Id="rId3000" Type="http://schemas.openxmlformats.org/officeDocument/2006/relationships/hyperlink" Target="file:///C:\Users\oks4\Downloads\tx.dll%3fd=179950&amp;a=2" TargetMode="External"/><Relationship Id="rId226" Type="http://schemas.openxmlformats.org/officeDocument/2006/relationships/hyperlink" Target="file:///C:\Users\oks4\Downloads\tx.dll%3fd=39559&amp;a=25" TargetMode="External"/><Relationship Id="rId433" Type="http://schemas.openxmlformats.org/officeDocument/2006/relationships/hyperlink" Target="file:///C:\Users\oks4\Downloads\tx.dll%3fd=179950&amp;a=2" TargetMode="External"/><Relationship Id="rId878" Type="http://schemas.openxmlformats.org/officeDocument/2006/relationships/hyperlink" Target="file:///C:\Users\oks4\Downloads\tx.dll%3fd=38806&amp;a=60" TargetMode="External"/><Relationship Id="rId1063" Type="http://schemas.openxmlformats.org/officeDocument/2006/relationships/hyperlink" Target="file:///C:\Users\oks4\Downloads\tx.dll%3fd=457428&amp;a=17" TargetMode="External"/><Relationship Id="rId1270" Type="http://schemas.openxmlformats.org/officeDocument/2006/relationships/hyperlink" Target="file:///C:\Users\oks4\Downloads\tx.dll%3fd=146655&amp;a=52" TargetMode="External"/><Relationship Id="rId2114" Type="http://schemas.openxmlformats.org/officeDocument/2006/relationships/hyperlink" Target="file:///C:\Users\oks4\Downloads\tx.dll%3fd=71090&amp;a=15" TargetMode="External"/><Relationship Id="rId2559" Type="http://schemas.openxmlformats.org/officeDocument/2006/relationships/hyperlink" Target="file:///C:\Users\oks4\Downloads\tx.dll%3fd=71090&amp;a=15" TargetMode="External"/><Relationship Id="rId2766" Type="http://schemas.openxmlformats.org/officeDocument/2006/relationships/hyperlink" Target="file:///C:\Users\oks4\Downloads\tx.dll%3fd=39559&amp;a=7" TargetMode="External"/><Relationship Id="rId2973" Type="http://schemas.openxmlformats.org/officeDocument/2006/relationships/hyperlink" Target="file:///C:\Users\oks4\Downloads\tx.dll%3fd=33427&amp;a=4377" TargetMode="External"/><Relationship Id="rId640" Type="http://schemas.openxmlformats.org/officeDocument/2006/relationships/hyperlink" Target="file:///C:\Users\oks4\Downloads\tx.dll%3fd=202835&amp;a=6" TargetMode="External"/><Relationship Id="rId738" Type="http://schemas.openxmlformats.org/officeDocument/2006/relationships/hyperlink" Target="file:///C:\Users\oks4\Downloads\tx.dll%3fd=220711&amp;a=6" TargetMode="External"/><Relationship Id="rId945" Type="http://schemas.openxmlformats.org/officeDocument/2006/relationships/hyperlink" Target="file:///C:\Users\oks4\Downloads\tx.dll%3fd=179950&amp;a=2" TargetMode="External"/><Relationship Id="rId1368" Type="http://schemas.openxmlformats.org/officeDocument/2006/relationships/hyperlink" Target="file:///C:\Users\oks4\Downloads\tx.dll%3fd=215749&amp;a=2" TargetMode="External"/><Relationship Id="rId1575" Type="http://schemas.openxmlformats.org/officeDocument/2006/relationships/hyperlink" Target="file:///C:\Users\oks4\Downloads\tx.dll%3fd=135156&amp;a=13" TargetMode="External"/><Relationship Id="rId1782" Type="http://schemas.openxmlformats.org/officeDocument/2006/relationships/hyperlink" Target="file:///C:\Users\oks4\Downloads\tx.dll%3fd=558008&amp;a=17" TargetMode="External"/><Relationship Id="rId2321" Type="http://schemas.openxmlformats.org/officeDocument/2006/relationships/hyperlink" Target="file:///C:\Users\oks4\Downloads\tx.dll%3fd=179950&amp;a=2" TargetMode="External"/><Relationship Id="rId2419" Type="http://schemas.openxmlformats.org/officeDocument/2006/relationships/hyperlink" Target="file:///C:\Users\oks4\Downloads\tx.dll%3fd=71090&amp;a=15" TargetMode="External"/><Relationship Id="rId2626" Type="http://schemas.openxmlformats.org/officeDocument/2006/relationships/hyperlink" Target="file:///C:\Users\oks4\Downloads\tx.dll%3fd=71090&amp;a=15" TargetMode="External"/><Relationship Id="rId2833" Type="http://schemas.openxmlformats.org/officeDocument/2006/relationships/hyperlink" Target="file:///C:\Users\oks4\Downloads\tx.dll%3fd=179950&amp;a=2" TargetMode="External"/><Relationship Id="rId74" Type="http://schemas.openxmlformats.org/officeDocument/2006/relationships/hyperlink" Target="file:///C:\Users\oks4\Downloads\tx.dll%3fd=461850&amp;a=1" TargetMode="External"/><Relationship Id="rId500" Type="http://schemas.openxmlformats.org/officeDocument/2006/relationships/hyperlink" Target="file:///C:\Users\oks4\Downloads\tx.dll%3fd=297163&amp;a=133" TargetMode="External"/><Relationship Id="rId805" Type="http://schemas.openxmlformats.org/officeDocument/2006/relationships/hyperlink" Target="file:///C:\Users\oks4\Downloads\tx.dll%3fd=179950&amp;a=2" TargetMode="External"/><Relationship Id="rId1130" Type="http://schemas.openxmlformats.org/officeDocument/2006/relationships/hyperlink" Target="file:///C:\Users\oks4\Downloads\tx.dll%3fd=457428&amp;a=15" TargetMode="External"/><Relationship Id="rId1228" Type="http://schemas.openxmlformats.org/officeDocument/2006/relationships/hyperlink" Target="file:///C:\Users\oks4\Downloads\tx.dll%3fd=457428&amp;a=20" TargetMode="External"/><Relationship Id="rId1435" Type="http://schemas.openxmlformats.org/officeDocument/2006/relationships/hyperlink" Target="file:///C:\Users\oks4\Downloads\tx.dll%3fd=306638&amp;a=11" TargetMode="External"/><Relationship Id="rId1642" Type="http://schemas.openxmlformats.org/officeDocument/2006/relationships/hyperlink" Target="file:///C:\Users\oks4\Downloads\tx.dll%3fd=179950&amp;a=2" TargetMode="External"/><Relationship Id="rId1947" Type="http://schemas.openxmlformats.org/officeDocument/2006/relationships/hyperlink" Target="file:///C:\Users\oks4\Downloads\tx.dll%3fd=193459&amp;a=24" TargetMode="External"/><Relationship Id="rId2900" Type="http://schemas.openxmlformats.org/officeDocument/2006/relationships/hyperlink" Target="file:///C:\Users\oks4\Downloads\tx.dll%3fd=90561&amp;a=13" TargetMode="External"/><Relationship Id="rId1502" Type="http://schemas.openxmlformats.org/officeDocument/2006/relationships/hyperlink" Target="file:///C:\Users\oks4\Downloads\tx.dll%3fd=41468&amp;a=1" TargetMode="External"/><Relationship Id="rId1807" Type="http://schemas.openxmlformats.org/officeDocument/2006/relationships/hyperlink" Target="file:///C:\Users\oks4\Downloads\tx.dll%3fd=179950&amp;a=2" TargetMode="External"/><Relationship Id="rId290" Type="http://schemas.openxmlformats.org/officeDocument/2006/relationships/hyperlink" Target="file:///C:\Users\oks4\Downloads\tx.dll%3fd=191480&amp;a=2" TargetMode="External"/><Relationship Id="rId388" Type="http://schemas.openxmlformats.org/officeDocument/2006/relationships/hyperlink" Target="file:///C:\Users\oks4\Downloads\tx.dll%3fd=430992&amp;a=1" TargetMode="External"/><Relationship Id="rId2069" Type="http://schemas.openxmlformats.org/officeDocument/2006/relationships/hyperlink" Target="file:///C:\Users\oks4\Downloads\tx.dll%3fd=76871&amp;a=54" TargetMode="External"/><Relationship Id="rId3022" Type="http://schemas.openxmlformats.org/officeDocument/2006/relationships/hyperlink" Target="file:///C:\Users\oks4\Downloads\tx.dll%3fd=355688&amp;a=95" TargetMode="External"/><Relationship Id="rId150" Type="http://schemas.openxmlformats.org/officeDocument/2006/relationships/hyperlink" Target="file:///C:\Users\oks4\Downloads\tx.dll%3fd=179950&amp;a=2" TargetMode="External"/><Relationship Id="rId595" Type="http://schemas.openxmlformats.org/officeDocument/2006/relationships/hyperlink" Target="file:///C:\Users\oks4\Downloads\tx.dll%3fd=111794&amp;a=29" TargetMode="External"/><Relationship Id="rId2276" Type="http://schemas.openxmlformats.org/officeDocument/2006/relationships/hyperlink" Target="file:///C:\Users\oks4\Downloads\tx.dll%3fd=179950&amp;a=2" TargetMode="External"/><Relationship Id="rId2483" Type="http://schemas.openxmlformats.org/officeDocument/2006/relationships/hyperlink" Target="file:///C:\Users\oks4\Downloads\tx.dll%3fd=71090&amp;a=15" TargetMode="External"/><Relationship Id="rId2690" Type="http://schemas.openxmlformats.org/officeDocument/2006/relationships/hyperlink" Target="file:///C:\Users\oks4\Downloads\tx.dll%3fd=71090&amp;a=15" TargetMode="External"/><Relationship Id="rId248" Type="http://schemas.openxmlformats.org/officeDocument/2006/relationships/hyperlink" Target="file:///C:\Users\oks4\Downloads\tx.dll%3fd=287407&amp;a=17" TargetMode="External"/><Relationship Id="rId455" Type="http://schemas.openxmlformats.org/officeDocument/2006/relationships/hyperlink" Target="file:///C:\Users\oks4\Downloads\tx.dll%3fd=297163&amp;a=68" TargetMode="External"/><Relationship Id="rId662" Type="http://schemas.openxmlformats.org/officeDocument/2006/relationships/hyperlink" Target="file:///C:\Users\oks4\Downloads\tx.dll%3fd=67742&amp;a=18" TargetMode="External"/><Relationship Id="rId1085" Type="http://schemas.openxmlformats.org/officeDocument/2006/relationships/hyperlink" Target="file:///C:\Users\oks4\Downloads\tx.dll%3fd=179950&amp;a=4" TargetMode="External"/><Relationship Id="rId1292" Type="http://schemas.openxmlformats.org/officeDocument/2006/relationships/hyperlink" Target="file:///C:\Users\oks4\Downloads\tx.dll%3fd=351486&amp;a=103" TargetMode="External"/><Relationship Id="rId2136" Type="http://schemas.openxmlformats.org/officeDocument/2006/relationships/hyperlink" Target="file:///C:\Users\oks4\Downloads\tx.dll%3fd=71090&amp;a=15" TargetMode="External"/><Relationship Id="rId2343" Type="http://schemas.openxmlformats.org/officeDocument/2006/relationships/hyperlink" Target="file:///C:\Users\oks4\Downloads\tx.dll%3fd=179950&amp;a=2" TargetMode="External"/><Relationship Id="rId2550" Type="http://schemas.openxmlformats.org/officeDocument/2006/relationships/hyperlink" Target="file:///C:\Users\oks4\Downloads\tx.dll%3fd=71090&amp;a=15" TargetMode="External"/><Relationship Id="rId2788" Type="http://schemas.openxmlformats.org/officeDocument/2006/relationships/hyperlink" Target="file:///C:\Users\oks4\Downloads\tx.dll%3fd=179950&amp;a=2" TargetMode="External"/><Relationship Id="rId2995" Type="http://schemas.openxmlformats.org/officeDocument/2006/relationships/hyperlink" Target="file:///C:\Users\oks4\Downloads\tx.dll%3fd=270692&amp;a=6" TargetMode="External"/><Relationship Id="rId108" Type="http://schemas.openxmlformats.org/officeDocument/2006/relationships/hyperlink" Target="file:///C:\Users\oks4\Downloads\tx.dll%3fd=85600&amp;a=15" TargetMode="External"/><Relationship Id="rId315" Type="http://schemas.openxmlformats.org/officeDocument/2006/relationships/hyperlink" Target="file:///C:\Users\oks4\Downloads\tx.dll%3fd=200199&amp;a=64" TargetMode="External"/><Relationship Id="rId522" Type="http://schemas.openxmlformats.org/officeDocument/2006/relationships/hyperlink" Target="file:///C:\Users\oks4\Downloads\tx.dll%3fd=467269&amp;a=7" TargetMode="External"/><Relationship Id="rId967" Type="http://schemas.openxmlformats.org/officeDocument/2006/relationships/hyperlink" Target="file:///C:\Users\oks4\Downloads\tx.dll%3fd=457428&amp;a=14" TargetMode="External"/><Relationship Id="rId1152" Type="http://schemas.openxmlformats.org/officeDocument/2006/relationships/hyperlink" Target="file:///C:\Users\oks4\Downloads\tx.dll%3fd=457428&amp;a=15" TargetMode="External"/><Relationship Id="rId1597" Type="http://schemas.openxmlformats.org/officeDocument/2006/relationships/hyperlink" Target="file:///C:\Users\oks4\Downloads\tx.dll%3fd=179950&amp;a=2" TargetMode="External"/><Relationship Id="rId2203" Type="http://schemas.openxmlformats.org/officeDocument/2006/relationships/hyperlink" Target="file:///C:\Users\oks4\Downloads\tx.dll%3fd=71090&amp;a=15" TargetMode="External"/><Relationship Id="rId2410" Type="http://schemas.openxmlformats.org/officeDocument/2006/relationships/hyperlink" Target="file:///C:\Users\oks4\Downloads\tx.dll%3fd=90561&amp;a=13" TargetMode="External"/><Relationship Id="rId2648" Type="http://schemas.openxmlformats.org/officeDocument/2006/relationships/hyperlink" Target="file:///C:\Users\oks4\Downloads\tx.dll%3fd=71090&amp;a=15" TargetMode="External"/><Relationship Id="rId2855" Type="http://schemas.openxmlformats.org/officeDocument/2006/relationships/hyperlink" Target="file:///C:\Users\oks4\Downloads\tx.dll%3fd=147680&amp;a=23" TargetMode="External"/><Relationship Id="rId96" Type="http://schemas.openxmlformats.org/officeDocument/2006/relationships/hyperlink" Target="file:///C:\Users\oks4\Downloads\tx.dll%3fd=7880&amp;a=850" TargetMode="External"/><Relationship Id="rId827" Type="http://schemas.openxmlformats.org/officeDocument/2006/relationships/hyperlink" Target="file:///C:\Users\oks4\Downloads\tx.dll%3fd=341023&amp;a=6" TargetMode="External"/><Relationship Id="rId1012" Type="http://schemas.openxmlformats.org/officeDocument/2006/relationships/hyperlink" Target="file:///C:\Users\oks4\Downloads\tx.dll%3fd=179950&amp;a=2" TargetMode="External"/><Relationship Id="rId1457" Type="http://schemas.openxmlformats.org/officeDocument/2006/relationships/hyperlink" Target="file:///C:\Users\oks4\Downloads\tx.dll%3fd=193533&amp;a=8" TargetMode="External"/><Relationship Id="rId1664" Type="http://schemas.openxmlformats.org/officeDocument/2006/relationships/hyperlink" Target="file:///C:\Users\oks4\Downloads\tx.dll%3fd=179950&amp;a=2" TargetMode="External"/><Relationship Id="rId1871" Type="http://schemas.openxmlformats.org/officeDocument/2006/relationships/hyperlink" Target="file:///C:\Users\oks4\Downloads\tx.dll%3fd=179950&amp;a=2" TargetMode="External"/><Relationship Id="rId2508" Type="http://schemas.openxmlformats.org/officeDocument/2006/relationships/hyperlink" Target="file:///C:\Users\oks4\Downloads\tx.dll%3fd=90561&amp;a=13" TargetMode="External"/><Relationship Id="rId2715" Type="http://schemas.openxmlformats.org/officeDocument/2006/relationships/hyperlink" Target="file:///C:\Users\oks4\Downloads\tx.dll%3fd=71090&amp;a=15" TargetMode="External"/><Relationship Id="rId2922" Type="http://schemas.openxmlformats.org/officeDocument/2006/relationships/hyperlink" Target="file:///C:\Users\oks4\Downloads\tx.dll%3fd=71090&amp;a=15" TargetMode="External"/><Relationship Id="rId1317" Type="http://schemas.openxmlformats.org/officeDocument/2006/relationships/hyperlink" Target="file:///C:\Users\oks4\Downloads\tx.dll%3fd=84855&amp;a=22" TargetMode="External"/><Relationship Id="rId1524" Type="http://schemas.openxmlformats.org/officeDocument/2006/relationships/hyperlink" Target="file:///C:\Users\oks4\Downloads\tx.dll%3fd=241884&amp;a=508" TargetMode="External"/><Relationship Id="rId1731" Type="http://schemas.openxmlformats.org/officeDocument/2006/relationships/hyperlink" Target="file:///C:\Users\oks4\Downloads\tx.dll%3fd=129963&amp;a=39" TargetMode="External"/><Relationship Id="rId1969" Type="http://schemas.openxmlformats.org/officeDocument/2006/relationships/hyperlink" Target="file:///C:\Users\oks4\Downloads\tx.dll%3fd=423140&amp;a=48" TargetMode="External"/><Relationship Id="rId23" Type="http://schemas.openxmlformats.org/officeDocument/2006/relationships/hyperlink" Target="file:///C:\Users\oks4\Downloads\tx.dll%3fd=261218&amp;a=1" TargetMode="External"/><Relationship Id="rId1829" Type="http://schemas.openxmlformats.org/officeDocument/2006/relationships/hyperlink" Target="file:///C:\Users\oks4\Downloads\tx.dll%3fd=331337&amp;a=32" TargetMode="External"/><Relationship Id="rId2298" Type="http://schemas.openxmlformats.org/officeDocument/2006/relationships/hyperlink" Target="file:///C:\Users\oks4\Downloads\tx.dll%3fd=71090&amp;a=15" TargetMode="External"/><Relationship Id="rId3044" Type="http://schemas.openxmlformats.org/officeDocument/2006/relationships/hyperlink" Target="file:///C:\Users\oks4\Downloads\tx.dll%3fd=93726&amp;a=56" TargetMode="External"/><Relationship Id="rId172" Type="http://schemas.openxmlformats.org/officeDocument/2006/relationships/hyperlink" Target="file:///C:\Users\oks4\Downloads\tx.dll%3fd=90376&amp;a=11" TargetMode="External"/><Relationship Id="rId477" Type="http://schemas.openxmlformats.org/officeDocument/2006/relationships/hyperlink" Target="file:///C:\Users\oks4\Downloads\tx.dll%3fd=39559&amp;a=28" TargetMode="External"/><Relationship Id="rId684" Type="http://schemas.openxmlformats.org/officeDocument/2006/relationships/hyperlink" Target="file:///C:\Users\oks4\Downloads\tx.dll%3fd=287407&amp;a=17" TargetMode="External"/><Relationship Id="rId2060" Type="http://schemas.openxmlformats.org/officeDocument/2006/relationships/hyperlink" Target="file:///C:\Users\oks4\Downloads\tx.dll%3fd=71090&amp;a=15" TargetMode="External"/><Relationship Id="rId2158" Type="http://schemas.openxmlformats.org/officeDocument/2006/relationships/hyperlink" Target="file:///C:\Users\oks4\Downloads\tx.dll%3fd=71090&amp;a=15" TargetMode="External"/><Relationship Id="rId2365" Type="http://schemas.openxmlformats.org/officeDocument/2006/relationships/hyperlink" Target="file:///C:\Users\oks4\Downloads\tx.dll%3fd=71090&amp;a=15" TargetMode="External"/><Relationship Id="rId337" Type="http://schemas.openxmlformats.org/officeDocument/2006/relationships/hyperlink" Target="file:///C:\Users\oks4\Downloads\tx.dll%3fd=39559&amp;a=7" TargetMode="External"/><Relationship Id="rId891" Type="http://schemas.openxmlformats.org/officeDocument/2006/relationships/hyperlink" Target="file:///C:\Users\oks4\Downloads\tx.dll%3fd=179950&amp;a=2" TargetMode="External"/><Relationship Id="rId989" Type="http://schemas.openxmlformats.org/officeDocument/2006/relationships/hyperlink" Target="file:///C:\Users\oks4\Downloads\tx.dll%3fd=39559&amp;a=7" TargetMode="External"/><Relationship Id="rId2018" Type="http://schemas.openxmlformats.org/officeDocument/2006/relationships/hyperlink" Target="file:///C:\Users\oks4\Downloads\tx.dll%3fd=71090&amp;a=15" TargetMode="External"/><Relationship Id="rId2572" Type="http://schemas.openxmlformats.org/officeDocument/2006/relationships/hyperlink" Target="file:///C:\Users\oks4\Downloads\tx.dll%3fd=71090&amp;a=15" TargetMode="External"/><Relationship Id="rId2877" Type="http://schemas.openxmlformats.org/officeDocument/2006/relationships/hyperlink" Target="file:///C:\Users\oks4\Downloads\tx.dll%3fd=179950&amp;a=2" TargetMode="External"/><Relationship Id="rId544" Type="http://schemas.openxmlformats.org/officeDocument/2006/relationships/hyperlink" Target="file:///C:\Users\oks4\Downloads\tx.dll%3fd=297163&amp;a=133" TargetMode="External"/><Relationship Id="rId751" Type="http://schemas.openxmlformats.org/officeDocument/2006/relationships/hyperlink" Target="file:///C:\Users\oks4\Downloads\tx.dll%3fd=244456&amp;a=20" TargetMode="External"/><Relationship Id="rId849" Type="http://schemas.openxmlformats.org/officeDocument/2006/relationships/hyperlink" Target="file:///C:\Users\oks4\Downloads\tx.dll%3fd=179950&amp;a=2" TargetMode="External"/><Relationship Id="rId1174" Type="http://schemas.openxmlformats.org/officeDocument/2006/relationships/hyperlink" Target="file:///C:\Users\oks4\Downloads\tx.dll%3fd=103104&amp;a=32" TargetMode="External"/><Relationship Id="rId1381" Type="http://schemas.openxmlformats.org/officeDocument/2006/relationships/hyperlink" Target="file:///C:\Users\oks4\Downloads\tx.dll%3fd=9056&amp;a=78" TargetMode="External"/><Relationship Id="rId1479" Type="http://schemas.openxmlformats.org/officeDocument/2006/relationships/hyperlink" Target="file:///C:\Users\oks4\Downloads\tx.dll%3fd=200693&amp;a=40" TargetMode="External"/><Relationship Id="rId1686" Type="http://schemas.openxmlformats.org/officeDocument/2006/relationships/hyperlink" Target="file:///C:\Users\oks4\Downloads\tx.dll%3fd=38806&amp;a=60" TargetMode="External"/><Relationship Id="rId2225" Type="http://schemas.openxmlformats.org/officeDocument/2006/relationships/hyperlink" Target="file:///C:\Users\oks4\Downloads\tx.dll%3fd=90561&amp;a=13" TargetMode="External"/><Relationship Id="rId2432" Type="http://schemas.openxmlformats.org/officeDocument/2006/relationships/hyperlink" Target="file:///C:\Users\oks4\Downloads\tx.dll%3fd=71090&amp;a=15" TargetMode="External"/><Relationship Id="rId404" Type="http://schemas.openxmlformats.org/officeDocument/2006/relationships/hyperlink" Target="file:///C:\Users\oks4\Downloads\tx.dll%3fd=39559&amp;a=7" TargetMode="External"/><Relationship Id="rId611" Type="http://schemas.openxmlformats.org/officeDocument/2006/relationships/hyperlink" Target="file:///C:\Users\oks4\Downloads\tx.dll%3fd=193533&amp;a=8" TargetMode="External"/><Relationship Id="rId1034" Type="http://schemas.openxmlformats.org/officeDocument/2006/relationships/hyperlink" Target="file:///C:\Users\oks4\Downloads\tx.dll%3fd=457428&amp;a=14" TargetMode="External"/><Relationship Id="rId1241" Type="http://schemas.openxmlformats.org/officeDocument/2006/relationships/hyperlink" Target="file:///C:\Users\oks4\Downloads\tx.dll%3fd=457428&amp;a=21" TargetMode="External"/><Relationship Id="rId1339" Type="http://schemas.openxmlformats.org/officeDocument/2006/relationships/hyperlink" Target="file:///C:\Users\oks4\Downloads\tx.dll%3fd=84628&amp;a=43" TargetMode="External"/><Relationship Id="rId1893" Type="http://schemas.openxmlformats.org/officeDocument/2006/relationships/hyperlink" Target="file:///C:\Users\oks4\Downloads\tx.dll%3fd=378882&amp;a=33" TargetMode="External"/><Relationship Id="rId2737" Type="http://schemas.openxmlformats.org/officeDocument/2006/relationships/hyperlink" Target="file:///C:\Users\oks4\Downloads\tx.dll%3fd=179950&amp;a=2" TargetMode="External"/><Relationship Id="rId2944" Type="http://schemas.openxmlformats.org/officeDocument/2006/relationships/hyperlink" Target="file:///C:\Users\oks4\Downloads\tx.dll%3fd=76871&amp;a=51" TargetMode="External"/><Relationship Id="rId709" Type="http://schemas.openxmlformats.org/officeDocument/2006/relationships/hyperlink" Target="file:///C:\Users\oks4\Downloads\tx.dll%3fd=614641&amp;a=19" TargetMode="External"/><Relationship Id="rId916" Type="http://schemas.openxmlformats.org/officeDocument/2006/relationships/hyperlink" Target="file:///C:\Users\oks4\Downloads\tx.dll%3fd=179950&amp;a=2" TargetMode="External"/><Relationship Id="rId1101" Type="http://schemas.openxmlformats.org/officeDocument/2006/relationships/hyperlink" Target="file:///C:\Users\oks4\Downloads\tx.dll%3fd=16310&amp;a=13" TargetMode="External"/><Relationship Id="rId1546" Type="http://schemas.openxmlformats.org/officeDocument/2006/relationships/hyperlink" Target="file:///C:\Users\oks4\Downloads\tx.dll%3fd=60791&amp;a=10" TargetMode="External"/><Relationship Id="rId1753" Type="http://schemas.openxmlformats.org/officeDocument/2006/relationships/hyperlink" Target="file:///C:\Users\oks4\Downloads\tx.dll%3fd=391393&amp;a=46" TargetMode="External"/><Relationship Id="rId1960" Type="http://schemas.openxmlformats.org/officeDocument/2006/relationships/hyperlink" Target="file:///C:\Users\oks4\Downloads\tx.dll%3fd=39559&amp;a=29" TargetMode="External"/><Relationship Id="rId2804" Type="http://schemas.openxmlformats.org/officeDocument/2006/relationships/hyperlink" Target="file:///C:\Users\oks4\Downloads\tx.dll%3fd=71090&amp;a=15" TargetMode="External"/><Relationship Id="rId45" Type="http://schemas.openxmlformats.org/officeDocument/2006/relationships/hyperlink" Target="file:///C:\Users\oks4\Downloads\tx.dll%3fd=319874&amp;a=1" TargetMode="External"/><Relationship Id="rId1406" Type="http://schemas.openxmlformats.org/officeDocument/2006/relationships/hyperlink" Target="file:///C:\Users\oks4\Downloads\tx.dll%3fd=179950&amp;a=2" TargetMode="External"/><Relationship Id="rId1613" Type="http://schemas.openxmlformats.org/officeDocument/2006/relationships/hyperlink" Target="file:///C:\Users\oks4\Downloads\tx.dll%3fd=135156&amp;a=29" TargetMode="External"/><Relationship Id="rId1820" Type="http://schemas.openxmlformats.org/officeDocument/2006/relationships/hyperlink" Target="file:///C:\Users\oks4\Downloads\tx.dll%3fd=461850&amp;a=86" TargetMode="External"/><Relationship Id="rId194" Type="http://schemas.openxmlformats.org/officeDocument/2006/relationships/hyperlink" Target="file:///C:\Users\oks4\Downloads\tx.dll%3fd=193459&amp;a=21" TargetMode="External"/><Relationship Id="rId1918" Type="http://schemas.openxmlformats.org/officeDocument/2006/relationships/hyperlink" Target="file:///C:\Users\oks4\Downloads\tx.dll%3fd=180812&amp;a=5" TargetMode="External"/><Relationship Id="rId2082" Type="http://schemas.openxmlformats.org/officeDocument/2006/relationships/hyperlink" Target="file:///C:\Users\oks4\Downloads\tx.dll%3fd=76871&amp;a=54" TargetMode="External"/><Relationship Id="rId261" Type="http://schemas.openxmlformats.org/officeDocument/2006/relationships/hyperlink" Target="file:///C:\Users\oks4\Downloads\tx.dll%3fd=179950&amp;a=2" TargetMode="External"/><Relationship Id="rId499" Type="http://schemas.openxmlformats.org/officeDocument/2006/relationships/hyperlink" Target="file:///C:\Users\oks4\Downloads\tx.dll%3fd=297163&amp;a=133" TargetMode="External"/><Relationship Id="rId2387" Type="http://schemas.openxmlformats.org/officeDocument/2006/relationships/hyperlink" Target="file:///C:\Users\oks4\Downloads\tx.dll%3fd=179950&amp;a=2" TargetMode="External"/><Relationship Id="rId2594" Type="http://schemas.openxmlformats.org/officeDocument/2006/relationships/hyperlink" Target="file:///C:\Users\oks4\Downloads\tx.dll%3fd=71090&amp;a=15" TargetMode="External"/><Relationship Id="rId359" Type="http://schemas.openxmlformats.org/officeDocument/2006/relationships/hyperlink" Target="file:///C:\Users\oks4\Downloads\tx.dll%3fd=200931&amp;a=5" TargetMode="External"/><Relationship Id="rId566" Type="http://schemas.openxmlformats.org/officeDocument/2006/relationships/hyperlink" Target="file:///C:\Users\oks4\Downloads\tx.dll%3fd=222353&amp;a=2" TargetMode="External"/><Relationship Id="rId773" Type="http://schemas.openxmlformats.org/officeDocument/2006/relationships/hyperlink" Target="file:///C:\Users\oks4\Downloads\tx.dll%3fd=179950&amp;a=2" TargetMode="External"/><Relationship Id="rId1196" Type="http://schemas.openxmlformats.org/officeDocument/2006/relationships/hyperlink" Target="file:///C:\Users\oks4\Downloads\tx.dll%3fd=146655&amp;a=46" TargetMode="External"/><Relationship Id="rId2247" Type="http://schemas.openxmlformats.org/officeDocument/2006/relationships/hyperlink" Target="file:///C:\Users\oks4\Downloads\tx.dll%3fd=138053&amp;a=719" TargetMode="External"/><Relationship Id="rId2454" Type="http://schemas.openxmlformats.org/officeDocument/2006/relationships/hyperlink" Target="file:///C:\Users\oks4\Downloads\tx.dll%3fd=71090&amp;a=15" TargetMode="External"/><Relationship Id="rId2899" Type="http://schemas.openxmlformats.org/officeDocument/2006/relationships/hyperlink" Target="file:///C:\Users\oks4\Downloads\tx.dll%3fd=179950&amp;a=2" TargetMode="External"/><Relationship Id="rId121" Type="http://schemas.openxmlformats.org/officeDocument/2006/relationships/hyperlink" Target="file:///C:\Users\oks4\Downloads\tx.dll%3fd=179950&amp;a=2" TargetMode="External"/><Relationship Id="rId219" Type="http://schemas.openxmlformats.org/officeDocument/2006/relationships/hyperlink" Target="file:///C:\Users\oks4\Downloads\tx.dll%3fd=179950&amp;a=2" TargetMode="External"/><Relationship Id="rId426" Type="http://schemas.openxmlformats.org/officeDocument/2006/relationships/hyperlink" Target="file:///C:\Users\oks4\Downloads\tx.dll%3fd=39559&amp;a=7" TargetMode="External"/><Relationship Id="rId633" Type="http://schemas.openxmlformats.org/officeDocument/2006/relationships/hyperlink" Target="file:///C:\Users\oks4\Downloads\tx.dll%3fd=24465&amp;a=46" TargetMode="External"/><Relationship Id="rId980" Type="http://schemas.openxmlformats.org/officeDocument/2006/relationships/hyperlink" Target="file:///C:\Users\oks4\Downloads\tx.dll%3fd=39559&amp;a=9" TargetMode="External"/><Relationship Id="rId1056" Type="http://schemas.openxmlformats.org/officeDocument/2006/relationships/hyperlink" Target="file:///C:\Users\oks4\Downloads\tx.dll%3fd=39559&amp;a=25" TargetMode="External"/><Relationship Id="rId1263" Type="http://schemas.openxmlformats.org/officeDocument/2006/relationships/hyperlink" Target="file:///C:\Users\oks4\Downloads\tx.dll%3fd=457428&amp;a=21" TargetMode="External"/><Relationship Id="rId2107" Type="http://schemas.openxmlformats.org/officeDocument/2006/relationships/hyperlink" Target="file:///C:\Users\oks4\Downloads\tx.dll%3fd=90561&amp;a=13" TargetMode="External"/><Relationship Id="rId2314" Type="http://schemas.openxmlformats.org/officeDocument/2006/relationships/hyperlink" Target="file:///C:\Users\oks4\Downloads\tx.dll%3fd=341022&amp;a=1" TargetMode="External"/><Relationship Id="rId2661" Type="http://schemas.openxmlformats.org/officeDocument/2006/relationships/hyperlink" Target="file:///C:\Users\oks4\Downloads\tx.dll%3fd=71090&amp;a=15" TargetMode="External"/><Relationship Id="rId2759" Type="http://schemas.openxmlformats.org/officeDocument/2006/relationships/hyperlink" Target="file:///C:\Users\oks4\Downloads\tx.dll%3fd=90561&amp;a=13" TargetMode="External"/><Relationship Id="rId2966" Type="http://schemas.openxmlformats.org/officeDocument/2006/relationships/hyperlink" Target="file:///C:\Users\oks4\Downloads\tx.dll%3fd=270692&amp;a=6" TargetMode="External"/><Relationship Id="rId840" Type="http://schemas.openxmlformats.org/officeDocument/2006/relationships/hyperlink" Target="file:///C:\Users\oks4\Downloads\tx.dll%3fd=278434&amp;a=30" TargetMode="External"/><Relationship Id="rId938" Type="http://schemas.openxmlformats.org/officeDocument/2006/relationships/hyperlink" Target="file:///C:\Users\oks4\Downloads\tx.dll%3fd=179950&amp;a=2" TargetMode="External"/><Relationship Id="rId1470" Type="http://schemas.openxmlformats.org/officeDocument/2006/relationships/hyperlink" Target="file:///C:\Users\oks4\Downloads\tx.dll%3fd=60791&amp;a=10" TargetMode="External"/><Relationship Id="rId1568" Type="http://schemas.openxmlformats.org/officeDocument/2006/relationships/hyperlink" Target="file:///C:\Users\oks4\Downloads\tx.dll%3fd=200693&amp;a=40" TargetMode="External"/><Relationship Id="rId1775" Type="http://schemas.openxmlformats.org/officeDocument/2006/relationships/hyperlink" Target="file:///C:\Users\oks4\Downloads\tx.dll%3fd=160929&amp;a=25" TargetMode="External"/><Relationship Id="rId2521" Type="http://schemas.openxmlformats.org/officeDocument/2006/relationships/hyperlink" Target="file:///C:\Users\oks4\Downloads\tx.dll%3fd=179950&amp;a=2" TargetMode="External"/><Relationship Id="rId2619" Type="http://schemas.openxmlformats.org/officeDocument/2006/relationships/hyperlink" Target="file:///C:\Users\oks4\Downloads\tx.dll%3fd=71090&amp;a=15" TargetMode="External"/><Relationship Id="rId2826" Type="http://schemas.openxmlformats.org/officeDocument/2006/relationships/hyperlink" Target="file:///C:\Users\oks4\Downloads\tx.dll%3fd=90561&amp;a=13" TargetMode="External"/><Relationship Id="rId67" Type="http://schemas.openxmlformats.org/officeDocument/2006/relationships/hyperlink" Target="file:///C:\Users\oks4\Downloads\tx.dll%3fd=427400&amp;a=1" TargetMode="External"/><Relationship Id="rId700" Type="http://schemas.openxmlformats.org/officeDocument/2006/relationships/hyperlink" Target="file:///C:\Users\oks4\Downloads\tx.dll%3fd=610415&amp;a=161" TargetMode="External"/><Relationship Id="rId1123" Type="http://schemas.openxmlformats.org/officeDocument/2006/relationships/hyperlink" Target="file:///C:\Users\oks4\Downloads\tx.dll%3fd=39559&amp;a=7" TargetMode="External"/><Relationship Id="rId1330" Type="http://schemas.openxmlformats.org/officeDocument/2006/relationships/hyperlink" Target="file:///C:\Users\oks4\Downloads\tx.dll%3fd=84855&amp;a=22" TargetMode="External"/><Relationship Id="rId1428" Type="http://schemas.openxmlformats.org/officeDocument/2006/relationships/hyperlink" Target="file:///C:\Users\oks4\Downloads\tx.dll%3fd=179950&amp;a=2" TargetMode="External"/><Relationship Id="rId1635" Type="http://schemas.openxmlformats.org/officeDocument/2006/relationships/hyperlink" Target="file:///C:\Users\oks4\Downloads\tx.dll%3fd=131070&amp;a=81" TargetMode="External"/><Relationship Id="rId1982" Type="http://schemas.openxmlformats.org/officeDocument/2006/relationships/hyperlink" Target="file:///C:\Users\oks4\Downloads\tx.dll%3fd=370849&amp;a=398" TargetMode="External"/><Relationship Id="rId1842" Type="http://schemas.openxmlformats.org/officeDocument/2006/relationships/hyperlink" Target="file:///C:\Users\oks4\Downloads\tx.dll%3fd=179950&amp;a=2" TargetMode="External"/><Relationship Id="rId1702" Type="http://schemas.openxmlformats.org/officeDocument/2006/relationships/hyperlink" Target="file:///C:\Users\oks4\Downloads\tx.dll%3fd=625004&amp;a=13" TargetMode="External"/><Relationship Id="rId283" Type="http://schemas.openxmlformats.org/officeDocument/2006/relationships/hyperlink" Target="file:///C:\Users\oks4\Downloads\tx.dll%3fd=39559&amp;a=9" TargetMode="External"/><Relationship Id="rId490" Type="http://schemas.openxmlformats.org/officeDocument/2006/relationships/hyperlink" Target="file:///C:\Users\oks4\Downloads\tx.dll%3fd=39559&amp;a=7" TargetMode="External"/><Relationship Id="rId2171" Type="http://schemas.openxmlformats.org/officeDocument/2006/relationships/hyperlink" Target="file:///C:\Users\oks4\Downloads\tx.dll%3fd=71090&amp;a=15" TargetMode="External"/><Relationship Id="rId3015" Type="http://schemas.openxmlformats.org/officeDocument/2006/relationships/hyperlink" Target="file:///C:\Users\oks4\Downloads\tx.dll%3fd=179950&amp;a=2" TargetMode="External"/><Relationship Id="rId143" Type="http://schemas.openxmlformats.org/officeDocument/2006/relationships/hyperlink" Target="file:///C:\Users\oks4\Downloads\tx.dll%3fd=179950&amp;a=2" TargetMode="External"/><Relationship Id="rId350" Type="http://schemas.openxmlformats.org/officeDocument/2006/relationships/hyperlink" Target="file:///C:\Users\oks4\Downloads\tx.dll%3fd=39559&amp;a=29" TargetMode="External"/><Relationship Id="rId588" Type="http://schemas.openxmlformats.org/officeDocument/2006/relationships/hyperlink" Target="file:///C:\Users\oks4\Downloads\tx.dll%3fd=39559&amp;a=9" TargetMode="External"/><Relationship Id="rId795" Type="http://schemas.openxmlformats.org/officeDocument/2006/relationships/hyperlink" Target="file:///C:\Users\oks4\Downloads\tx.dll%3fd=179950&amp;a=2" TargetMode="External"/><Relationship Id="rId2031" Type="http://schemas.openxmlformats.org/officeDocument/2006/relationships/hyperlink" Target="file:///C:\Users\oks4\Downloads\tx.dll%3fd=76871&amp;a=54" TargetMode="External"/><Relationship Id="rId2269" Type="http://schemas.openxmlformats.org/officeDocument/2006/relationships/hyperlink" Target="file:///C:\Users\oks4\Downloads\tx.dll%3fd=71090&amp;a=15" TargetMode="External"/><Relationship Id="rId2476" Type="http://schemas.openxmlformats.org/officeDocument/2006/relationships/hyperlink" Target="file:///C:\Users\oks4\Downloads\tx.dll%3fd=71090&amp;a=15" TargetMode="External"/><Relationship Id="rId2683" Type="http://schemas.openxmlformats.org/officeDocument/2006/relationships/hyperlink" Target="file:///C:\Users\oks4\Downloads\tx.dll%3fd=71090&amp;a=15" TargetMode="External"/><Relationship Id="rId2890" Type="http://schemas.openxmlformats.org/officeDocument/2006/relationships/hyperlink" Target="file:///C:\Users\oks4\Downloads\tx.dll%3fd=179950&amp;a=2" TargetMode="External"/><Relationship Id="rId9" Type="http://schemas.openxmlformats.org/officeDocument/2006/relationships/hyperlink" Target="file:///C:\Users\oks4\Downloads\tx.dll%3fd=211006&amp;a=2" TargetMode="External"/><Relationship Id="rId210" Type="http://schemas.openxmlformats.org/officeDocument/2006/relationships/hyperlink" Target="file:///C:\Users\oks4\Downloads\tx.dll%3fd=84094&amp;a=14" TargetMode="External"/><Relationship Id="rId448" Type="http://schemas.openxmlformats.org/officeDocument/2006/relationships/hyperlink" Target="file:///C:\Users\oks4\Downloads\tx.dll%3fd=200199&amp;a=30" TargetMode="External"/><Relationship Id="rId655" Type="http://schemas.openxmlformats.org/officeDocument/2006/relationships/hyperlink" Target="file:///C:\Users\oks4\Downloads\tx.dll%3fd=103104&amp;a=41" TargetMode="External"/><Relationship Id="rId862" Type="http://schemas.openxmlformats.org/officeDocument/2006/relationships/hyperlink" Target="file:///C:\Users\oks4\Downloads\tx.dll%3fd=179950&amp;a=2" TargetMode="External"/><Relationship Id="rId1078" Type="http://schemas.openxmlformats.org/officeDocument/2006/relationships/hyperlink" Target="file:///C:\Users\oks4\Downloads\tx.dll%3fd=457428&amp;a=20" TargetMode="External"/><Relationship Id="rId1285" Type="http://schemas.openxmlformats.org/officeDocument/2006/relationships/hyperlink" Target="file:///C:\Users\oks4\Downloads\tx.dll%3fd=351486&amp;a=102" TargetMode="External"/><Relationship Id="rId1492" Type="http://schemas.openxmlformats.org/officeDocument/2006/relationships/hyperlink" Target="file:///C:\Users\oks4\Downloads\tx.dll%3fd=179950&amp;a=2" TargetMode="External"/><Relationship Id="rId2129" Type="http://schemas.openxmlformats.org/officeDocument/2006/relationships/hyperlink" Target="file:///C:\Users\oks4\Downloads\tx.dll%3fd=76871&amp;a=54" TargetMode="External"/><Relationship Id="rId2336" Type="http://schemas.openxmlformats.org/officeDocument/2006/relationships/hyperlink" Target="file:///C:\Users\oks4\Downloads\tx.dll%3fd=90561&amp;a=13" TargetMode="External"/><Relationship Id="rId2543" Type="http://schemas.openxmlformats.org/officeDocument/2006/relationships/hyperlink" Target="file:///C:\Users\oks4\Downloads\tx.dll%3fd=71090&amp;a=15" TargetMode="External"/><Relationship Id="rId2750" Type="http://schemas.openxmlformats.org/officeDocument/2006/relationships/hyperlink" Target="file:///C:\Users\oks4\Downloads\tx.dll%3fd=179950&amp;a=2" TargetMode="External"/><Relationship Id="rId2988" Type="http://schemas.openxmlformats.org/officeDocument/2006/relationships/hyperlink" Target="file:///C:\Users\oks4\Downloads\tx.dll%3fd=47909&amp;a=523" TargetMode="External"/><Relationship Id="rId308" Type="http://schemas.openxmlformats.org/officeDocument/2006/relationships/hyperlink" Target="file:///C:\Users\oks4\Downloads\tx.dll%3fd=263210&amp;a=304" TargetMode="External"/><Relationship Id="rId515" Type="http://schemas.openxmlformats.org/officeDocument/2006/relationships/hyperlink" Target="file:///C:\Users\oks4\Downloads\tx.dll%3fd=39559&amp;a=9" TargetMode="External"/><Relationship Id="rId722" Type="http://schemas.openxmlformats.org/officeDocument/2006/relationships/hyperlink" Target="file:///C:\Users\oks4\Downloads\tx.dll%3fd=39559&amp;a=7" TargetMode="External"/><Relationship Id="rId1145" Type="http://schemas.openxmlformats.org/officeDocument/2006/relationships/hyperlink" Target="file:///C:\Users\oks4\Downloads\tx.dll%3fd=457428&amp;a=15" TargetMode="External"/><Relationship Id="rId1352" Type="http://schemas.openxmlformats.org/officeDocument/2006/relationships/hyperlink" Target="file:///C:\Users\oks4\Downloads\tx.dll%3fd=191747&amp;a=154" TargetMode="External"/><Relationship Id="rId1797" Type="http://schemas.openxmlformats.org/officeDocument/2006/relationships/hyperlink" Target="file:///C:\Users\oks4\Downloads\tx.dll%3fd=370849&amp;a=398" TargetMode="External"/><Relationship Id="rId2403" Type="http://schemas.openxmlformats.org/officeDocument/2006/relationships/hyperlink" Target="file:///C:\Users\oks4\Downloads\tx.dll%3fd=90561&amp;a=13" TargetMode="External"/><Relationship Id="rId2848" Type="http://schemas.openxmlformats.org/officeDocument/2006/relationships/hyperlink" Target="file:///C:\Users\oks4\Downloads\tx.dll%3fd=179950&amp;a=2" TargetMode="External"/><Relationship Id="rId89" Type="http://schemas.openxmlformats.org/officeDocument/2006/relationships/hyperlink" Target="file:///C:\Users\oks4\Downloads\tx.dll%3fd=645147&amp;a=1" TargetMode="External"/><Relationship Id="rId1005" Type="http://schemas.openxmlformats.org/officeDocument/2006/relationships/hyperlink" Target="file:///C:\Users\oks4\Downloads\tx.dll%3fd=179950&amp;a=2" TargetMode="External"/><Relationship Id="rId1212" Type="http://schemas.openxmlformats.org/officeDocument/2006/relationships/hyperlink" Target="file:///C:\Users\oks4\Downloads\tx.dll%3fd=146655&amp;a=46" TargetMode="External"/><Relationship Id="rId1657" Type="http://schemas.openxmlformats.org/officeDocument/2006/relationships/hyperlink" Target="file:///C:\Users\oks4\Downloads\tx.dll%3fd=179950&amp;a=2" TargetMode="External"/><Relationship Id="rId1864" Type="http://schemas.openxmlformats.org/officeDocument/2006/relationships/hyperlink" Target="file:///C:\Users\oks4\Downloads\tx.dll%3fd=179950&amp;a=2" TargetMode="External"/><Relationship Id="rId2610" Type="http://schemas.openxmlformats.org/officeDocument/2006/relationships/hyperlink" Target="file:///C:\Users\oks4\Downloads\tx.dll%3fd=71090&amp;a=15" TargetMode="External"/><Relationship Id="rId2708" Type="http://schemas.openxmlformats.org/officeDocument/2006/relationships/hyperlink" Target="file:///C:\Users\oks4\Downloads\tx.dll%3fd=71090&amp;a=15" TargetMode="External"/><Relationship Id="rId2915" Type="http://schemas.openxmlformats.org/officeDocument/2006/relationships/hyperlink" Target="file:///C:\Users\oks4\Downloads\tx.dll%3fd=71090&amp;a=15" TargetMode="External"/><Relationship Id="rId1517" Type="http://schemas.openxmlformats.org/officeDocument/2006/relationships/hyperlink" Target="file:///C:\Users\oks4\Downloads\tx.dll%3fd=60791&amp;a=5" TargetMode="External"/><Relationship Id="rId1724" Type="http://schemas.openxmlformats.org/officeDocument/2006/relationships/hyperlink" Target="file:///C:\Users\oks4\Downloads\tx.dll%3fd=129963&amp;a=98" TargetMode="External"/><Relationship Id="rId16" Type="http://schemas.openxmlformats.org/officeDocument/2006/relationships/hyperlink" Target="file:///C:\Users\oks4\Downloads\tx.dll%3fd=236374&amp;a=1" TargetMode="External"/><Relationship Id="rId1931" Type="http://schemas.openxmlformats.org/officeDocument/2006/relationships/hyperlink" Target="file:///C:\Users\oks4\Downloads\tx.dll%3fd=13437&amp;a=43" TargetMode="External"/><Relationship Id="rId3037" Type="http://schemas.openxmlformats.org/officeDocument/2006/relationships/hyperlink" Target="file:///C:\Users\oks4\Downloads\tx.dll%3fd=93726&amp;a=56" TargetMode="External"/><Relationship Id="rId2193" Type="http://schemas.openxmlformats.org/officeDocument/2006/relationships/hyperlink" Target="file:///C:\Users\oks4\Downloads\tx.dll%3fd=138053&amp;a=719" TargetMode="External"/><Relationship Id="rId2498" Type="http://schemas.openxmlformats.org/officeDocument/2006/relationships/hyperlink" Target="file:///C:\Users\oks4\Downloads\tx.dll%3fd=71090&amp;a=15" TargetMode="External"/><Relationship Id="rId165" Type="http://schemas.openxmlformats.org/officeDocument/2006/relationships/hyperlink" Target="file:///C:\Users\oks4\Downloads\tx.dll%3fd=90376&amp;a=10" TargetMode="External"/><Relationship Id="rId372" Type="http://schemas.openxmlformats.org/officeDocument/2006/relationships/hyperlink" Target="file:///C:\Users\oks4\Downloads\tx.dll%3fd=179950&amp;a=2" TargetMode="External"/><Relationship Id="rId677" Type="http://schemas.openxmlformats.org/officeDocument/2006/relationships/hyperlink" Target="file:///C:\Users\oks4\Downloads\tx.dll%3fd=103104&amp;a=44" TargetMode="External"/><Relationship Id="rId2053" Type="http://schemas.openxmlformats.org/officeDocument/2006/relationships/hyperlink" Target="file:///C:\Users\oks4\Downloads\tx.dll%3fd=71090&amp;a=15" TargetMode="External"/><Relationship Id="rId2260" Type="http://schemas.openxmlformats.org/officeDocument/2006/relationships/hyperlink" Target="file:///C:\Users\oks4\Downloads\tx.dll%3fd=71090&amp;a=15" TargetMode="External"/><Relationship Id="rId2358" Type="http://schemas.openxmlformats.org/officeDocument/2006/relationships/hyperlink" Target="file:///C:\Users\oks4\Downloads\tx.dll%3fd=71090&amp;a=15" TargetMode="External"/><Relationship Id="rId232" Type="http://schemas.openxmlformats.org/officeDocument/2006/relationships/hyperlink" Target="file:///C:\Users\oks4\Downloads\tx.dll%3fd=419043&amp;a=23" TargetMode="External"/><Relationship Id="rId884" Type="http://schemas.openxmlformats.org/officeDocument/2006/relationships/hyperlink" Target="file:///C:\Users\oks4\Downloads\tx.dll%3fd=423290&amp;a=20" TargetMode="External"/><Relationship Id="rId2120" Type="http://schemas.openxmlformats.org/officeDocument/2006/relationships/hyperlink" Target="file:///C:\Users\oks4\Downloads\tx.dll%3fd=138053&amp;a=719" TargetMode="External"/><Relationship Id="rId2565" Type="http://schemas.openxmlformats.org/officeDocument/2006/relationships/hyperlink" Target="file:///C:\Users\oks4\Downloads\tx.dll%3fd=71090&amp;a=15" TargetMode="External"/><Relationship Id="rId2772" Type="http://schemas.openxmlformats.org/officeDocument/2006/relationships/hyperlink" Target="file:///C:\Users\oks4\Downloads\tx.dll%3fd=71090&amp;a=15" TargetMode="External"/><Relationship Id="rId537" Type="http://schemas.openxmlformats.org/officeDocument/2006/relationships/hyperlink" Target="file:///C:\Users\oks4\Downloads\tx.dll%3fd=39559&amp;a=7" TargetMode="External"/><Relationship Id="rId744" Type="http://schemas.openxmlformats.org/officeDocument/2006/relationships/hyperlink" Target="file:///C:\Users\oks4\Downloads\tx.dll%3fd=327009&amp;a=13" TargetMode="External"/><Relationship Id="rId951" Type="http://schemas.openxmlformats.org/officeDocument/2006/relationships/hyperlink" Target="file:///C:\Users\oks4\Downloads\tx.dll%3fd=179950&amp;a=2" TargetMode="External"/><Relationship Id="rId1167" Type="http://schemas.openxmlformats.org/officeDocument/2006/relationships/hyperlink" Target="file:///C:\Users\oks4\Downloads\tx.dll%3fd=103104&amp;a=32" TargetMode="External"/><Relationship Id="rId1374" Type="http://schemas.openxmlformats.org/officeDocument/2006/relationships/hyperlink" Target="file:///C:\Users\oks4\Downloads\tx.dll%3fd=146655&amp;a=52" TargetMode="External"/><Relationship Id="rId1581" Type="http://schemas.openxmlformats.org/officeDocument/2006/relationships/hyperlink" Target="file:///C:\Users\oks4\Downloads\tx.dll%3fd=200693&amp;a=40" TargetMode="External"/><Relationship Id="rId1679" Type="http://schemas.openxmlformats.org/officeDocument/2006/relationships/hyperlink" Target="file:///C:\Users\oks4\Downloads\tx.dll%3fd=625004&amp;a=13" TargetMode="External"/><Relationship Id="rId2218" Type="http://schemas.openxmlformats.org/officeDocument/2006/relationships/hyperlink" Target="file:///C:\Users\oks4\Downloads\tx.dll%3fd=71090&amp;a=15" TargetMode="External"/><Relationship Id="rId2425" Type="http://schemas.openxmlformats.org/officeDocument/2006/relationships/hyperlink" Target="file:///C:\Users\oks4\Downloads\tx.dll%3fd=71090&amp;a=15" TargetMode="External"/><Relationship Id="rId2632" Type="http://schemas.openxmlformats.org/officeDocument/2006/relationships/hyperlink" Target="file:///C:\Users\oks4\Downloads\tx.dll%3fd=71090&amp;a=15" TargetMode="External"/><Relationship Id="rId80" Type="http://schemas.openxmlformats.org/officeDocument/2006/relationships/hyperlink" Target="file:///C:\Users\oks4\Downloads\tx.dll%3fd=610639&amp;a=1" TargetMode="External"/><Relationship Id="rId604" Type="http://schemas.openxmlformats.org/officeDocument/2006/relationships/hyperlink" Target="file:///C:\Users\oks4\Downloads\tx.dll%3fd=39559&amp;a=29" TargetMode="External"/><Relationship Id="rId811" Type="http://schemas.openxmlformats.org/officeDocument/2006/relationships/hyperlink" Target="file:///C:\Users\oks4\Downloads\tx.dll%3fd=227952&amp;a=8" TargetMode="External"/><Relationship Id="rId1027" Type="http://schemas.openxmlformats.org/officeDocument/2006/relationships/hyperlink" Target="file:///C:\Users\oks4\Downloads\tx.dll%3fd=457428&amp;a=14" TargetMode="External"/><Relationship Id="rId1234" Type="http://schemas.openxmlformats.org/officeDocument/2006/relationships/hyperlink" Target="file:///C:\Users\oks4\Downloads\tx.dll%3fd=457428&amp;a=21" TargetMode="External"/><Relationship Id="rId1441" Type="http://schemas.openxmlformats.org/officeDocument/2006/relationships/hyperlink" Target="file:///C:\Users\oks4\Downloads\tx.dll%3fd=210155&amp;a=6" TargetMode="External"/><Relationship Id="rId1886" Type="http://schemas.openxmlformats.org/officeDocument/2006/relationships/hyperlink" Target="file:///C:\Users\oks4\Downloads\tx.dll%3fd=179950&amp;a=2" TargetMode="External"/><Relationship Id="rId2937" Type="http://schemas.openxmlformats.org/officeDocument/2006/relationships/hyperlink" Target="file:///C:\Users\oks4\Downloads\tx.dll%3fd=71090&amp;a=15" TargetMode="External"/><Relationship Id="rId909" Type="http://schemas.openxmlformats.org/officeDocument/2006/relationships/hyperlink" Target="file:///C:\Users\oks4\Downloads\tx.dll%3fd=193904&amp;a=41" TargetMode="External"/><Relationship Id="rId1301" Type="http://schemas.openxmlformats.org/officeDocument/2006/relationships/hyperlink" Target="file:///C:\Users\oks4\Downloads\tx.dll%3fd=9056&amp;a=78" TargetMode="External"/><Relationship Id="rId1539" Type="http://schemas.openxmlformats.org/officeDocument/2006/relationships/hyperlink" Target="file:///C:\Users\oks4\Downloads\tx.dll%3fd=135156&amp;a=29" TargetMode="External"/><Relationship Id="rId1746" Type="http://schemas.openxmlformats.org/officeDocument/2006/relationships/hyperlink" Target="file:///C:\Users\oks4\Downloads\tx.dll%3fd=84628&amp;a=43" TargetMode="External"/><Relationship Id="rId1953" Type="http://schemas.openxmlformats.org/officeDocument/2006/relationships/hyperlink" Target="file:///C:\Users\oks4\Downloads\tx.dll%3fd=39559&amp;a=7" TargetMode="External"/><Relationship Id="rId38" Type="http://schemas.openxmlformats.org/officeDocument/2006/relationships/hyperlink" Target="file:///C:\Users\oks4\Downloads\tx.dll%3fd=308621&amp;a=2" TargetMode="External"/><Relationship Id="rId1606" Type="http://schemas.openxmlformats.org/officeDocument/2006/relationships/hyperlink" Target="file:///C:\Users\oks4\Downloads\tx.dll%3fd=179950&amp;a=2" TargetMode="External"/><Relationship Id="rId1813" Type="http://schemas.openxmlformats.org/officeDocument/2006/relationships/hyperlink" Target="file:///C:\Users\oks4\Downloads\tx.dll%3fd=179950&amp;a=2" TargetMode="External"/><Relationship Id="rId3059" Type="http://schemas.openxmlformats.org/officeDocument/2006/relationships/hyperlink" Target="file:///C:\Users\oks4\Downloads\tx.dll%3fd=443939&amp;a=26" TargetMode="External"/><Relationship Id="rId187" Type="http://schemas.openxmlformats.org/officeDocument/2006/relationships/hyperlink" Target="file:///C:\Users\oks4\Downloads\tx.dll%3fd=179950&amp;a=2" TargetMode="External"/><Relationship Id="rId394" Type="http://schemas.openxmlformats.org/officeDocument/2006/relationships/hyperlink" Target="file:///C:\Users\oks4\Downloads\tx.dll%3fd=39559&amp;a=9" TargetMode="External"/><Relationship Id="rId2075" Type="http://schemas.openxmlformats.org/officeDocument/2006/relationships/hyperlink" Target="file:///C:\Users\oks4\Downloads\tx.dll%3fd=71090&amp;a=15" TargetMode="External"/><Relationship Id="rId2282" Type="http://schemas.openxmlformats.org/officeDocument/2006/relationships/hyperlink" Target="file:///C:\Users\oks4\Downloads\tx.dll%3fd=71090&amp;a=15" TargetMode="External"/><Relationship Id="rId254" Type="http://schemas.openxmlformats.org/officeDocument/2006/relationships/hyperlink" Target="file:///C:\Users\oks4\Downloads\tx.dll%3fd=179950&amp;a=2" TargetMode="External"/><Relationship Id="rId699" Type="http://schemas.openxmlformats.org/officeDocument/2006/relationships/hyperlink" Target="file:///C:\Users\oks4\Downloads\tx.dll%3fd=610415&amp;a=161" TargetMode="External"/><Relationship Id="rId1091" Type="http://schemas.openxmlformats.org/officeDocument/2006/relationships/hyperlink" Target="file:///C:\Users\oks4\Downloads\tx.dll%3fd=457428&amp;a=20" TargetMode="External"/><Relationship Id="rId2587" Type="http://schemas.openxmlformats.org/officeDocument/2006/relationships/hyperlink" Target="file:///C:\Users\oks4\Downloads\tx.dll%3fd=71090&amp;a=15" TargetMode="External"/><Relationship Id="rId2794" Type="http://schemas.openxmlformats.org/officeDocument/2006/relationships/hyperlink" Target="file:///C:\Users\oks4\Downloads\tx.dll%3fd=252754&amp;a=75" TargetMode="External"/><Relationship Id="rId114" Type="http://schemas.openxmlformats.org/officeDocument/2006/relationships/hyperlink" Target="file:///C:\Users\oks4\Downloads\tx.dll%3fd=138053&amp;a=113" TargetMode="External"/><Relationship Id="rId461" Type="http://schemas.openxmlformats.org/officeDocument/2006/relationships/hyperlink" Target="file:///C:\Users\oks4\Downloads\tx.dll%3fd=39559&amp;a=25" TargetMode="External"/><Relationship Id="rId559" Type="http://schemas.openxmlformats.org/officeDocument/2006/relationships/hyperlink" Target="file:///C:\Users\oks4\Downloads\tx.dll%3fd=179950&amp;a=2" TargetMode="External"/><Relationship Id="rId766" Type="http://schemas.openxmlformats.org/officeDocument/2006/relationships/hyperlink" Target="file:///C:\Users\oks4\Downloads\tx.dll%3fd=326597&amp;a=14" TargetMode="External"/><Relationship Id="rId1189" Type="http://schemas.openxmlformats.org/officeDocument/2006/relationships/hyperlink" Target="file:///C:\Users\oks4\Downloads\tx.dll%3fd=457428&amp;a=20" TargetMode="External"/><Relationship Id="rId1396" Type="http://schemas.openxmlformats.org/officeDocument/2006/relationships/hyperlink" Target="file:///C:\Users\oks4\Downloads\tx.dll%3fd=191747&amp;a=155" TargetMode="External"/><Relationship Id="rId2142" Type="http://schemas.openxmlformats.org/officeDocument/2006/relationships/hyperlink" Target="file:///C:\Users\oks4\Downloads\tx.dll%3fd=138053&amp;a=719" TargetMode="External"/><Relationship Id="rId2447" Type="http://schemas.openxmlformats.org/officeDocument/2006/relationships/hyperlink" Target="file:///C:\Users\oks4\Downloads\tx.dll%3fd=71090&amp;a=15" TargetMode="External"/><Relationship Id="rId321" Type="http://schemas.openxmlformats.org/officeDocument/2006/relationships/hyperlink" Target="file:///C:\Users\oks4\Downloads\tx.dll%3fd=111794&amp;a=47" TargetMode="External"/><Relationship Id="rId419" Type="http://schemas.openxmlformats.org/officeDocument/2006/relationships/hyperlink" Target="file:///C:\Users\oks4\Downloads\tx.dll%3fd=252320&amp;a=1" TargetMode="External"/><Relationship Id="rId626" Type="http://schemas.openxmlformats.org/officeDocument/2006/relationships/hyperlink" Target="file:///C:\Users\oks4\Downloads\tx.dll%3fd=103104&amp;a=32" TargetMode="External"/><Relationship Id="rId973" Type="http://schemas.openxmlformats.org/officeDocument/2006/relationships/hyperlink" Target="file:///C:\Users\oks4\Downloads\tx.dll%3fd=457428&amp;a=14" TargetMode="External"/><Relationship Id="rId1049" Type="http://schemas.openxmlformats.org/officeDocument/2006/relationships/hyperlink" Target="file:///C:\Users\oks4\Downloads\tx.dll%3fd=457428&amp;a=14" TargetMode="External"/><Relationship Id="rId1256" Type="http://schemas.openxmlformats.org/officeDocument/2006/relationships/hyperlink" Target="file:///C:\Users\oks4\Downloads\tx.dll%3fd=457428&amp;a=21" TargetMode="External"/><Relationship Id="rId2002" Type="http://schemas.openxmlformats.org/officeDocument/2006/relationships/hyperlink" Target="file:///C:\Users\oks4\Downloads\tx.dll%3fd=370849&amp;a=398" TargetMode="External"/><Relationship Id="rId2307" Type="http://schemas.openxmlformats.org/officeDocument/2006/relationships/hyperlink" Target="file:///C:\Users\oks4\Downloads\tx.dll%3fd=90561&amp;a=13" TargetMode="External"/><Relationship Id="rId2654" Type="http://schemas.openxmlformats.org/officeDocument/2006/relationships/hyperlink" Target="file:///C:\Users\oks4\Downloads\tx.dll%3fd=71090&amp;a=15" TargetMode="External"/><Relationship Id="rId2861" Type="http://schemas.openxmlformats.org/officeDocument/2006/relationships/hyperlink" Target="file:///C:\Users\oks4\Downloads\tx.dll%3fd=147680&amp;a=23" TargetMode="External"/><Relationship Id="rId2959" Type="http://schemas.openxmlformats.org/officeDocument/2006/relationships/hyperlink" Target="file:///C:\Users\oks4\Downloads\tx.dll%3fd=71090&amp;a=15" TargetMode="External"/><Relationship Id="rId833" Type="http://schemas.openxmlformats.org/officeDocument/2006/relationships/hyperlink" Target="file:///C:\Users\oks4\Downloads\tx.dll%3fd=82747&amp;a=17" TargetMode="External"/><Relationship Id="rId1116" Type="http://schemas.openxmlformats.org/officeDocument/2006/relationships/hyperlink" Target="file:///C:\Users\oks4\Downloads\tx.dll%3fd=146655&amp;a=52" TargetMode="External"/><Relationship Id="rId1463" Type="http://schemas.openxmlformats.org/officeDocument/2006/relationships/hyperlink" Target="file:///C:\Users\oks4\Downloads\tx.dll%3fd=60791&amp;a=10" TargetMode="External"/><Relationship Id="rId1670" Type="http://schemas.openxmlformats.org/officeDocument/2006/relationships/hyperlink" Target="file:///C:\Users\oks4\Downloads\tx.dll%3fd=616683&amp;a=14" TargetMode="External"/><Relationship Id="rId1768" Type="http://schemas.openxmlformats.org/officeDocument/2006/relationships/hyperlink" Target="file:///C:\Users\oks4\Downloads\tx.dll%3fd=56513&amp;a=27" TargetMode="External"/><Relationship Id="rId2514" Type="http://schemas.openxmlformats.org/officeDocument/2006/relationships/hyperlink" Target="file:///C:\Users\oks4\Downloads\tx.dll%3fd=179950&amp;a=2" TargetMode="External"/><Relationship Id="rId2721" Type="http://schemas.openxmlformats.org/officeDocument/2006/relationships/hyperlink" Target="file:///C:\Users\oks4\Downloads\tx.dll%3fd=179950&amp;a=2" TargetMode="External"/><Relationship Id="rId2819" Type="http://schemas.openxmlformats.org/officeDocument/2006/relationships/hyperlink" Target="file:///C:\Users\oks4\Downloads\tx.dll%3fd=71090&amp;a=15" TargetMode="External"/><Relationship Id="rId900" Type="http://schemas.openxmlformats.org/officeDocument/2006/relationships/hyperlink" Target="file:///C:\Users\oks4\Downloads\tx.dll%3fd=179950&amp;a=2" TargetMode="External"/><Relationship Id="rId1323" Type="http://schemas.openxmlformats.org/officeDocument/2006/relationships/hyperlink" Target="file:///C:\Users\oks4\Downloads\tx.dll%3fd=193533&amp;a=8" TargetMode="External"/><Relationship Id="rId1530" Type="http://schemas.openxmlformats.org/officeDocument/2006/relationships/hyperlink" Target="file:///C:\Users\oks4\Downloads\tx.dll%3fd=60791&amp;a=10" TargetMode="External"/><Relationship Id="rId1628" Type="http://schemas.openxmlformats.org/officeDocument/2006/relationships/hyperlink" Target="file:///C:\Users\oks4\Downloads\tx.dll%3fd=200693&amp;a=40" TargetMode="External"/><Relationship Id="rId1975" Type="http://schemas.openxmlformats.org/officeDocument/2006/relationships/hyperlink" Target="file:///C:\Users\oks4\Downloads\tx.dll%3fd=193459&amp;a=20" TargetMode="External"/><Relationship Id="rId1835" Type="http://schemas.openxmlformats.org/officeDocument/2006/relationships/hyperlink" Target="file:///C:\Users\oks4\Downloads\tx.dll%3fd=349465&amp;a=25" TargetMode="External"/><Relationship Id="rId3050" Type="http://schemas.openxmlformats.org/officeDocument/2006/relationships/hyperlink" Target="file:///C:\Users\oks4\Downloads\tx.dll%3fd=93726&amp;a=56" TargetMode="External"/><Relationship Id="rId1902" Type="http://schemas.openxmlformats.org/officeDocument/2006/relationships/hyperlink" Target="file:///C:\Users\oks4\Downloads\tx.dll%3fd=379244&amp;a=29" TargetMode="External"/><Relationship Id="rId2097" Type="http://schemas.openxmlformats.org/officeDocument/2006/relationships/hyperlink" Target="file:///C:\Users\oks4\Downloads\tx.dll%3fd=71090&amp;a=15" TargetMode="External"/><Relationship Id="rId276" Type="http://schemas.openxmlformats.org/officeDocument/2006/relationships/hyperlink" Target="file:///C:\Users\oks4\Downloads\tx.dll%3fd=389100&amp;a=2" TargetMode="External"/><Relationship Id="rId483" Type="http://schemas.openxmlformats.org/officeDocument/2006/relationships/hyperlink" Target="file:///C:\Users\oks4\Downloads\tx.dll%3fd=179950&amp;a=2" TargetMode="External"/><Relationship Id="rId690" Type="http://schemas.openxmlformats.org/officeDocument/2006/relationships/hyperlink" Target="file:///C:\Users\oks4\Downloads\tx.dll%3fd=103104&amp;a=46" TargetMode="External"/><Relationship Id="rId2164" Type="http://schemas.openxmlformats.org/officeDocument/2006/relationships/hyperlink" Target="file:///C:\Users\oks4\Downloads\tx.dll%3fd=76871&amp;a=54" TargetMode="External"/><Relationship Id="rId2371" Type="http://schemas.openxmlformats.org/officeDocument/2006/relationships/hyperlink" Target="file:///C:\Users\oks4\Downloads\tx.dll%3fd=71090&amp;a=15" TargetMode="External"/><Relationship Id="rId3008" Type="http://schemas.openxmlformats.org/officeDocument/2006/relationships/hyperlink" Target="file:///C:\Users\oks4\Downloads\tx.dll%3fd=334579&amp;a=11" TargetMode="External"/><Relationship Id="rId136" Type="http://schemas.openxmlformats.org/officeDocument/2006/relationships/hyperlink" Target="file:///C:\Users\oks4\Downloads\tx.dll%3fd=179950&amp;a=2" TargetMode="External"/><Relationship Id="rId343" Type="http://schemas.openxmlformats.org/officeDocument/2006/relationships/hyperlink" Target="file:///C:\Users\oks4\Downloads\tx.dll%3fd=244456&amp;a=21" TargetMode="External"/><Relationship Id="rId550" Type="http://schemas.openxmlformats.org/officeDocument/2006/relationships/hyperlink" Target="file:///C:\Users\oks4\Downloads\tx.dll%3fd=89663&amp;a=61" TargetMode="External"/><Relationship Id="rId788" Type="http://schemas.openxmlformats.org/officeDocument/2006/relationships/hyperlink" Target="file:///C:\Users\oks4\Downloads\tx.dll%3fd=193533&amp;a=8" TargetMode="External"/><Relationship Id="rId995" Type="http://schemas.openxmlformats.org/officeDocument/2006/relationships/hyperlink" Target="file:///C:\Users\oks4\Downloads\tx.dll%3fd=179950&amp;a=2" TargetMode="External"/><Relationship Id="rId1180" Type="http://schemas.openxmlformats.org/officeDocument/2006/relationships/hyperlink" Target="file:///C:\Users\oks4\Downloads\tx.dll%3fd=457428&amp;a=15" TargetMode="External"/><Relationship Id="rId2024" Type="http://schemas.openxmlformats.org/officeDocument/2006/relationships/hyperlink" Target="file:///C:\Users\oks4\Downloads\tx.dll%3fd=138053&amp;a=719" TargetMode="External"/><Relationship Id="rId2231" Type="http://schemas.openxmlformats.org/officeDocument/2006/relationships/hyperlink" Target="file:///C:\Users\oks4\Downloads\tx.dll%3fd=179950&amp;a=2" TargetMode="External"/><Relationship Id="rId2469" Type="http://schemas.openxmlformats.org/officeDocument/2006/relationships/hyperlink" Target="file:///C:\Users\oks4\Downloads\tx.dll%3fd=71090&amp;a=15" TargetMode="External"/><Relationship Id="rId2676" Type="http://schemas.openxmlformats.org/officeDocument/2006/relationships/hyperlink" Target="file:///C:\Users\oks4\Downloads\tx.dll%3fd=71090&amp;a=15" TargetMode="External"/><Relationship Id="rId2883" Type="http://schemas.openxmlformats.org/officeDocument/2006/relationships/hyperlink" Target="file:///C:\Users\oks4\Downloads\tx.dll%3fd=219924&amp;a=476" TargetMode="External"/><Relationship Id="rId203" Type="http://schemas.openxmlformats.org/officeDocument/2006/relationships/hyperlink" Target="file:///C:\Users\oks4\Downloads\tx.dll%3fd=111794&amp;a=47" TargetMode="External"/><Relationship Id="rId648" Type="http://schemas.openxmlformats.org/officeDocument/2006/relationships/hyperlink" Target="file:///C:\Users\oks4\Downloads\tx.dll%3fd=193533&amp;a=8" TargetMode="External"/><Relationship Id="rId855" Type="http://schemas.openxmlformats.org/officeDocument/2006/relationships/hyperlink" Target="file:///C:\Users\oks4\Downloads\tx.dll%3fd=287407&amp;a=17" TargetMode="External"/><Relationship Id="rId1040" Type="http://schemas.openxmlformats.org/officeDocument/2006/relationships/hyperlink" Target="file:///C:\Users\oks4\Downloads\tx.dll%3fd=457428&amp;a=17" TargetMode="External"/><Relationship Id="rId1278" Type="http://schemas.openxmlformats.org/officeDocument/2006/relationships/hyperlink" Target="file:///C:\Users\oks4\Downloads\tx.dll%3fd=351486&amp;a=102" TargetMode="External"/><Relationship Id="rId1485" Type="http://schemas.openxmlformats.org/officeDocument/2006/relationships/hyperlink" Target="file:///C:\Users\oks4\Downloads\tx.dll%3fd=179950&amp;a=2" TargetMode="External"/><Relationship Id="rId1692" Type="http://schemas.openxmlformats.org/officeDocument/2006/relationships/hyperlink" Target="file:///C:\Users\oks4\Downloads\tx.dll%3fd=282194&amp;a=33" TargetMode="External"/><Relationship Id="rId2329" Type="http://schemas.openxmlformats.org/officeDocument/2006/relationships/hyperlink" Target="file:///C:\Users\oks4\Downloads\tx.dll%3fd=90561&amp;a=13" TargetMode="External"/><Relationship Id="rId2536" Type="http://schemas.openxmlformats.org/officeDocument/2006/relationships/hyperlink" Target="file:///C:\Users\oks4\Downloads\tx.dll%3fd=71090&amp;a=15" TargetMode="External"/><Relationship Id="rId2743" Type="http://schemas.openxmlformats.org/officeDocument/2006/relationships/hyperlink" Target="file:///C:\Users\oks4\Downloads\tx.dll%3fd=71090&amp;a=15" TargetMode="External"/><Relationship Id="rId410" Type="http://schemas.openxmlformats.org/officeDocument/2006/relationships/hyperlink" Target="file:///C:\Users\oks4\Downloads\tx.dll%3fd=193533&amp;a=7" TargetMode="External"/><Relationship Id="rId508" Type="http://schemas.openxmlformats.org/officeDocument/2006/relationships/hyperlink" Target="file:///C:\Users\oks4\Downloads\tx.dll%3fd=191480&amp;a=2" TargetMode="External"/><Relationship Id="rId715" Type="http://schemas.openxmlformats.org/officeDocument/2006/relationships/hyperlink" Target="file:///C:\Users\oks4\Downloads\tx.dll%3fd=179950&amp;a=2" TargetMode="External"/><Relationship Id="rId922" Type="http://schemas.openxmlformats.org/officeDocument/2006/relationships/hyperlink" Target="file:///C:\Users\oks4\Downloads\tx.dll%3fd=179950&amp;a=2" TargetMode="External"/><Relationship Id="rId1138" Type="http://schemas.openxmlformats.org/officeDocument/2006/relationships/hyperlink" Target="file:///C:\Users\oks4\Downloads\tx.dll%3fd=457428&amp;a=15" TargetMode="External"/><Relationship Id="rId1345" Type="http://schemas.openxmlformats.org/officeDocument/2006/relationships/hyperlink" Target="file:///C:\Users\oks4\Downloads\tx.dll%3fd=191747&amp;a=154" TargetMode="External"/><Relationship Id="rId1552" Type="http://schemas.openxmlformats.org/officeDocument/2006/relationships/hyperlink" Target="file:///C:\Users\oks4\Downloads\tx.dll%3fd=135156&amp;a=29" TargetMode="External"/><Relationship Id="rId1997" Type="http://schemas.openxmlformats.org/officeDocument/2006/relationships/hyperlink" Target="file:///C:\Users\oks4\Downloads\tx.dll%3fd=84628&amp;a=43" TargetMode="External"/><Relationship Id="rId2603" Type="http://schemas.openxmlformats.org/officeDocument/2006/relationships/hyperlink" Target="file:///C:\Users\oks4\Downloads\tx.dll%3fd=71090&amp;a=15" TargetMode="External"/><Relationship Id="rId2950" Type="http://schemas.openxmlformats.org/officeDocument/2006/relationships/hyperlink" Target="file:///C:\Users\oks4\Downloads\tx.dll%3fd=76871&amp;a=53" TargetMode="External"/><Relationship Id="rId1205" Type="http://schemas.openxmlformats.org/officeDocument/2006/relationships/hyperlink" Target="file:///C:\Users\oks4\Downloads\tx.dll%3fd=457428&amp;a=15" TargetMode="External"/><Relationship Id="rId1857" Type="http://schemas.openxmlformats.org/officeDocument/2006/relationships/hyperlink" Target="file:///C:\Users\oks4\Downloads\tx.dll%3fd=179950&amp;a=2" TargetMode="External"/><Relationship Id="rId2810" Type="http://schemas.openxmlformats.org/officeDocument/2006/relationships/hyperlink" Target="file:///C:\Users\oks4\Downloads\tx.dll%3fd=90561&amp;a=13" TargetMode="External"/><Relationship Id="rId2908" Type="http://schemas.openxmlformats.org/officeDocument/2006/relationships/hyperlink" Target="file:///C:\Users\oks4\Downloads\tx.dll%3fd=71090&amp;a=15" TargetMode="External"/><Relationship Id="rId51" Type="http://schemas.openxmlformats.org/officeDocument/2006/relationships/hyperlink" Target="file:///C:\Users\oks4\Downloads\tx.dll%3fd=339638&amp;a=11" TargetMode="External"/><Relationship Id="rId1412" Type="http://schemas.openxmlformats.org/officeDocument/2006/relationships/hyperlink" Target="file:///C:\Users\oks4\Downloads\tx.dll%3fd=33383&amp;a=1043" TargetMode="External"/><Relationship Id="rId1717" Type="http://schemas.openxmlformats.org/officeDocument/2006/relationships/hyperlink" Target="file:///C:\Users\oks4\Downloads\tx.dll%3fd=129963&amp;a=98" TargetMode="External"/><Relationship Id="rId1924" Type="http://schemas.openxmlformats.org/officeDocument/2006/relationships/hyperlink" Target="file:///C:\Users\oks4\Downloads\tx.dll%3fd=437452&amp;a=1" TargetMode="External"/><Relationship Id="rId298" Type="http://schemas.openxmlformats.org/officeDocument/2006/relationships/hyperlink" Target="file:///C:\Users\oks4\Downloads\tx.dll%3fd=222353&amp;a=2" TargetMode="External"/><Relationship Id="rId158" Type="http://schemas.openxmlformats.org/officeDocument/2006/relationships/hyperlink" Target="file:///C:\Users\oks4\Downloads\tx.dll%3fd=90561&amp;a=13" TargetMode="External"/><Relationship Id="rId2186" Type="http://schemas.openxmlformats.org/officeDocument/2006/relationships/hyperlink" Target="file:///C:\Users\oks4\Downloads\tx.dll%3fd=179950&amp;a=2" TargetMode="External"/><Relationship Id="rId2393" Type="http://schemas.openxmlformats.org/officeDocument/2006/relationships/hyperlink" Target="file:///C:\Users\oks4\Downloads\tx.dll%3fd=71090&amp;a=15" TargetMode="External"/><Relationship Id="rId2698" Type="http://schemas.openxmlformats.org/officeDocument/2006/relationships/hyperlink" Target="file:///C:\Users\oks4\Downloads\tx.dll%3fd=71090&amp;a=15" TargetMode="External"/><Relationship Id="rId365" Type="http://schemas.openxmlformats.org/officeDocument/2006/relationships/hyperlink" Target="file:///C:\Users\oks4\Downloads\tx.dll%3fd=200199&amp;a=26" TargetMode="External"/><Relationship Id="rId572" Type="http://schemas.openxmlformats.org/officeDocument/2006/relationships/hyperlink" Target="file:///C:\Users\oks4\Downloads\tx.dll%3fd=34260&amp;a=177" TargetMode="External"/><Relationship Id="rId2046" Type="http://schemas.openxmlformats.org/officeDocument/2006/relationships/hyperlink" Target="file:///C:\Users\oks4\Downloads\tx.dll%3fd=138053&amp;a=719" TargetMode="External"/><Relationship Id="rId2253" Type="http://schemas.openxmlformats.org/officeDocument/2006/relationships/hyperlink" Target="file:///C:\Users\oks4\Downloads\tx.dll%3fd=76871&amp;a=54" TargetMode="External"/><Relationship Id="rId2460" Type="http://schemas.openxmlformats.org/officeDocument/2006/relationships/hyperlink" Target="file:///C:\Users\oks4\Downloads\tx.dll%3fd=71090&amp;a=15" TargetMode="External"/><Relationship Id="rId225" Type="http://schemas.openxmlformats.org/officeDocument/2006/relationships/hyperlink" Target="file:///C:\Users\oks4\Downloads\tx.dll%3fd=179950&amp;a=2" TargetMode="External"/><Relationship Id="rId432" Type="http://schemas.openxmlformats.org/officeDocument/2006/relationships/hyperlink" Target="file:///C:\Users\oks4\Downloads\tx.dll%3fd=289410&amp;a=10" TargetMode="External"/><Relationship Id="rId877" Type="http://schemas.openxmlformats.org/officeDocument/2006/relationships/hyperlink" Target="file:///C:\Users\oks4\Downloads\tx.dll%3fd=616683&amp;a=14" TargetMode="External"/><Relationship Id="rId1062" Type="http://schemas.openxmlformats.org/officeDocument/2006/relationships/hyperlink" Target="file:///C:\Users\oks4\Downloads\tx.dll%3fd=457428&amp;a=14" TargetMode="External"/><Relationship Id="rId2113" Type="http://schemas.openxmlformats.org/officeDocument/2006/relationships/hyperlink" Target="file:///C:\Users\oks4\Downloads\tx.dll%3fd=71090&amp;a=15" TargetMode="External"/><Relationship Id="rId2320" Type="http://schemas.openxmlformats.org/officeDocument/2006/relationships/hyperlink" Target="file:///C:\Users\oks4\Downloads\tx.dll%3fd=71090&amp;a=15" TargetMode="External"/><Relationship Id="rId2558" Type="http://schemas.openxmlformats.org/officeDocument/2006/relationships/hyperlink" Target="file:///C:\Users\oks4\Downloads\tx.dll%3fd=71090&amp;a=15" TargetMode="External"/><Relationship Id="rId2765" Type="http://schemas.openxmlformats.org/officeDocument/2006/relationships/hyperlink" Target="file:///C:\Users\oks4\Downloads\tx.dll%3fd=39559&amp;a=25" TargetMode="External"/><Relationship Id="rId2972" Type="http://schemas.openxmlformats.org/officeDocument/2006/relationships/hyperlink" Target="file:///C:\Users\oks4\Downloads\tx.dll%3fd=33427&amp;a=4377" TargetMode="External"/><Relationship Id="rId737" Type="http://schemas.openxmlformats.org/officeDocument/2006/relationships/hyperlink" Target="file:///C:\Users\oks4\Downloads\tx.dll%3fd=217990&amp;a=4" TargetMode="External"/><Relationship Id="rId944" Type="http://schemas.openxmlformats.org/officeDocument/2006/relationships/hyperlink" Target="file:///C:\Users\oks4\Downloads\tx.dll%3fd=179950&amp;a=2" TargetMode="External"/><Relationship Id="rId1367" Type="http://schemas.openxmlformats.org/officeDocument/2006/relationships/hyperlink" Target="file:///C:\Users\oks4\Downloads\tx.dll%3fd=179950&amp;a=2" TargetMode="External"/><Relationship Id="rId1574" Type="http://schemas.openxmlformats.org/officeDocument/2006/relationships/hyperlink" Target="file:///C:\Users\oks4\Downloads\tx.dll%3fd=82914&amp;a=57" TargetMode="External"/><Relationship Id="rId1781" Type="http://schemas.openxmlformats.org/officeDocument/2006/relationships/hyperlink" Target="file:///C:\Users\oks4\Downloads\tx.dll%3fd=558008&amp;a=19" TargetMode="External"/><Relationship Id="rId2418" Type="http://schemas.openxmlformats.org/officeDocument/2006/relationships/hyperlink" Target="file:///C:\Users\oks4\Downloads\tx.dll%3fd=71090&amp;a=15" TargetMode="External"/><Relationship Id="rId2625" Type="http://schemas.openxmlformats.org/officeDocument/2006/relationships/hyperlink" Target="file:///C:\Users\oks4\Downloads\tx.dll%3fd=71090&amp;a=15" TargetMode="External"/><Relationship Id="rId2832" Type="http://schemas.openxmlformats.org/officeDocument/2006/relationships/hyperlink" Target="file:///C:\Users\oks4\Downloads\tx.dll%3fd=71090&amp;a=15" TargetMode="External"/><Relationship Id="rId73" Type="http://schemas.openxmlformats.org/officeDocument/2006/relationships/hyperlink" Target="file:///C:\Users\oks4\Downloads\tx.dll%3fd=461850&amp;a=1" TargetMode="External"/><Relationship Id="rId804" Type="http://schemas.openxmlformats.org/officeDocument/2006/relationships/hyperlink" Target="file:///C:\Users\oks4\Downloads\tx.dll%3fd=459592&amp;a=8" TargetMode="External"/><Relationship Id="rId1227" Type="http://schemas.openxmlformats.org/officeDocument/2006/relationships/hyperlink" Target="file:///C:\Users\oks4\Downloads\tx.dll%3fd=457428&amp;a=20" TargetMode="External"/><Relationship Id="rId1434" Type="http://schemas.openxmlformats.org/officeDocument/2006/relationships/hyperlink" Target="file:///C:\Users\oks4\Downloads\tx.dll%3fd=179950&amp;a=2" TargetMode="External"/><Relationship Id="rId1641" Type="http://schemas.openxmlformats.org/officeDocument/2006/relationships/hyperlink" Target="file:///C:\Users\oks4\Downloads\tx.dll%3fd=131070&amp;a=81" TargetMode="External"/><Relationship Id="rId1879" Type="http://schemas.openxmlformats.org/officeDocument/2006/relationships/hyperlink" Target="file:///C:\Users\oks4\Downloads\tx.dll%3fd=5739&amp;a=10" TargetMode="External"/><Relationship Id="rId1501" Type="http://schemas.openxmlformats.org/officeDocument/2006/relationships/hyperlink" Target="file:///C:\Users\oks4\Downloads\tx.dll%3fd=60791&amp;a=5" TargetMode="External"/><Relationship Id="rId1739" Type="http://schemas.openxmlformats.org/officeDocument/2006/relationships/hyperlink" Target="file:///C:\Users\oks4\Downloads\tx.dll%3fd=129963&amp;a=98" TargetMode="External"/><Relationship Id="rId1946" Type="http://schemas.openxmlformats.org/officeDocument/2006/relationships/hyperlink" Target="file:///C:\Users\oks4\Downloads\tx.dll%3fd=179950&amp;a=2" TargetMode="External"/><Relationship Id="rId1806" Type="http://schemas.openxmlformats.org/officeDocument/2006/relationships/hyperlink" Target="file:///C:\Users\oks4\Downloads\tx.dll%3fd=370849&amp;a=398" TargetMode="External"/><Relationship Id="rId387" Type="http://schemas.openxmlformats.org/officeDocument/2006/relationships/hyperlink" Target="file:///C:\Users\oks4\Downloads\tx.dll%3fd=430992&amp;a=6" TargetMode="External"/><Relationship Id="rId594" Type="http://schemas.openxmlformats.org/officeDocument/2006/relationships/hyperlink" Target="file:///C:\Users\oks4\Downloads\tx.dll%3fd=179950&amp;a=2" TargetMode="External"/><Relationship Id="rId2068" Type="http://schemas.openxmlformats.org/officeDocument/2006/relationships/hyperlink" Target="file:///C:\Users\oks4\Downloads\tx.dll%3fd=76871&amp;a=54" TargetMode="External"/><Relationship Id="rId2275" Type="http://schemas.openxmlformats.org/officeDocument/2006/relationships/hyperlink" Target="file:///C:\Users\oks4\Downloads\tx.dll%3fd=71090&amp;a=15" TargetMode="External"/><Relationship Id="rId3021" Type="http://schemas.openxmlformats.org/officeDocument/2006/relationships/hyperlink" Target="file:///C:\Users\oks4\Downloads\tx.dll%3fd=355688&amp;a=202" TargetMode="External"/><Relationship Id="rId247" Type="http://schemas.openxmlformats.org/officeDocument/2006/relationships/hyperlink" Target="file:///C:\Users\oks4\Downloads\tx.dll%3fd=90561&amp;a=13" TargetMode="External"/><Relationship Id="rId899" Type="http://schemas.openxmlformats.org/officeDocument/2006/relationships/hyperlink" Target="file:///C:\Users\oks4\Downloads\tx.dll%3fd=39559&amp;a=29" TargetMode="External"/><Relationship Id="rId1084" Type="http://schemas.openxmlformats.org/officeDocument/2006/relationships/hyperlink" Target="file:///C:\Users\oks4\Downloads\tx.dll%3fd=179950&amp;a=2" TargetMode="External"/><Relationship Id="rId2482" Type="http://schemas.openxmlformats.org/officeDocument/2006/relationships/hyperlink" Target="file:///C:\Users\oks4\Downloads\tx.dll%3fd=71090&amp;a=15" TargetMode="External"/><Relationship Id="rId2787" Type="http://schemas.openxmlformats.org/officeDocument/2006/relationships/hyperlink" Target="file:///C:\Users\oks4\Downloads\tx.dll%3fd=71090&amp;a=15" TargetMode="External"/><Relationship Id="rId107" Type="http://schemas.openxmlformats.org/officeDocument/2006/relationships/hyperlink" Target="file:///C:\Users\oks4\Downloads\tx.dll%3fd=155426&amp;a=7" TargetMode="External"/><Relationship Id="rId454" Type="http://schemas.openxmlformats.org/officeDocument/2006/relationships/hyperlink" Target="file:///C:\Users\oks4\Downloads\tx.dll%3fd=146655&amp;a=46" TargetMode="External"/><Relationship Id="rId661" Type="http://schemas.openxmlformats.org/officeDocument/2006/relationships/hyperlink" Target="file:///C:\Users\oks4\Downloads\tx.dll%3fd=202835&amp;a=25" TargetMode="External"/><Relationship Id="rId759" Type="http://schemas.openxmlformats.org/officeDocument/2006/relationships/hyperlink" Target="file:///C:\Users\oks4\Downloads\tx.dll%3fd=608211&amp;a=40" TargetMode="External"/><Relationship Id="rId966" Type="http://schemas.openxmlformats.org/officeDocument/2006/relationships/hyperlink" Target="file:///C:\Users\oks4\Downloads\tx.dll%3fd=457428&amp;a=14" TargetMode="External"/><Relationship Id="rId1291" Type="http://schemas.openxmlformats.org/officeDocument/2006/relationships/hyperlink" Target="file:///C:\Users\oks4\Downloads\tx.dll%3fd=351486&amp;a=107" TargetMode="External"/><Relationship Id="rId1389" Type="http://schemas.openxmlformats.org/officeDocument/2006/relationships/hyperlink" Target="file:///C:\Users\oks4\Downloads\tx.dll%3fd=351486&amp;a=106" TargetMode="External"/><Relationship Id="rId1596" Type="http://schemas.openxmlformats.org/officeDocument/2006/relationships/hyperlink" Target="file:///C:\Users\oks4\Downloads\tx.dll%3fd=131070&amp;a=81" TargetMode="External"/><Relationship Id="rId2135" Type="http://schemas.openxmlformats.org/officeDocument/2006/relationships/hyperlink" Target="file:///C:\Users\oks4\Downloads\tx.dll%3fd=138053&amp;a=719" TargetMode="External"/><Relationship Id="rId2342" Type="http://schemas.openxmlformats.org/officeDocument/2006/relationships/hyperlink" Target="file:///C:\Users\oks4\Downloads\tx.dll%3fd=71090&amp;a=15" TargetMode="External"/><Relationship Id="rId2647" Type="http://schemas.openxmlformats.org/officeDocument/2006/relationships/hyperlink" Target="file:///C:\Users\oks4\Downloads\tx.dll%3fd=71090&amp;a=15" TargetMode="External"/><Relationship Id="rId2994" Type="http://schemas.openxmlformats.org/officeDocument/2006/relationships/hyperlink" Target="file:///C:\Users\oks4\Downloads\tx.dll%3fd=179950&amp;a=2" TargetMode="External"/><Relationship Id="rId314" Type="http://schemas.openxmlformats.org/officeDocument/2006/relationships/hyperlink" Target="file:///C:\Users\oks4\Downloads\tx.dll%3fd=287407&amp;a=17" TargetMode="External"/><Relationship Id="rId521" Type="http://schemas.openxmlformats.org/officeDocument/2006/relationships/hyperlink" Target="file:///C:\Users\oks4\Downloads\tx.dll%3fd=467269&amp;a=6" TargetMode="External"/><Relationship Id="rId619" Type="http://schemas.openxmlformats.org/officeDocument/2006/relationships/hyperlink" Target="file:///C:\Users\oks4\Downloads\tx.dll%3fd=179950&amp;a=2" TargetMode="External"/><Relationship Id="rId1151" Type="http://schemas.openxmlformats.org/officeDocument/2006/relationships/hyperlink" Target="file:///C:\Users\oks4\Downloads\tx.dll%3fd=39559&amp;a=28" TargetMode="External"/><Relationship Id="rId1249" Type="http://schemas.openxmlformats.org/officeDocument/2006/relationships/hyperlink" Target="file:///C:\Users\oks4\Downloads\tx.dll%3fd=457428&amp;a=21" TargetMode="External"/><Relationship Id="rId2202" Type="http://schemas.openxmlformats.org/officeDocument/2006/relationships/hyperlink" Target="file:///C:\Users\oks4\Downloads\tx.dll%3fd=138053&amp;a=719" TargetMode="External"/><Relationship Id="rId2854" Type="http://schemas.openxmlformats.org/officeDocument/2006/relationships/hyperlink" Target="file:///C:\Users\oks4\Downloads\tx.dll%3fd=71090&amp;a=15" TargetMode="External"/><Relationship Id="rId95" Type="http://schemas.openxmlformats.org/officeDocument/2006/relationships/hyperlink" Target="file:///C:\Users\oks4\Downloads\tx.dll%3fd=7915&amp;a=77" TargetMode="External"/><Relationship Id="rId826" Type="http://schemas.openxmlformats.org/officeDocument/2006/relationships/hyperlink" Target="file:///C:\Users\oks4\Downloads\tx.dll%3fd=620554&amp;a=4" TargetMode="External"/><Relationship Id="rId1011" Type="http://schemas.openxmlformats.org/officeDocument/2006/relationships/hyperlink" Target="file:///C:\Users\oks4\Downloads\tx.dll%3fd=179950&amp;a=2" TargetMode="External"/><Relationship Id="rId1109" Type="http://schemas.openxmlformats.org/officeDocument/2006/relationships/hyperlink" Target="file:///C:\Users\oks4\Downloads\tx.dll%3fd=457428&amp;a=15" TargetMode="External"/><Relationship Id="rId1456" Type="http://schemas.openxmlformats.org/officeDocument/2006/relationships/hyperlink" Target="file:///C:\Users\oks4\Downloads\tx.dll%3fd=193971&amp;a=6" TargetMode="External"/><Relationship Id="rId1663" Type="http://schemas.openxmlformats.org/officeDocument/2006/relationships/hyperlink" Target="file:///C:\Users\oks4\Downloads\tx.dll%3fd=625004&amp;a=10" TargetMode="External"/><Relationship Id="rId1870" Type="http://schemas.openxmlformats.org/officeDocument/2006/relationships/hyperlink" Target="file:///C:\Users\oks4\Downloads\tx.dll%3fd=203271&amp;a=16" TargetMode="External"/><Relationship Id="rId1968" Type="http://schemas.openxmlformats.org/officeDocument/2006/relationships/hyperlink" Target="file:///C:\Users\oks4\Downloads\tx.dll%3fd=193459&amp;a=31" TargetMode="External"/><Relationship Id="rId2507" Type="http://schemas.openxmlformats.org/officeDocument/2006/relationships/hyperlink" Target="file:///C:\Users\oks4\Downloads\tx.dll%3fd=179950&amp;a=2" TargetMode="External"/><Relationship Id="rId2714" Type="http://schemas.openxmlformats.org/officeDocument/2006/relationships/hyperlink" Target="file:///C:\Users\oks4\Downloads\tx.dll%3fd=71090&amp;a=15" TargetMode="External"/><Relationship Id="rId2921" Type="http://schemas.openxmlformats.org/officeDocument/2006/relationships/hyperlink" Target="file:///C:\Users\oks4\Downloads\tx.dll%3fd=71090&amp;a=15" TargetMode="External"/><Relationship Id="rId1316" Type="http://schemas.openxmlformats.org/officeDocument/2006/relationships/hyperlink" Target="file:///C:\Users\oks4\Downloads\tx.dll%3fd=287050&amp;a=14" TargetMode="External"/><Relationship Id="rId1523" Type="http://schemas.openxmlformats.org/officeDocument/2006/relationships/hyperlink" Target="file:///C:\Users\oks4\Downloads\tx.dll%3fd=60791&amp;a=5" TargetMode="External"/><Relationship Id="rId1730" Type="http://schemas.openxmlformats.org/officeDocument/2006/relationships/hyperlink" Target="file:///C:\Users\oks4\Downloads\tx.dll%3fd=129963&amp;a=99" TargetMode="External"/><Relationship Id="rId22" Type="http://schemas.openxmlformats.org/officeDocument/2006/relationships/hyperlink" Target="file:///C:\Users\oks4\Downloads\tx.dll%3fd=260262&amp;a=1" TargetMode="External"/><Relationship Id="rId1828" Type="http://schemas.openxmlformats.org/officeDocument/2006/relationships/hyperlink" Target="file:///C:\Users\oks4\Downloads\tx.dll%3fd=331337&amp;a=32" TargetMode="External"/><Relationship Id="rId3043" Type="http://schemas.openxmlformats.org/officeDocument/2006/relationships/hyperlink" Target="file:///C:\Users\oks4\Downloads\tx.dll%3fd=200199&amp;a=95" TargetMode="External"/><Relationship Id="rId171" Type="http://schemas.openxmlformats.org/officeDocument/2006/relationships/hyperlink" Target="file:///C:\Users\oks4\Downloads\tx.dll%3fd=90376&amp;a=10" TargetMode="External"/><Relationship Id="rId2297" Type="http://schemas.openxmlformats.org/officeDocument/2006/relationships/hyperlink" Target="file:///C:\Users\oks4\Downloads\tx.dll%3fd=82747&amp;a=17" TargetMode="External"/><Relationship Id="rId269" Type="http://schemas.openxmlformats.org/officeDocument/2006/relationships/hyperlink" Target="file:///C:\Users\oks4\Downloads\tx.dll%3fd=287407&amp;a=17" TargetMode="External"/><Relationship Id="rId476" Type="http://schemas.openxmlformats.org/officeDocument/2006/relationships/hyperlink" Target="file:///C:\Users\oks4\Downloads\tx.dll%3fd=39559&amp;a=29" TargetMode="External"/><Relationship Id="rId683" Type="http://schemas.openxmlformats.org/officeDocument/2006/relationships/hyperlink" Target="file:///C:\Users\oks4\Downloads\tx.dll%3fd=179950&amp;a=2" TargetMode="External"/><Relationship Id="rId890" Type="http://schemas.openxmlformats.org/officeDocument/2006/relationships/hyperlink" Target="file:///C:\Users\oks4\Downloads\tx.dll%3fd=371772&amp;a=11" TargetMode="External"/><Relationship Id="rId2157" Type="http://schemas.openxmlformats.org/officeDocument/2006/relationships/hyperlink" Target="file:///C:\Users\oks4\Downloads\tx.dll%3fd=138053&amp;a=719" TargetMode="External"/><Relationship Id="rId2364" Type="http://schemas.openxmlformats.org/officeDocument/2006/relationships/hyperlink" Target="file:///C:\Users\oks4\Downloads\tx.dll%3fd=71090&amp;a=15" TargetMode="External"/><Relationship Id="rId2571" Type="http://schemas.openxmlformats.org/officeDocument/2006/relationships/hyperlink" Target="file:///C:\Users\oks4\Downloads\tx.dll%3fd=71090&amp;a=15" TargetMode="External"/><Relationship Id="rId129" Type="http://schemas.openxmlformats.org/officeDocument/2006/relationships/hyperlink" Target="file:///C:\Users\oks4\Downloads\tx.dll%3fd=179950&amp;a=2" TargetMode="External"/><Relationship Id="rId336" Type="http://schemas.openxmlformats.org/officeDocument/2006/relationships/hyperlink" Target="file:///C:\Users\oks4\Downloads\tx.dll%3fd=111794&amp;a=47" TargetMode="External"/><Relationship Id="rId543" Type="http://schemas.openxmlformats.org/officeDocument/2006/relationships/hyperlink" Target="file:///C:\Users\oks4\Downloads\tx.dll%3fd=39559&amp;a=9" TargetMode="External"/><Relationship Id="rId988" Type="http://schemas.openxmlformats.org/officeDocument/2006/relationships/hyperlink" Target="file:///C:\Users\oks4\Downloads\tx.dll%3fd=179950&amp;a=2" TargetMode="External"/><Relationship Id="rId1173" Type="http://schemas.openxmlformats.org/officeDocument/2006/relationships/hyperlink" Target="file:///C:\Users\oks4\Downloads\tx.dll%3fd=39559&amp;a=28" TargetMode="External"/><Relationship Id="rId1380" Type="http://schemas.openxmlformats.org/officeDocument/2006/relationships/hyperlink" Target="file:///C:\Users\oks4\Downloads\tx.dll%3fd=202426&amp;a=4" TargetMode="External"/><Relationship Id="rId2017" Type="http://schemas.openxmlformats.org/officeDocument/2006/relationships/hyperlink" Target="file:///C:\Users\oks4\Downloads\tx.dll%3fd=71090&amp;a=15" TargetMode="External"/><Relationship Id="rId2224" Type="http://schemas.openxmlformats.org/officeDocument/2006/relationships/hyperlink" Target="file:///C:\Users\oks4\Downloads\tx.dll%3fd=76871&amp;a=54" TargetMode="External"/><Relationship Id="rId2669" Type="http://schemas.openxmlformats.org/officeDocument/2006/relationships/hyperlink" Target="file:///C:\Users\oks4\Downloads\tx.dll%3fd=71090&amp;a=15" TargetMode="External"/><Relationship Id="rId2876" Type="http://schemas.openxmlformats.org/officeDocument/2006/relationships/hyperlink" Target="file:///C:\Users\oks4\Downloads\tx.dll%3fd=71090&amp;a=15" TargetMode="External"/><Relationship Id="rId403" Type="http://schemas.openxmlformats.org/officeDocument/2006/relationships/hyperlink" Target="file:///C:\Users\oks4\Downloads\tx.dll%3fd=111794&amp;a=47" TargetMode="External"/><Relationship Id="rId750" Type="http://schemas.openxmlformats.org/officeDocument/2006/relationships/hyperlink" Target="file:///C:\Users\oks4\Downloads\tx.dll%3fd=179950&amp;a=2" TargetMode="External"/><Relationship Id="rId848" Type="http://schemas.openxmlformats.org/officeDocument/2006/relationships/hyperlink" Target="file:///C:\Users\oks4\Downloads\tx.dll%3fd=179950&amp;a=2" TargetMode="External"/><Relationship Id="rId1033" Type="http://schemas.openxmlformats.org/officeDocument/2006/relationships/hyperlink" Target="file:///C:\Users\oks4\Downloads\tx.dll%3fd=457428&amp;a=14" TargetMode="External"/><Relationship Id="rId1478" Type="http://schemas.openxmlformats.org/officeDocument/2006/relationships/hyperlink" Target="file:///C:\Users\oks4\Downloads\tx.dll%3fd=84628&amp;a=43" TargetMode="External"/><Relationship Id="rId1685" Type="http://schemas.openxmlformats.org/officeDocument/2006/relationships/hyperlink" Target="file:///C:\Users\oks4\Downloads\tx.dll%3fd=179950&amp;a=2" TargetMode="External"/><Relationship Id="rId1892" Type="http://schemas.openxmlformats.org/officeDocument/2006/relationships/hyperlink" Target="file:///C:\Users\oks4\Downloads\tx.dll%3fd=378882&amp;a=33" TargetMode="External"/><Relationship Id="rId2431" Type="http://schemas.openxmlformats.org/officeDocument/2006/relationships/hyperlink" Target="file:///C:\Users\oks4\Downloads\tx.dll%3fd=71090&amp;a=15" TargetMode="External"/><Relationship Id="rId2529" Type="http://schemas.openxmlformats.org/officeDocument/2006/relationships/hyperlink" Target="file:///C:\Users\oks4\Downloads\tx.dll%3fd=179950&amp;a=2" TargetMode="External"/><Relationship Id="rId2736" Type="http://schemas.openxmlformats.org/officeDocument/2006/relationships/hyperlink" Target="file:///C:\Users\oks4\Downloads\tx.dll%3fd=71090&amp;a=15" TargetMode="External"/><Relationship Id="rId610" Type="http://schemas.openxmlformats.org/officeDocument/2006/relationships/hyperlink" Target="file:///C:\Users\oks4\Downloads\tx.dll%3fd=179950&amp;a=2" TargetMode="External"/><Relationship Id="rId708" Type="http://schemas.openxmlformats.org/officeDocument/2006/relationships/hyperlink" Target="file:///C:\Users\oks4\Downloads\tx.dll%3fd=610415&amp;a=196" TargetMode="External"/><Relationship Id="rId915" Type="http://schemas.openxmlformats.org/officeDocument/2006/relationships/hyperlink" Target="file:///C:\Users\oks4\Downloads\tx.dll%3fd=173310&amp;a=7" TargetMode="External"/><Relationship Id="rId1240" Type="http://schemas.openxmlformats.org/officeDocument/2006/relationships/hyperlink" Target="file:///C:\Users\oks4\Downloads\tx.dll%3fd=457428&amp;a=21" TargetMode="External"/><Relationship Id="rId1338" Type="http://schemas.openxmlformats.org/officeDocument/2006/relationships/hyperlink" Target="file:///C:\Users\oks4\Downloads\tx.dll%3fd=351486&amp;a=102" TargetMode="External"/><Relationship Id="rId1545" Type="http://schemas.openxmlformats.org/officeDocument/2006/relationships/hyperlink" Target="file:///C:\Users\oks4\Downloads\tx.dll%3fd=193971&amp;a=6" TargetMode="External"/><Relationship Id="rId2943" Type="http://schemas.openxmlformats.org/officeDocument/2006/relationships/hyperlink" Target="file:///C:\Users\oks4\Downloads\tx.dll%3fd=179950&amp;a=2" TargetMode="External"/><Relationship Id="rId1100" Type="http://schemas.openxmlformats.org/officeDocument/2006/relationships/hyperlink" Target="file:///C:\Users\oks4\Downloads\tx.dll%3fd=287407&amp;a=17" TargetMode="External"/><Relationship Id="rId1405" Type="http://schemas.openxmlformats.org/officeDocument/2006/relationships/hyperlink" Target="file:///C:\Users\oks4\Downloads\tx.dll%3fd=39559&amp;a=7" TargetMode="External"/><Relationship Id="rId1752" Type="http://schemas.openxmlformats.org/officeDocument/2006/relationships/hyperlink" Target="file:///C:\Users\oks4\Downloads\tx.dll%3fd=391393&amp;a=44" TargetMode="External"/><Relationship Id="rId2803" Type="http://schemas.openxmlformats.org/officeDocument/2006/relationships/hyperlink" Target="file:///C:\Users\oks4\Downloads\tx.dll%3fd=71090&amp;a=15" TargetMode="External"/><Relationship Id="rId44" Type="http://schemas.openxmlformats.org/officeDocument/2006/relationships/hyperlink" Target="file:///C:\Users\oks4\Downloads\tx.dll%3fd=316354&amp;a=1" TargetMode="External"/><Relationship Id="rId1612" Type="http://schemas.openxmlformats.org/officeDocument/2006/relationships/hyperlink" Target="file:///C:\Users\oks4\Downloads\tx.dll%3fd=82914&amp;a=57" TargetMode="External"/><Relationship Id="rId1917" Type="http://schemas.openxmlformats.org/officeDocument/2006/relationships/hyperlink" Target="file:///C:\Users\oks4\Downloads\tx.dll%3fd=325686&amp;a=104" TargetMode="External"/><Relationship Id="rId193" Type="http://schemas.openxmlformats.org/officeDocument/2006/relationships/hyperlink" Target="file:///C:\Users\oks4\Downloads\tx.dll%3fd=193459&amp;a=20" TargetMode="External"/><Relationship Id="rId498" Type="http://schemas.openxmlformats.org/officeDocument/2006/relationships/hyperlink" Target="file:///C:\Users\oks4\Downloads\tx.dll%3fd=39559&amp;a=9" TargetMode="External"/><Relationship Id="rId2081" Type="http://schemas.openxmlformats.org/officeDocument/2006/relationships/hyperlink" Target="file:///C:\Users\oks4\Downloads\tx.dll%3fd=76871&amp;a=54" TargetMode="External"/><Relationship Id="rId2179" Type="http://schemas.openxmlformats.org/officeDocument/2006/relationships/hyperlink" Target="file:///C:\Users\oks4\Downloads\tx.dll%3fd=71090&amp;a=15" TargetMode="External"/><Relationship Id="rId260" Type="http://schemas.openxmlformats.org/officeDocument/2006/relationships/hyperlink" Target="file:///C:\Users\oks4\Downloads\tx.dll%3fd=179950&amp;a=2" TargetMode="External"/><Relationship Id="rId2386" Type="http://schemas.openxmlformats.org/officeDocument/2006/relationships/hyperlink" Target="file:///C:\Users\oks4\Downloads\tx.dll%3fd=71090&amp;a=15" TargetMode="External"/><Relationship Id="rId2593" Type="http://schemas.openxmlformats.org/officeDocument/2006/relationships/hyperlink" Target="file:///C:\Users\oks4\Downloads\tx.dll%3fd=71090&amp;a=15" TargetMode="External"/><Relationship Id="rId120" Type="http://schemas.openxmlformats.org/officeDocument/2006/relationships/hyperlink" Target="file:///C:\Users\oks4\Downloads\tx.dll%3fd=419043&amp;a=23" TargetMode="External"/><Relationship Id="rId358" Type="http://schemas.openxmlformats.org/officeDocument/2006/relationships/hyperlink" Target="file:///C:\Users\oks4\Downloads\tx.dll%3fd=179950&amp;a=2" TargetMode="External"/><Relationship Id="rId565" Type="http://schemas.openxmlformats.org/officeDocument/2006/relationships/hyperlink" Target="file:///C:\Users\oks4\Downloads\tx.dll%3fd=179950&amp;a=2" TargetMode="External"/><Relationship Id="rId772" Type="http://schemas.openxmlformats.org/officeDocument/2006/relationships/hyperlink" Target="file:///C:\Users\oks4\Downloads\tx.dll%3fd=173310&amp;a=7" TargetMode="External"/><Relationship Id="rId1195" Type="http://schemas.openxmlformats.org/officeDocument/2006/relationships/hyperlink" Target="file:///C:\Users\oks4\Downloads\tx.dll%3fd=351486&amp;a=103" TargetMode="External"/><Relationship Id="rId2039" Type="http://schemas.openxmlformats.org/officeDocument/2006/relationships/hyperlink" Target="file:///C:\Users\oks4\Downloads\tx.dll%3fd=71090&amp;a=15" TargetMode="External"/><Relationship Id="rId2246" Type="http://schemas.openxmlformats.org/officeDocument/2006/relationships/hyperlink" Target="file:///C:\Users\oks4\Downloads\tx.dll%3fd=138053&amp;a=719" TargetMode="External"/><Relationship Id="rId2453" Type="http://schemas.openxmlformats.org/officeDocument/2006/relationships/hyperlink" Target="file:///C:\Users\oks4\Downloads\tx.dll%3fd=71090&amp;a=15" TargetMode="External"/><Relationship Id="rId2660" Type="http://schemas.openxmlformats.org/officeDocument/2006/relationships/hyperlink" Target="file:///C:\Users\oks4\Downloads\tx.dll%3fd=71090&amp;a=15" TargetMode="External"/><Relationship Id="rId2898" Type="http://schemas.openxmlformats.org/officeDocument/2006/relationships/hyperlink" Target="file:///C:\Users\oks4\Downloads\tx.dll%3fd=71090&amp;a=15" TargetMode="External"/><Relationship Id="rId218" Type="http://schemas.openxmlformats.org/officeDocument/2006/relationships/hyperlink" Target="file:///C:\Users\oks4\Downloads\tx.dll%3fd=91334&amp;a=5" TargetMode="External"/><Relationship Id="rId425" Type="http://schemas.openxmlformats.org/officeDocument/2006/relationships/hyperlink" Target="file:///C:\Users\oks4\Downloads\tx.dll%3fd=39559&amp;a=25" TargetMode="External"/><Relationship Id="rId632" Type="http://schemas.openxmlformats.org/officeDocument/2006/relationships/hyperlink" Target="file:///C:\Users\oks4\Downloads\tx.dll%3fd=39559&amp;a=7" TargetMode="External"/><Relationship Id="rId1055" Type="http://schemas.openxmlformats.org/officeDocument/2006/relationships/hyperlink" Target="file:///C:\Users\oks4\Downloads\tx.dll%3fd=39559&amp;a=9" TargetMode="External"/><Relationship Id="rId1262" Type="http://schemas.openxmlformats.org/officeDocument/2006/relationships/hyperlink" Target="file:///C:\Users\oks4\Downloads\tx.dll%3fd=457428&amp;a=21" TargetMode="External"/><Relationship Id="rId2106" Type="http://schemas.openxmlformats.org/officeDocument/2006/relationships/hyperlink" Target="file:///C:\Users\oks4\Downloads\tx.dll%3fd=76871&amp;a=54" TargetMode="External"/><Relationship Id="rId2313" Type="http://schemas.openxmlformats.org/officeDocument/2006/relationships/hyperlink" Target="file:///C:\Users\oks4\Downloads\tx.dll%3fd=179950&amp;a=2" TargetMode="External"/><Relationship Id="rId2520" Type="http://schemas.openxmlformats.org/officeDocument/2006/relationships/hyperlink" Target="file:///C:\Users\oks4\Downloads\tx.dll%3fd=71090&amp;a=15" TargetMode="External"/><Relationship Id="rId2758" Type="http://schemas.openxmlformats.org/officeDocument/2006/relationships/hyperlink" Target="file:///C:\Users\oks4\Downloads\tx.dll%3fd=147680&amp;a=23" TargetMode="External"/><Relationship Id="rId2965" Type="http://schemas.openxmlformats.org/officeDocument/2006/relationships/hyperlink" Target="file:///C:\Users\oks4\Downloads\tx.dll%3fd=179950&amp;a=2" TargetMode="External"/><Relationship Id="rId937" Type="http://schemas.openxmlformats.org/officeDocument/2006/relationships/hyperlink" Target="file:///C:\Users\oks4\Downloads\tx.dll%3fd=179950&amp;a=2" TargetMode="External"/><Relationship Id="rId1122" Type="http://schemas.openxmlformats.org/officeDocument/2006/relationships/hyperlink" Target="file:///C:\Users\oks4\Downloads\tx.dll%3fd=457428&amp;a=15" TargetMode="External"/><Relationship Id="rId1567" Type="http://schemas.openxmlformats.org/officeDocument/2006/relationships/hyperlink" Target="file:///C:\Users\oks4\Downloads\tx.dll%3fd=179950&amp;a=2" TargetMode="External"/><Relationship Id="rId1774" Type="http://schemas.openxmlformats.org/officeDocument/2006/relationships/hyperlink" Target="file:///C:\Users\oks4\Downloads\tx.dll%3fd=56513&amp;a=24" TargetMode="External"/><Relationship Id="rId1981" Type="http://schemas.openxmlformats.org/officeDocument/2006/relationships/hyperlink" Target="file:///C:\Users\oks4\Downloads\tx.dll%3fd=193533&amp;a=8" TargetMode="External"/><Relationship Id="rId2618" Type="http://schemas.openxmlformats.org/officeDocument/2006/relationships/hyperlink" Target="file:///C:\Users\oks4\Downloads\tx.dll%3fd=71090&amp;a=15" TargetMode="External"/><Relationship Id="rId2825" Type="http://schemas.openxmlformats.org/officeDocument/2006/relationships/hyperlink" Target="file:///C:\Users\oks4\Downloads\tx.dll%3fd=179950&amp;a=2" TargetMode="External"/><Relationship Id="rId66" Type="http://schemas.openxmlformats.org/officeDocument/2006/relationships/hyperlink" Target="file:///C:\Users\oks4\Downloads\tx.dll%3fd=418107&amp;a=1" TargetMode="External"/><Relationship Id="rId1427" Type="http://schemas.openxmlformats.org/officeDocument/2006/relationships/hyperlink" Target="file:///C:\Users\oks4\Downloads\tx.dll%3fd=457428&amp;a=17" TargetMode="External"/><Relationship Id="rId1634" Type="http://schemas.openxmlformats.org/officeDocument/2006/relationships/hyperlink" Target="file:///C:\Users\oks4\Downloads\tx.dll%3fd=193971&amp;a=6" TargetMode="External"/><Relationship Id="rId1841" Type="http://schemas.openxmlformats.org/officeDocument/2006/relationships/hyperlink" Target="file:///C:\Users\oks4\Downloads\tx.dll%3fd=458435&amp;a=17" TargetMode="External"/><Relationship Id="rId1939" Type="http://schemas.openxmlformats.org/officeDocument/2006/relationships/hyperlink" Target="file:///C:\Users\oks4\Downloads\tx.dll%3fd=180812&amp;a=5" TargetMode="External"/><Relationship Id="rId1701" Type="http://schemas.openxmlformats.org/officeDocument/2006/relationships/hyperlink" Target="file:///C:\Users\oks4\Downloads\tx.dll%3fd=282194&amp;a=39" TargetMode="External"/><Relationship Id="rId282" Type="http://schemas.openxmlformats.org/officeDocument/2006/relationships/hyperlink" Target="file:///C:\Users\oks4\Downloads\tx.dll%3fd=39559&amp;a=29" TargetMode="External"/><Relationship Id="rId587" Type="http://schemas.openxmlformats.org/officeDocument/2006/relationships/hyperlink" Target="file:///C:\Users\oks4\Downloads\tx.dll%3fd=39559&amp;a=29" TargetMode="External"/><Relationship Id="rId2170" Type="http://schemas.openxmlformats.org/officeDocument/2006/relationships/hyperlink" Target="file:///C:\Users\oks4\Downloads\tx.dll%3fd=71090&amp;a=15" TargetMode="External"/><Relationship Id="rId2268" Type="http://schemas.openxmlformats.org/officeDocument/2006/relationships/hyperlink" Target="file:///C:\Users\oks4\Downloads\tx.dll%3fd=138053&amp;a=719" TargetMode="External"/><Relationship Id="rId3014" Type="http://schemas.openxmlformats.org/officeDocument/2006/relationships/hyperlink" Target="file:///C:\Users\oks4\Downloads\tx.dll%3fd=82747&amp;a=17" TargetMode="External"/><Relationship Id="rId8" Type="http://schemas.openxmlformats.org/officeDocument/2006/relationships/hyperlink" Target="file:///C:\Users\oks4\Downloads\tx.dll%3fd=204610&amp;a=4" TargetMode="External"/><Relationship Id="rId142" Type="http://schemas.openxmlformats.org/officeDocument/2006/relationships/hyperlink" Target="file:///C:\Users\oks4\Downloads\tx.dll%3fd=82747&amp;a=17" TargetMode="External"/><Relationship Id="rId447" Type="http://schemas.openxmlformats.org/officeDocument/2006/relationships/hyperlink" Target="file:///C:\Users\oks4\Downloads\tx.dll%3fd=179950&amp;a=2" TargetMode="External"/><Relationship Id="rId794" Type="http://schemas.openxmlformats.org/officeDocument/2006/relationships/hyperlink" Target="file:///C:\Users\oks4\Downloads\tx.dll%3fd=193533&amp;a=8" TargetMode="External"/><Relationship Id="rId1077" Type="http://schemas.openxmlformats.org/officeDocument/2006/relationships/hyperlink" Target="file:///C:\Users\oks4\Downloads\tx.dll%3fd=457428&amp;a=19" TargetMode="External"/><Relationship Id="rId2030" Type="http://schemas.openxmlformats.org/officeDocument/2006/relationships/hyperlink" Target="file:///C:\Users\oks4\Downloads\tx.dll%3fd=179950&amp;a=2" TargetMode="External"/><Relationship Id="rId2128" Type="http://schemas.openxmlformats.org/officeDocument/2006/relationships/hyperlink" Target="file:///C:\Users\oks4\Downloads\tx.dll%3fd=179950&amp;a=2" TargetMode="External"/><Relationship Id="rId2475" Type="http://schemas.openxmlformats.org/officeDocument/2006/relationships/hyperlink" Target="file:///C:\Users\oks4\Downloads\tx.dll%3fd=71090&amp;a=15" TargetMode="External"/><Relationship Id="rId2682" Type="http://schemas.openxmlformats.org/officeDocument/2006/relationships/hyperlink" Target="file:///C:\Users\oks4\Downloads\tx.dll%3fd=71090&amp;a=15" TargetMode="External"/><Relationship Id="rId2987" Type="http://schemas.openxmlformats.org/officeDocument/2006/relationships/hyperlink" Target="file:///C:\Users\oks4\Downloads\tx.dll%3fd=179950&amp;a=2" TargetMode="External"/><Relationship Id="rId654" Type="http://schemas.openxmlformats.org/officeDocument/2006/relationships/hyperlink" Target="file:///C:\Users\oks4\Downloads\tx.dll%3fd=39559&amp;a=7" TargetMode="External"/><Relationship Id="rId861" Type="http://schemas.openxmlformats.org/officeDocument/2006/relationships/hyperlink" Target="file:///C:\Users\oks4\Downloads\tx.dll%3fd=179950&amp;a=2" TargetMode="External"/><Relationship Id="rId959" Type="http://schemas.openxmlformats.org/officeDocument/2006/relationships/hyperlink" Target="file:///C:\Users\oks4\Downloads\tx.dll%3fd=179950&amp;a=2" TargetMode="External"/><Relationship Id="rId1284" Type="http://schemas.openxmlformats.org/officeDocument/2006/relationships/hyperlink" Target="file:///C:\Users\oks4\Downloads\tx.dll%3fd=351486&amp;a=102" TargetMode="External"/><Relationship Id="rId1491" Type="http://schemas.openxmlformats.org/officeDocument/2006/relationships/hyperlink" Target="file:///C:\Users\oks4\Downloads\tx.dll%3fd=60791&amp;a=10" TargetMode="External"/><Relationship Id="rId1589" Type="http://schemas.openxmlformats.org/officeDocument/2006/relationships/hyperlink" Target="file:///C:\Users\oks4\Downloads\tx.dll%3fd=84628&amp;a=43" TargetMode="External"/><Relationship Id="rId2335" Type="http://schemas.openxmlformats.org/officeDocument/2006/relationships/hyperlink" Target="file:///C:\Users\oks4\Downloads\tx.dll%3fd=179950&amp;a=2" TargetMode="External"/><Relationship Id="rId2542" Type="http://schemas.openxmlformats.org/officeDocument/2006/relationships/hyperlink" Target="file:///C:\Users\oks4\Downloads\tx.dll%3fd=71090&amp;a=15" TargetMode="External"/><Relationship Id="rId307" Type="http://schemas.openxmlformats.org/officeDocument/2006/relationships/hyperlink" Target="file:///C:\Users\oks4\Downloads\tx.dll%3fd=200199&amp;a=93" TargetMode="External"/><Relationship Id="rId514" Type="http://schemas.openxmlformats.org/officeDocument/2006/relationships/hyperlink" Target="file:///C:\Users\oks4\Downloads\tx.dll%3fd=89663&amp;a=61" TargetMode="External"/><Relationship Id="rId721" Type="http://schemas.openxmlformats.org/officeDocument/2006/relationships/hyperlink" Target="file:///C:\Users\oks4\Downloads\tx.dll%3fd=179950&amp;a=2" TargetMode="External"/><Relationship Id="rId1144" Type="http://schemas.openxmlformats.org/officeDocument/2006/relationships/hyperlink" Target="file:///C:\Users\oks4\Downloads\tx.dll%3fd=39559&amp;a=28" TargetMode="External"/><Relationship Id="rId1351" Type="http://schemas.openxmlformats.org/officeDocument/2006/relationships/hyperlink" Target="file:///C:\Users\oks4\Downloads\tx.dll%3fd=191747&amp;a=154" TargetMode="External"/><Relationship Id="rId1449" Type="http://schemas.openxmlformats.org/officeDocument/2006/relationships/hyperlink" Target="file:///C:\Users\oks4\Downloads\tx.dll%3fd=60791&amp;a=10" TargetMode="External"/><Relationship Id="rId1796" Type="http://schemas.openxmlformats.org/officeDocument/2006/relationships/hyperlink" Target="file:///C:\Users\oks4\Downloads\tx.dll%3fd=179950&amp;a=2" TargetMode="External"/><Relationship Id="rId2402" Type="http://schemas.openxmlformats.org/officeDocument/2006/relationships/hyperlink" Target="file:///C:\Users\oks4\Downloads\tx.dll%3fd=179950&amp;a=2" TargetMode="External"/><Relationship Id="rId2847" Type="http://schemas.openxmlformats.org/officeDocument/2006/relationships/hyperlink" Target="file:///C:\Users\oks4\Downloads\tx.dll%3fd=71090&amp;a=15" TargetMode="External"/><Relationship Id="rId88" Type="http://schemas.openxmlformats.org/officeDocument/2006/relationships/hyperlink" Target="file:///C:\Users\oks4\Downloads\tx.dll%3fd=633399&amp;a=2" TargetMode="External"/><Relationship Id="rId819" Type="http://schemas.openxmlformats.org/officeDocument/2006/relationships/hyperlink" Target="file:///C:\Users\oks4\Downloads\tx.dll%3fd=250991&amp;a=7" TargetMode="External"/><Relationship Id="rId1004" Type="http://schemas.openxmlformats.org/officeDocument/2006/relationships/hyperlink" Target="file:///C:\Users\oks4\Downloads\tx.dll%3fd=193904&amp;a=41" TargetMode="External"/><Relationship Id="rId1211" Type="http://schemas.openxmlformats.org/officeDocument/2006/relationships/hyperlink" Target="file:///C:\Users\oks4\Downloads\tx.dll%3fd=457428&amp;a=20" TargetMode="External"/><Relationship Id="rId1656" Type="http://schemas.openxmlformats.org/officeDocument/2006/relationships/hyperlink" Target="file:///C:\Users\oks4\Downloads\tx.dll%3fd=625004&amp;a=8" TargetMode="External"/><Relationship Id="rId1863" Type="http://schemas.openxmlformats.org/officeDocument/2006/relationships/hyperlink" Target="file:///C:\Users\oks4\Downloads\tx.dll%3fd=261713&amp;a=388" TargetMode="External"/><Relationship Id="rId2707" Type="http://schemas.openxmlformats.org/officeDocument/2006/relationships/hyperlink" Target="file:///C:\Users\oks4\Downloads\tx.dll%3fd=71090&amp;a=15" TargetMode="External"/><Relationship Id="rId2914" Type="http://schemas.openxmlformats.org/officeDocument/2006/relationships/hyperlink" Target="file:///C:\Users\oks4\Downloads\tx.dll%3fd=179950&amp;a=2" TargetMode="External"/><Relationship Id="rId1309" Type="http://schemas.openxmlformats.org/officeDocument/2006/relationships/hyperlink" Target="file:///C:\Users\oks4\Downloads\tx.dll%3fd=287050&amp;a=14" TargetMode="External"/><Relationship Id="rId1516" Type="http://schemas.openxmlformats.org/officeDocument/2006/relationships/hyperlink" Target="file:///C:\Users\oks4\Downloads\tx.dll%3fd=58883&amp;a=140" TargetMode="External"/><Relationship Id="rId1723" Type="http://schemas.openxmlformats.org/officeDocument/2006/relationships/hyperlink" Target="file:///C:\Users\oks4\Downloads\tx.dll%3fd=129963&amp;a=51" TargetMode="External"/><Relationship Id="rId1930" Type="http://schemas.openxmlformats.org/officeDocument/2006/relationships/hyperlink" Target="file:///C:\Users\oks4\Downloads\tx.dll%3fd=13437&amp;a=25" TargetMode="External"/><Relationship Id="rId15" Type="http://schemas.openxmlformats.org/officeDocument/2006/relationships/hyperlink" Target="file:///C:\Users\oks4\Downloads\tx.dll%3fd=236222&amp;a=1" TargetMode="External"/><Relationship Id="rId2192" Type="http://schemas.openxmlformats.org/officeDocument/2006/relationships/hyperlink" Target="file:///C:\Users\oks4\Downloads\tx.dll%3fd=138053&amp;a=719" TargetMode="External"/><Relationship Id="rId3036" Type="http://schemas.openxmlformats.org/officeDocument/2006/relationships/hyperlink" Target="file:///C:\Users\oks4\Downloads\tx.dll%3fd=93726&amp;a=56" TargetMode="External"/><Relationship Id="rId164" Type="http://schemas.openxmlformats.org/officeDocument/2006/relationships/hyperlink" Target="file:///C:\Users\oks4\Downloads\tx.dll%3fd=39559&amp;a=7" TargetMode="External"/><Relationship Id="rId371" Type="http://schemas.openxmlformats.org/officeDocument/2006/relationships/hyperlink" Target="file:///C:\Users\oks4\Downloads\tx.dll%3fd=200199&amp;a=22" TargetMode="External"/><Relationship Id="rId2052" Type="http://schemas.openxmlformats.org/officeDocument/2006/relationships/hyperlink" Target="file:///C:\Users\oks4\Downloads\tx.dll%3fd=71090&amp;a=15" TargetMode="External"/><Relationship Id="rId2497" Type="http://schemas.openxmlformats.org/officeDocument/2006/relationships/hyperlink" Target="file:///C:\Users\oks4\Downloads\tx.dll%3fd=71090&amp;a=15" TargetMode="External"/><Relationship Id="rId469" Type="http://schemas.openxmlformats.org/officeDocument/2006/relationships/hyperlink" Target="file:///C:\Users\oks4\Downloads\tx.dll%3fd=419043&amp;a=34" TargetMode="External"/><Relationship Id="rId676" Type="http://schemas.openxmlformats.org/officeDocument/2006/relationships/hyperlink" Target="file:///C:\Users\oks4\Downloads\tx.dll%3fd=103104&amp;a=32" TargetMode="External"/><Relationship Id="rId883" Type="http://schemas.openxmlformats.org/officeDocument/2006/relationships/hyperlink" Target="file:///C:\Users\oks4\Downloads\tx.dll%3fd=179950&amp;a=2" TargetMode="External"/><Relationship Id="rId1099" Type="http://schemas.openxmlformats.org/officeDocument/2006/relationships/hyperlink" Target="file:///C:\Users\oks4\Downloads\tx.dll%3fd=16310&amp;a=13" TargetMode="External"/><Relationship Id="rId2357" Type="http://schemas.openxmlformats.org/officeDocument/2006/relationships/hyperlink" Target="file:///C:\Users\oks4\Downloads\tx.dll%3fd=71090&amp;a=15" TargetMode="External"/><Relationship Id="rId2564" Type="http://schemas.openxmlformats.org/officeDocument/2006/relationships/hyperlink" Target="file:///C:\Users\oks4\Downloads\tx.dll%3fd=71090&amp;a=15" TargetMode="External"/><Relationship Id="rId231" Type="http://schemas.openxmlformats.org/officeDocument/2006/relationships/hyperlink" Target="file:///C:\Users\oks4\Downloads\tx.dll%3fd=179950&amp;a=2" TargetMode="External"/><Relationship Id="rId329" Type="http://schemas.openxmlformats.org/officeDocument/2006/relationships/hyperlink" Target="file:///C:\Users\oks4\Downloads\tx.dll%3fd=200199&amp;a=93" TargetMode="External"/><Relationship Id="rId536" Type="http://schemas.openxmlformats.org/officeDocument/2006/relationships/hyperlink" Target="file:///C:\Users\oks4\Downloads\tx.dll%3fd=297163&amp;a=68" TargetMode="External"/><Relationship Id="rId1166" Type="http://schemas.openxmlformats.org/officeDocument/2006/relationships/hyperlink" Target="file:///C:\Users\oks4\Downloads\tx.dll%3fd=146655&amp;a=52" TargetMode="External"/><Relationship Id="rId1373" Type="http://schemas.openxmlformats.org/officeDocument/2006/relationships/hyperlink" Target="file:///C:\Users\oks4\Downloads\tx.dll%3fd=215749&amp;a=2" TargetMode="External"/><Relationship Id="rId2217" Type="http://schemas.openxmlformats.org/officeDocument/2006/relationships/hyperlink" Target="file:///C:\Users\oks4\Downloads\tx.dll%3fd=624104&amp;a=10" TargetMode="External"/><Relationship Id="rId2771" Type="http://schemas.openxmlformats.org/officeDocument/2006/relationships/hyperlink" Target="file:///C:\Users\oks4\Downloads\tx.dll%3fd=71090&amp;a=15" TargetMode="External"/><Relationship Id="rId2869" Type="http://schemas.openxmlformats.org/officeDocument/2006/relationships/hyperlink" Target="file:///C:\Users\oks4\Downloads\tx.dll%3fd=71090&amp;a=15" TargetMode="External"/><Relationship Id="rId743" Type="http://schemas.openxmlformats.org/officeDocument/2006/relationships/hyperlink" Target="file:///C:\Users\oks4\Downloads\tx.dll%3fd=327009&amp;a=13" TargetMode="External"/><Relationship Id="rId950" Type="http://schemas.openxmlformats.org/officeDocument/2006/relationships/hyperlink" Target="file:///C:\Users\oks4\Downloads\tx.dll%3fd=179950&amp;a=2" TargetMode="External"/><Relationship Id="rId1026" Type="http://schemas.openxmlformats.org/officeDocument/2006/relationships/hyperlink" Target="file:///C:\Users\oks4\Downloads\tx.dll%3fd=457428&amp;a=14" TargetMode="External"/><Relationship Id="rId1580" Type="http://schemas.openxmlformats.org/officeDocument/2006/relationships/hyperlink" Target="file:///C:\Users\oks4\Downloads\tx.dll%3fd=84628&amp;a=43" TargetMode="External"/><Relationship Id="rId1678" Type="http://schemas.openxmlformats.org/officeDocument/2006/relationships/hyperlink" Target="file:///C:\Users\oks4\Downloads\tx.dll%3fd=179950&amp;a=2" TargetMode="External"/><Relationship Id="rId1885" Type="http://schemas.openxmlformats.org/officeDocument/2006/relationships/hyperlink" Target="file:///C:\Users\oks4\Downloads\tx.dll%3fd=179950&amp;a=2" TargetMode="External"/><Relationship Id="rId2424" Type="http://schemas.openxmlformats.org/officeDocument/2006/relationships/hyperlink" Target="file:///C:\Users\oks4\Downloads\tx.dll%3fd=71090&amp;a=15" TargetMode="External"/><Relationship Id="rId2631" Type="http://schemas.openxmlformats.org/officeDocument/2006/relationships/hyperlink" Target="file:///C:\Users\oks4\Downloads\tx.dll%3fd=90561&amp;a=13" TargetMode="External"/><Relationship Id="rId2729" Type="http://schemas.openxmlformats.org/officeDocument/2006/relationships/hyperlink" Target="file:///C:\Users\oks4\Downloads\tx.dll%3fd=71090&amp;a=15" TargetMode="External"/><Relationship Id="rId2936" Type="http://schemas.openxmlformats.org/officeDocument/2006/relationships/hyperlink" Target="file:///C:\Users\oks4\Downloads\tx.dll%3fd=71090&amp;a=15" TargetMode="External"/><Relationship Id="rId603" Type="http://schemas.openxmlformats.org/officeDocument/2006/relationships/hyperlink" Target="file:///C:\Users\oks4\Downloads\tx.dll%3fd=179950&amp;a=2" TargetMode="External"/><Relationship Id="rId810" Type="http://schemas.openxmlformats.org/officeDocument/2006/relationships/hyperlink" Target="file:///C:\Users\oks4\Downloads\tx.dll%3fd=39559&amp;a=25" TargetMode="External"/><Relationship Id="rId908" Type="http://schemas.openxmlformats.org/officeDocument/2006/relationships/hyperlink" Target="file:///C:\Users\oks4\Downloads\tx.dll%3fd=179950&amp;a=2" TargetMode="External"/><Relationship Id="rId1233" Type="http://schemas.openxmlformats.org/officeDocument/2006/relationships/hyperlink" Target="file:///C:\Users\oks4\Downloads\tx.dll%3fd=457428&amp;a=20" TargetMode="External"/><Relationship Id="rId1440" Type="http://schemas.openxmlformats.org/officeDocument/2006/relationships/hyperlink" Target="file:///C:\Users\oks4\Downloads\tx.dll%3fd=60791&amp;a=10" TargetMode="External"/><Relationship Id="rId1538" Type="http://schemas.openxmlformats.org/officeDocument/2006/relationships/hyperlink" Target="file:///C:\Users\oks4\Downloads\tx.dll%3fd=179950&amp;a=2" TargetMode="External"/><Relationship Id="rId1300" Type="http://schemas.openxmlformats.org/officeDocument/2006/relationships/hyperlink" Target="file:///C:\Users\oks4\Downloads\tx.dll%3fd=351486&amp;a=103" TargetMode="External"/><Relationship Id="rId1745" Type="http://schemas.openxmlformats.org/officeDocument/2006/relationships/hyperlink" Target="file:///C:\Users\oks4\Downloads\tx.dll%3fd=179950&amp;a=2" TargetMode="External"/><Relationship Id="rId1952" Type="http://schemas.openxmlformats.org/officeDocument/2006/relationships/hyperlink" Target="file:///C:\Users\oks4\Downloads\tx.dll%3fd=39559&amp;a=29" TargetMode="External"/><Relationship Id="rId37" Type="http://schemas.openxmlformats.org/officeDocument/2006/relationships/hyperlink" Target="file:///C:\Users\oks4\Downloads\tx.dll%3fd=303925&amp;a=1" TargetMode="External"/><Relationship Id="rId1605" Type="http://schemas.openxmlformats.org/officeDocument/2006/relationships/hyperlink" Target="file:///C:\Users\oks4\Downloads\tx.dll%3fd=131070&amp;a=81" TargetMode="External"/><Relationship Id="rId1812" Type="http://schemas.openxmlformats.org/officeDocument/2006/relationships/hyperlink" Target="file:///C:\Users\oks4\Downloads\tx.dll%3fd=444006&amp;a=9" TargetMode="External"/><Relationship Id="rId3058" Type="http://schemas.openxmlformats.org/officeDocument/2006/relationships/hyperlink" Target="file:///C:\Users\oks4\Downloads\tx.dll%3fd=287407&amp;a=17" TargetMode="External"/><Relationship Id="rId186" Type="http://schemas.openxmlformats.org/officeDocument/2006/relationships/hyperlink" Target="file:///C:\Users\oks4\Downloads\tx.dll%3fd=328710&amp;a=16" TargetMode="External"/><Relationship Id="rId393" Type="http://schemas.openxmlformats.org/officeDocument/2006/relationships/hyperlink" Target="file:///C:\Users\oks4\Downloads\tx.dll%3fd=39559&amp;a=29" TargetMode="External"/><Relationship Id="rId2074" Type="http://schemas.openxmlformats.org/officeDocument/2006/relationships/hyperlink" Target="file:///C:\Users\oks4\Downloads\tx.dll%3fd=138053&amp;a=719" TargetMode="External"/><Relationship Id="rId2281" Type="http://schemas.openxmlformats.org/officeDocument/2006/relationships/hyperlink" Target="file:///C:\Users\oks4\Downloads\tx.dll%3fd=71090&amp;a=15" TargetMode="External"/><Relationship Id="rId253" Type="http://schemas.openxmlformats.org/officeDocument/2006/relationships/hyperlink" Target="file:///C:\Users\oks4\Downloads\tx.dll%3fd=86469&amp;a=15" TargetMode="External"/><Relationship Id="rId460" Type="http://schemas.openxmlformats.org/officeDocument/2006/relationships/hyperlink" Target="file:///C:\Users\oks4\Downloads\tx.dll%3fd=39559&amp;a=29" TargetMode="External"/><Relationship Id="rId698" Type="http://schemas.openxmlformats.org/officeDocument/2006/relationships/hyperlink" Target="file:///C:\Users\oks4\Downloads\tx.dll%3fd=615551&amp;a=166" TargetMode="External"/><Relationship Id="rId1090" Type="http://schemas.openxmlformats.org/officeDocument/2006/relationships/hyperlink" Target="file:///C:\Users\oks4\Downloads\tx.dll%3fd=457428&amp;a=19" TargetMode="External"/><Relationship Id="rId2141" Type="http://schemas.openxmlformats.org/officeDocument/2006/relationships/hyperlink" Target="file:///C:\Users\oks4\Downloads\tx.dll%3fd=90561&amp;a=13" TargetMode="External"/><Relationship Id="rId2379" Type="http://schemas.openxmlformats.org/officeDocument/2006/relationships/hyperlink" Target="file:///C:\Users\oks4\Downloads\tx.dll%3fd=71090&amp;a=15" TargetMode="External"/><Relationship Id="rId2586" Type="http://schemas.openxmlformats.org/officeDocument/2006/relationships/hyperlink" Target="file:///C:\Users\oks4\Downloads\tx.dll%3fd=71090&amp;a=15" TargetMode="External"/><Relationship Id="rId2793" Type="http://schemas.openxmlformats.org/officeDocument/2006/relationships/hyperlink" Target="file:///C:\Users\oks4\Downloads\tx.dll%3fd=179950&amp;a=2" TargetMode="External"/><Relationship Id="rId113" Type="http://schemas.openxmlformats.org/officeDocument/2006/relationships/hyperlink" Target="file:///C:\Users\oks4\Downloads\tx.dll%3fd=39559&amp;a=7" TargetMode="External"/><Relationship Id="rId320" Type="http://schemas.openxmlformats.org/officeDocument/2006/relationships/hyperlink" Target="file:///C:\Users\oks4\Downloads\tx.dll%3fd=111794&amp;a=47" TargetMode="External"/><Relationship Id="rId558" Type="http://schemas.openxmlformats.org/officeDocument/2006/relationships/hyperlink" Target="file:///C:\Users\oks4\Downloads\tx.dll%3fd=179950&amp;a=2" TargetMode="External"/><Relationship Id="rId765" Type="http://schemas.openxmlformats.org/officeDocument/2006/relationships/hyperlink" Target="file:///C:\Users\oks4\Downloads\tx.dll%3fd=287407&amp;a=17" TargetMode="External"/><Relationship Id="rId972" Type="http://schemas.openxmlformats.org/officeDocument/2006/relationships/hyperlink" Target="file:///C:\Users\oks4\Downloads\tx.dll%3fd=179950&amp;a=2" TargetMode="External"/><Relationship Id="rId1188" Type="http://schemas.openxmlformats.org/officeDocument/2006/relationships/hyperlink" Target="file:///C:\Users\oks4\Downloads\tx.dll%3fd=457428&amp;a=20" TargetMode="External"/><Relationship Id="rId1395" Type="http://schemas.openxmlformats.org/officeDocument/2006/relationships/hyperlink" Target="file:///C:\Users\oks4\Downloads\tx.dll%3fd=351486&amp;a=106" TargetMode="External"/><Relationship Id="rId2001" Type="http://schemas.openxmlformats.org/officeDocument/2006/relationships/hyperlink" Target="file:///C:\Users\oks4\Downloads\tx.dll%3fd=179950&amp;a=2" TargetMode="External"/><Relationship Id="rId2239" Type="http://schemas.openxmlformats.org/officeDocument/2006/relationships/hyperlink" Target="file:///C:\Users\oks4\Downloads\tx.dll%3fd=71090&amp;a=15" TargetMode="External"/><Relationship Id="rId2446" Type="http://schemas.openxmlformats.org/officeDocument/2006/relationships/hyperlink" Target="file:///C:\Users\oks4\Downloads\tx.dll%3fd=71090&amp;a=15" TargetMode="External"/><Relationship Id="rId2653" Type="http://schemas.openxmlformats.org/officeDocument/2006/relationships/hyperlink" Target="file:///C:\Users\oks4\Downloads\tx.dll%3fd=71090&amp;a=15" TargetMode="External"/><Relationship Id="rId2860" Type="http://schemas.openxmlformats.org/officeDocument/2006/relationships/hyperlink" Target="file:///C:\Users\oks4\Downloads\tx.dll%3fd=147680&amp;a=23" TargetMode="External"/><Relationship Id="rId418" Type="http://schemas.openxmlformats.org/officeDocument/2006/relationships/hyperlink" Target="file:///C:\Users\oks4\Downloads\tx.dll%3fd=41565&amp;a=1" TargetMode="External"/><Relationship Id="rId625" Type="http://schemas.openxmlformats.org/officeDocument/2006/relationships/hyperlink" Target="file:///C:\Users\oks4\Downloads\tx.dll%3fd=193533&amp;a=8" TargetMode="External"/><Relationship Id="rId832" Type="http://schemas.openxmlformats.org/officeDocument/2006/relationships/hyperlink" Target="file:///C:\Users\oks4\Downloads\tx.dll%3fd=179950&amp;a=2" TargetMode="External"/><Relationship Id="rId1048" Type="http://schemas.openxmlformats.org/officeDocument/2006/relationships/hyperlink" Target="file:///C:\Users\oks4\Downloads\tx.dll%3fd=179950&amp;a=2" TargetMode="External"/><Relationship Id="rId1255" Type="http://schemas.openxmlformats.org/officeDocument/2006/relationships/hyperlink" Target="file:///C:\Users\oks4\Downloads\tx.dll%3fd=457428&amp;a=21" TargetMode="External"/><Relationship Id="rId1462" Type="http://schemas.openxmlformats.org/officeDocument/2006/relationships/hyperlink" Target="file:///C:\Users\oks4\Downloads\tx.dll%3fd=210155&amp;a=6" TargetMode="External"/><Relationship Id="rId2306" Type="http://schemas.openxmlformats.org/officeDocument/2006/relationships/hyperlink" Target="file:///C:\Users\oks4\Downloads\tx.dll%3fd=179950&amp;a=2" TargetMode="External"/><Relationship Id="rId2513" Type="http://schemas.openxmlformats.org/officeDocument/2006/relationships/hyperlink" Target="file:///C:\Users\oks4\Downloads\tx.dll%3fd=71090&amp;a=15" TargetMode="External"/><Relationship Id="rId2958" Type="http://schemas.openxmlformats.org/officeDocument/2006/relationships/hyperlink" Target="file:///C:\Users\oks4\Downloads\tx.dll%3fd=90561&amp;a=13" TargetMode="External"/><Relationship Id="rId1115" Type="http://schemas.openxmlformats.org/officeDocument/2006/relationships/hyperlink" Target="file:///C:\Users\oks4\Downloads\tx.dll%3fd=39559&amp;a=7" TargetMode="External"/><Relationship Id="rId1322" Type="http://schemas.openxmlformats.org/officeDocument/2006/relationships/hyperlink" Target="file:///C:\Users\oks4\Downloads\tx.dll%3fd=84855&amp;a=22" TargetMode="External"/><Relationship Id="rId1767" Type="http://schemas.openxmlformats.org/officeDocument/2006/relationships/hyperlink" Target="file:///C:\Users\oks4\Downloads\tx.dll%3fd=56513&amp;a=24" TargetMode="External"/><Relationship Id="rId1974" Type="http://schemas.openxmlformats.org/officeDocument/2006/relationships/hyperlink" Target="file:///C:\Users\oks4\Downloads\tx.dll%3fd=193459&amp;a=33" TargetMode="External"/><Relationship Id="rId2720" Type="http://schemas.openxmlformats.org/officeDocument/2006/relationships/hyperlink" Target="file:///C:\Users\oks4\Downloads\tx.dll%3fd=71090&amp;a=15" TargetMode="External"/><Relationship Id="rId2818" Type="http://schemas.openxmlformats.org/officeDocument/2006/relationships/hyperlink" Target="file:///C:\Users\oks4\Downloads\tx.dll%3fd=90561&amp;a=13" TargetMode="External"/><Relationship Id="rId59" Type="http://schemas.openxmlformats.org/officeDocument/2006/relationships/hyperlink" Target="file:///C:\Users\oks4\Downloads\tx.dll%3fd=379379&amp;a=1" TargetMode="External"/><Relationship Id="rId1627" Type="http://schemas.openxmlformats.org/officeDocument/2006/relationships/hyperlink" Target="file:///C:\Users\oks4\Downloads\tx.dll%3fd=84628&amp;a=43" TargetMode="External"/><Relationship Id="rId1834" Type="http://schemas.openxmlformats.org/officeDocument/2006/relationships/hyperlink" Target="file:///C:\Users\oks4\Downloads\tx.dll%3fd=349465&amp;a=49" TargetMode="External"/><Relationship Id="rId2096" Type="http://schemas.openxmlformats.org/officeDocument/2006/relationships/hyperlink" Target="file:///C:\Users\oks4\Downloads\tx.dll%3fd=138053&amp;a=719" TargetMode="External"/><Relationship Id="rId1901" Type="http://schemas.openxmlformats.org/officeDocument/2006/relationships/hyperlink" Target="file:///C:\Users\oks4\Downloads\tx.dll%3fd=379244&amp;a=29" TargetMode="External"/><Relationship Id="rId275" Type="http://schemas.openxmlformats.org/officeDocument/2006/relationships/hyperlink" Target="file:///C:\Users\oks4\Downloads\tx.dll%3fd=200199&amp;a=105" TargetMode="External"/><Relationship Id="rId482" Type="http://schemas.openxmlformats.org/officeDocument/2006/relationships/hyperlink" Target="file:///C:\Users\oks4\Downloads\tx.dll%3fd=297163&amp;a=133" TargetMode="External"/><Relationship Id="rId2163" Type="http://schemas.openxmlformats.org/officeDocument/2006/relationships/hyperlink" Target="file:///C:\Users\oks4\Downloads\tx.dll%3fd=76871&amp;a=54" TargetMode="External"/><Relationship Id="rId2370" Type="http://schemas.openxmlformats.org/officeDocument/2006/relationships/hyperlink" Target="file:///C:\Users\oks4\Downloads\tx.dll%3fd=71090&amp;a=15" TargetMode="External"/><Relationship Id="rId3007" Type="http://schemas.openxmlformats.org/officeDocument/2006/relationships/hyperlink" Target="file:///C:\Users\oks4\Downloads\tx.dll%3fd=79784&amp;a=12" TargetMode="External"/><Relationship Id="rId135" Type="http://schemas.openxmlformats.org/officeDocument/2006/relationships/hyperlink" Target="file:///C:\Users\oks4\Downloads\tx.dll%3fd=82747&amp;a=17" TargetMode="External"/><Relationship Id="rId342" Type="http://schemas.openxmlformats.org/officeDocument/2006/relationships/hyperlink" Target="file:///C:\Users\oks4\Downloads\tx.dll%3fd=200199&amp;a=101" TargetMode="External"/><Relationship Id="rId787" Type="http://schemas.openxmlformats.org/officeDocument/2006/relationships/hyperlink" Target="file:///C:\Users\oks4\Downloads\tx.dll%3fd=179950&amp;a=2" TargetMode="External"/><Relationship Id="rId994" Type="http://schemas.openxmlformats.org/officeDocument/2006/relationships/hyperlink" Target="file:///C:\Users\oks4\Downloads\tx.dll%3fd=39559&amp;a=28" TargetMode="External"/><Relationship Id="rId2023" Type="http://schemas.openxmlformats.org/officeDocument/2006/relationships/hyperlink" Target="file:///C:\Users\oks4\Downloads\tx.dll%3fd=71090&amp;a=15" TargetMode="External"/><Relationship Id="rId2230" Type="http://schemas.openxmlformats.org/officeDocument/2006/relationships/hyperlink" Target="file:///C:\Users\oks4\Downloads\tx.dll%3fd=71090&amp;a=15" TargetMode="External"/><Relationship Id="rId2468" Type="http://schemas.openxmlformats.org/officeDocument/2006/relationships/hyperlink" Target="file:///C:\Users\oks4\Downloads\tx.dll%3fd=71090&amp;a=15" TargetMode="External"/><Relationship Id="rId2675" Type="http://schemas.openxmlformats.org/officeDocument/2006/relationships/hyperlink" Target="file:///C:\Users\oks4\Downloads\tx.dll%3fd=71090&amp;a=15" TargetMode="External"/><Relationship Id="rId2882" Type="http://schemas.openxmlformats.org/officeDocument/2006/relationships/hyperlink" Target="file:///C:\Users\oks4\Downloads\tx.dll%3fd=71090&amp;a=15" TargetMode="External"/><Relationship Id="rId202" Type="http://schemas.openxmlformats.org/officeDocument/2006/relationships/hyperlink" Target="file:///C:\Users\oks4\Downloads\tx.dll%3fd=344709&amp;a=4" TargetMode="External"/><Relationship Id="rId647" Type="http://schemas.openxmlformats.org/officeDocument/2006/relationships/hyperlink" Target="file:///C:\Users\oks4\Downloads\tx.dll%3fd=103104&amp;a=34" TargetMode="External"/><Relationship Id="rId854" Type="http://schemas.openxmlformats.org/officeDocument/2006/relationships/hyperlink" Target="file:///C:\Users\oks4\Downloads\tx.dll%3fd=179950&amp;a=2" TargetMode="External"/><Relationship Id="rId1277" Type="http://schemas.openxmlformats.org/officeDocument/2006/relationships/hyperlink" Target="file:///C:\Users\oks4\Downloads\tx.dll%3fd=351486&amp;a=106" TargetMode="External"/><Relationship Id="rId1484" Type="http://schemas.openxmlformats.org/officeDocument/2006/relationships/hyperlink" Target="file:///C:\Users\oks4\Downloads\tx.dll%3fd=60791&amp;a=10" TargetMode="External"/><Relationship Id="rId1691" Type="http://schemas.openxmlformats.org/officeDocument/2006/relationships/hyperlink" Target="file:///C:\Users\oks4\Downloads\tx.dll%3fd=282194&amp;a=39" TargetMode="External"/><Relationship Id="rId2328" Type="http://schemas.openxmlformats.org/officeDocument/2006/relationships/hyperlink" Target="file:///C:\Users\oks4\Downloads\tx.dll%3fd=179950&amp;a=2" TargetMode="External"/><Relationship Id="rId2535" Type="http://schemas.openxmlformats.org/officeDocument/2006/relationships/hyperlink" Target="file:///C:\Users\oks4\Downloads\tx.dll%3fd=71090&amp;a=15" TargetMode="External"/><Relationship Id="rId2742" Type="http://schemas.openxmlformats.org/officeDocument/2006/relationships/hyperlink" Target="file:///C:\Users\oks4\Downloads\tx.dll%3fd=71090&amp;a=15" TargetMode="External"/><Relationship Id="rId507" Type="http://schemas.openxmlformats.org/officeDocument/2006/relationships/hyperlink" Target="file:///C:\Users\oks4\Downloads\tx.dll%3fd=39559&amp;a=7" TargetMode="External"/><Relationship Id="rId714" Type="http://schemas.openxmlformats.org/officeDocument/2006/relationships/hyperlink" Target="file:///C:\Users\oks4\Downloads\tx.dll%3fd=220711&amp;a=7" TargetMode="External"/><Relationship Id="rId921" Type="http://schemas.openxmlformats.org/officeDocument/2006/relationships/hyperlink" Target="file:///C:\Users\oks4\Downloads\tx.dll%3fd=193904&amp;a=41" TargetMode="External"/><Relationship Id="rId1137" Type="http://schemas.openxmlformats.org/officeDocument/2006/relationships/hyperlink" Target="file:///C:\Users\oks4\Downloads\tx.dll%3fd=146655&amp;a=46" TargetMode="External"/><Relationship Id="rId1344" Type="http://schemas.openxmlformats.org/officeDocument/2006/relationships/hyperlink" Target="file:///C:\Users\oks4\Downloads\tx.dll%3fd=191747&amp;a=154" TargetMode="External"/><Relationship Id="rId1551" Type="http://schemas.openxmlformats.org/officeDocument/2006/relationships/hyperlink" Target="file:///C:\Users\oks4\Downloads\tx.dll%3fd=193533&amp;a=8" TargetMode="External"/><Relationship Id="rId1789" Type="http://schemas.openxmlformats.org/officeDocument/2006/relationships/hyperlink" Target="file:///C:\Users\oks4\Downloads\tx.dll%3fd=558008&amp;a=19" TargetMode="External"/><Relationship Id="rId1996" Type="http://schemas.openxmlformats.org/officeDocument/2006/relationships/hyperlink" Target="file:///C:\Users\oks4\Downloads\tx.dll%3fd=190108&amp;a=8" TargetMode="External"/><Relationship Id="rId2602" Type="http://schemas.openxmlformats.org/officeDocument/2006/relationships/hyperlink" Target="file:///C:\Users\oks4\Downloads\tx.dll%3fd=71090&amp;a=15" TargetMode="External"/><Relationship Id="rId50" Type="http://schemas.openxmlformats.org/officeDocument/2006/relationships/hyperlink" Target="file:///C:\Users\oks4\Downloads\tx.dll%3fd=339638&amp;a=11" TargetMode="External"/><Relationship Id="rId1204" Type="http://schemas.openxmlformats.org/officeDocument/2006/relationships/hyperlink" Target="file:///C:\Users\oks4\Downloads\tx.dll%3fd=457428&amp;a=20" TargetMode="External"/><Relationship Id="rId1411" Type="http://schemas.openxmlformats.org/officeDocument/2006/relationships/hyperlink" Target="file:///C:\Users\oks4\Downloads\tx.dll%3fd=89663&amp;a=27" TargetMode="External"/><Relationship Id="rId1649" Type="http://schemas.openxmlformats.org/officeDocument/2006/relationships/hyperlink" Target="file:///C:\Users\oks4\Downloads\tx.dll%3fd=179950&amp;a=2" TargetMode="External"/><Relationship Id="rId1856" Type="http://schemas.openxmlformats.org/officeDocument/2006/relationships/hyperlink" Target="file:///C:\Users\oks4\Downloads\tx.dll%3fd=261713&amp;a=99" TargetMode="External"/><Relationship Id="rId2907" Type="http://schemas.openxmlformats.org/officeDocument/2006/relationships/hyperlink" Target="file:///C:\Users\oks4\Downloads\tx.dll%3fd=90561&amp;a=13" TargetMode="External"/><Relationship Id="rId1509" Type="http://schemas.openxmlformats.org/officeDocument/2006/relationships/hyperlink" Target="file:///C:\Users\oks4\Downloads\tx.dll%3fd=60791&amp;a=5" TargetMode="External"/><Relationship Id="rId1716" Type="http://schemas.openxmlformats.org/officeDocument/2006/relationships/hyperlink" Target="file:///C:\Users\oks4\Downloads\tx.dll%3fd=129963&amp;a=99" TargetMode="External"/><Relationship Id="rId1923" Type="http://schemas.openxmlformats.org/officeDocument/2006/relationships/hyperlink" Target="file:///C:\Users\oks4\Downloads\tx.dll%3fd=404005&amp;a=23" TargetMode="External"/><Relationship Id="rId297" Type="http://schemas.openxmlformats.org/officeDocument/2006/relationships/hyperlink" Target="file:///C:\Users\oks4\Downloads\tx.dll%3fd=111794&amp;a=47" TargetMode="External"/><Relationship Id="rId2185" Type="http://schemas.openxmlformats.org/officeDocument/2006/relationships/hyperlink" Target="file:///C:\Users\oks4\Downloads\tx.dll%3fd=71090&amp;a=15" TargetMode="External"/><Relationship Id="rId2392" Type="http://schemas.openxmlformats.org/officeDocument/2006/relationships/hyperlink" Target="file:///C:\Users\oks4\Downloads\tx.dll%3fd=71090&amp;a=15" TargetMode="External"/><Relationship Id="rId3029" Type="http://schemas.openxmlformats.org/officeDocument/2006/relationships/hyperlink" Target="file:///C:\Users\oks4\Downloads\tx.dll%3fd=608211&amp;a=40" TargetMode="External"/><Relationship Id="rId157" Type="http://schemas.openxmlformats.org/officeDocument/2006/relationships/hyperlink" Target="file:///C:\Users\oks4\Downloads\tx.dll%3fd=86269&amp;a=2" TargetMode="External"/><Relationship Id="rId364" Type="http://schemas.openxmlformats.org/officeDocument/2006/relationships/hyperlink" Target="file:///C:\Users\oks4\Downloads\tx.dll%3fd=179950&amp;a=2" TargetMode="External"/><Relationship Id="rId2045" Type="http://schemas.openxmlformats.org/officeDocument/2006/relationships/hyperlink" Target="file:///C:\Users\oks4\Downloads\tx.dll%3fd=90561&amp;a=13" TargetMode="External"/><Relationship Id="rId2697" Type="http://schemas.openxmlformats.org/officeDocument/2006/relationships/hyperlink" Target="file:///C:\Users\oks4\Downloads\tx.dll%3fd=71090&amp;a=15" TargetMode="External"/><Relationship Id="rId571" Type="http://schemas.openxmlformats.org/officeDocument/2006/relationships/hyperlink" Target="file:///C:\Users\oks4\Downloads\tx.dll%3fd=179950&amp;a=2" TargetMode="External"/><Relationship Id="rId669" Type="http://schemas.openxmlformats.org/officeDocument/2006/relationships/hyperlink" Target="file:///C:\Users\oks4\Downloads\tx.dll%3fd=39559&amp;a=29" TargetMode="External"/><Relationship Id="rId876" Type="http://schemas.openxmlformats.org/officeDocument/2006/relationships/hyperlink" Target="file:///C:\Users\oks4\Downloads\tx.dll%3fd=423290&amp;a=20" TargetMode="External"/><Relationship Id="rId1299" Type="http://schemas.openxmlformats.org/officeDocument/2006/relationships/hyperlink" Target="file:///C:\Users\oks4\Downloads\tx.dll%3fd=351486&amp;a=104" TargetMode="External"/><Relationship Id="rId2252" Type="http://schemas.openxmlformats.org/officeDocument/2006/relationships/hyperlink" Target="file:///C:\Users\oks4\Downloads\tx.dll%3fd=179950&amp;a=2" TargetMode="External"/><Relationship Id="rId2557" Type="http://schemas.openxmlformats.org/officeDocument/2006/relationships/hyperlink" Target="file:///C:\Users\oks4\Downloads\tx.dll%3fd=71090&amp;a=15" TargetMode="External"/><Relationship Id="rId224" Type="http://schemas.openxmlformats.org/officeDocument/2006/relationships/hyperlink" Target="file:///C:\Users\oks4\Downloads\tx.dll%3fd=179950&amp;a=2" TargetMode="External"/><Relationship Id="rId431" Type="http://schemas.openxmlformats.org/officeDocument/2006/relationships/hyperlink" Target="file:///C:\Users\oks4\Downloads\tx.dll%3fd=179950&amp;a=2" TargetMode="External"/><Relationship Id="rId529" Type="http://schemas.openxmlformats.org/officeDocument/2006/relationships/hyperlink" Target="file:///C:\Users\oks4\Downloads\tx.dll%3fd=39559&amp;a=25" TargetMode="External"/><Relationship Id="rId736" Type="http://schemas.openxmlformats.org/officeDocument/2006/relationships/hyperlink" Target="file:///C:\Users\oks4\Downloads\tx.dll%3fd=188601&amp;a=4" TargetMode="External"/><Relationship Id="rId1061" Type="http://schemas.openxmlformats.org/officeDocument/2006/relationships/hyperlink" Target="file:///C:\Users\oks4\Downloads\tx.dll%3fd=179950&amp;a=2" TargetMode="External"/><Relationship Id="rId1159" Type="http://schemas.openxmlformats.org/officeDocument/2006/relationships/hyperlink" Target="file:///C:\Users\oks4\Downloads\tx.dll%3fd=146655&amp;a=52" TargetMode="External"/><Relationship Id="rId1366" Type="http://schemas.openxmlformats.org/officeDocument/2006/relationships/hyperlink" Target="file:///C:\Users\oks4\Downloads\tx.dll%3fd=215749&amp;a=2" TargetMode="External"/><Relationship Id="rId2112" Type="http://schemas.openxmlformats.org/officeDocument/2006/relationships/hyperlink" Target="file:///C:\Users\oks4\Downloads\tx.dll%3fd=71090&amp;a=15" TargetMode="External"/><Relationship Id="rId2417" Type="http://schemas.openxmlformats.org/officeDocument/2006/relationships/hyperlink" Target="file:///C:\Users\oks4\Downloads\tx.dll%3fd=71090&amp;a=15" TargetMode="External"/><Relationship Id="rId2764" Type="http://schemas.openxmlformats.org/officeDocument/2006/relationships/hyperlink" Target="file:///C:\Users\oks4\Downloads\tx.dll%3fd=179950&amp;a=2" TargetMode="External"/><Relationship Id="rId2971" Type="http://schemas.openxmlformats.org/officeDocument/2006/relationships/hyperlink" Target="file:///C:\Users\oks4\Downloads\tx.dll%3fd=33427&amp;a=4377" TargetMode="External"/><Relationship Id="rId943" Type="http://schemas.openxmlformats.org/officeDocument/2006/relationships/hyperlink" Target="file:///C:\Users\oks4\Downloads\tx.dll%3fd=193904&amp;a=41" TargetMode="External"/><Relationship Id="rId1019" Type="http://schemas.openxmlformats.org/officeDocument/2006/relationships/hyperlink" Target="file:///C:\Users\oks4\Downloads\tx.dll%3fd=179950&amp;a=2" TargetMode="External"/><Relationship Id="rId1573" Type="http://schemas.openxmlformats.org/officeDocument/2006/relationships/hyperlink" Target="file:///C:\Users\oks4\Downloads\tx.dll%3fd=135156&amp;a=29" TargetMode="External"/><Relationship Id="rId1780" Type="http://schemas.openxmlformats.org/officeDocument/2006/relationships/hyperlink" Target="file:///C:\Users\oks4\Downloads\tx.dll%3fd=558008&amp;a=17" TargetMode="External"/><Relationship Id="rId1878" Type="http://schemas.openxmlformats.org/officeDocument/2006/relationships/hyperlink" Target="file:///C:\Users\oks4\Downloads\tx.dll%3fd=219924&amp;a=14" TargetMode="External"/><Relationship Id="rId2624" Type="http://schemas.openxmlformats.org/officeDocument/2006/relationships/hyperlink" Target="file:///C:\Users\oks4\Downloads\tx.dll%3fd=90561&amp;a=13" TargetMode="External"/><Relationship Id="rId2831" Type="http://schemas.openxmlformats.org/officeDocument/2006/relationships/hyperlink" Target="file:///C:\Users\oks4\Downloads\tx.dll%3fd=71090&amp;a=15" TargetMode="External"/><Relationship Id="rId2929" Type="http://schemas.openxmlformats.org/officeDocument/2006/relationships/hyperlink" Target="file:///C:\Users\oks4\Downloads\tx.dll%3fd=71090&amp;a=15" TargetMode="External"/><Relationship Id="rId72" Type="http://schemas.openxmlformats.org/officeDocument/2006/relationships/hyperlink" Target="file:///C:\Users\oks4\Downloads\tx.dll%3fd=452452&amp;a=31" TargetMode="External"/><Relationship Id="rId803" Type="http://schemas.openxmlformats.org/officeDocument/2006/relationships/hyperlink" Target="file:///C:\Users\oks4\Downloads\tx.dll%3fd=467269&amp;a=6" TargetMode="External"/><Relationship Id="rId1226" Type="http://schemas.openxmlformats.org/officeDocument/2006/relationships/hyperlink" Target="file:///C:\Users\oks4\Downloads\tx.dll%3fd=146655&amp;a=50" TargetMode="External"/><Relationship Id="rId1433" Type="http://schemas.openxmlformats.org/officeDocument/2006/relationships/hyperlink" Target="file:///C:\Users\oks4\Downloads\tx.dll%3fd=306638&amp;a=11" TargetMode="External"/><Relationship Id="rId1640" Type="http://schemas.openxmlformats.org/officeDocument/2006/relationships/hyperlink" Target="file:///C:\Users\oks4\Downloads\tx.dll%3fd=193971&amp;a=6" TargetMode="External"/><Relationship Id="rId1738" Type="http://schemas.openxmlformats.org/officeDocument/2006/relationships/hyperlink" Target="file:///C:\Users\oks4\Downloads\tx.dll%3fd=129963&amp;a=46" TargetMode="External"/><Relationship Id="rId1500" Type="http://schemas.openxmlformats.org/officeDocument/2006/relationships/hyperlink" Target="file:///C:\Users\oks4\Downloads\tx.dll%3fd=60791&amp;a=5" TargetMode="External"/><Relationship Id="rId1945" Type="http://schemas.openxmlformats.org/officeDocument/2006/relationships/hyperlink" Target="file:///C:\Users\oks4\Downloads\tx.dll%3fd=193459&amp;a=23" TargetMode="External"/><Relationship Id="rId1805" Type="http://schemas.openxmlformats.org/officeDocument/2006/relationships/hyperlink" Target="file:///C:\Users\oks4\Downloads\tx.dll%3fd=370849&amp;a=398" TargetMode="External"/><Relationship Id="rId3020" Type="http://schemas.openxmlformats.org/officeDocument/2006/relationships/hyperlink" Target="file:///C:\Users\oks4\Downloads\tx.dll%3fd=355688&amp;a=202" TargetMode="External"/><Relationship Id="rId179" Type="http://schemas.openxmlformats.org/officeDocument/2006/relationships/hyperlink" Target="file:///C:\Users\oks4\Downloads\tx.dll%3fd=39559&amp;a=29" TargetMode="External"/><Relationship Id="rId386" Type="http://schemas.openxmlformats.org/officeDocument/2006/relationships/hyperlink" Target="file:///C:\Users\oks4\Downloads\tx.dll%3fd=92271&amp;a=75" TargetMode="External"/><Relationship Id="rId593" Type="http://schemas.openxmlformats.org/officeDocument/2006/relationships/hyperlink" Target="file:///C:\Users\oks4\Downloads\tx.dll%3fd=111794&amp;a=46" TargetMode="External"/><Relationship Id="rId2067" Type="http://schemas.openxmlformats.org/officeDocument/2006/relationships/hyperlink" Target="file:///C:\Users\oks4\Downloads\tx.dll%3fd=179950&amp;a=2" TargetMode="External"/><Relationship Id="rId2274" Type="http://schemas.openxmlformats.org/officeDocument/2006/relationships/hyperlink" Target="file:///C:\Users\oks4\Downloads\tx.dll%3fd=71090&amp;a=15" TargetMode="External"/><Relationship Id="rId2481" Type="http://schemas.openxmlformats.org/officeDocument/2006/relationships/hyperlink" Target="file:///C:\Users\oks4\Downloads\tx.dll%3fd=71090&amp;a=15" TargetMode="External"/><Relationship Id="rId246" Type="http://schemas.openxmlformats.org/officeDocument/2006/relationships/hyperlink" Target="file:///C:\Users\oks4\Downloads\tx.dll%3fd=179950&amp;a=2" TargetMode="External"/><Relationship Id="rId453" Type="http://schemas.openxmlformats.org/officeDocument/2006/relationships/hyperlink" Target="file:///C:\Users\oks4\Downloads\tx.dll%3fd=179950&amp;a=2" TargetMode="External"/><Relationship Id="rId660" Type="http://schemas.openxmlformats.org/officeDocument/2006/relationships/hyperlink" Target="file:///C:\Users\oks4\Downloads\tx.dll%3fd=351486&amp;a=102" TargetMode="External"/><Relationship Id="rId898" Type="http://schemas.openxmlformats.org/officeDocument/2006/relationships/hyperlink" Target="file:///C:\Users\oks4\Downloads\tx.dll%3fd=39559&amp;a=7" TargetMode="External"/><Relationship Id="rId1083" Type="http://schemas.openxmlformats.org/officeDocument/2006/relationships/hyperlink" Target="file:///C:\Users\oks4\Downloads\tx.dll%3fd=39559&amp;a=7" TargetMode="External"/><Relationship Id="rId1290" Type="http://schemas.openxmlformats.org/officeDocument/2006/relationships/hyperlink" Target="file:///C:\Users\oks4\Downloads\tx.dll%3fd=351486&amp;a=103" TargetMode="External"/><Relationship Id="rId2134" Type="http://schemas.openxmlformats.org/officeDocument/2006/relationships/hyperlink" Target="file:///C:\Users\oks4\Downloads\tx.dll%3fd=138053&amp;a=719" TargetMode="External"/><Relationship Id="rId2341" Type="http://schemas.openxmlformats.org/officeDocument/2006/relationships/hyperlink" Target="file:///C:\Users\oks4\Downloads\tx.dll%3fd=244965&amp;a=1166" TargetMode="External"/><Relationship Id="rId2579" Type="http://schemas.openxmlformats.org/officeDocument/2006/relationships/hyperlink" Target="file:///C:\Users\oks4\Downloads\tx.dll%3fd=71090&amp;a=15" TargetMode="External"/><Relationship Id="rId2786" Type="http://schemas.openxmlformats.org/officeDocument/2006/relationships/hyperlink" Target="file:///C:\Users\oks4\Downloads\tx.dll%3fd=71090&amp;a=15" TargetMode="External"/><Relationship Id="rId2993" Type="http://schemas.openxmlformats.org/officeDocument/2006/relationships/hyperlink" Target="file:///C:\Users\oks4\Downloads\tx.dll%3fd=90561&amp;a=13" TargetMode="External"/><Relationship Id="rId106" Type="http://schemas.openxmlformats.org/officeDocument/2006/relationships/hyperlink" Target="file:///C:\Users\oks4\Downloads\tx.dll%3fd=132936&amp;a=3" TargetMode="External"/><Relationship Id="rId313" Type="http://schemas.openxmlformats.org/officeDocument/2006/relationships/hyperlink" Target="file:///C:\Users\oks4\Downloads\tx.dll%3fd=39559&amp;a=9" TargetMode="External"/><Relationship Id="rId758" Type="http://schemas.openxmlformats.org/officeDocument/2006/relationships/hyperlink" Target="file:///C:\Users\oks4\Downloads\tx.dll%3fd=191480&amp;a=2" TargetMode="External"/><Relationship Id="rId965" Type="http://schemas.openxmlformats.org/officeDocument/2006/relationships/hyperlink" Target="file:///C:\Users\oks4\Downloads\tx.dll%3fd=179950&amp;a=2" TargetMode="External"/><Relationship Id="rId1150" Type="http://schemas.openxmlformats.org/officeDocument/2006/relationships/hyperlink" Target="file:///C:\Users\oks4\Downloads\tx.dll%3fd=146655&amp;a=52" TargetMode="External"/><Relationship Id="rId1388" Type="http://schemas.openxmlformats.org/officeDocument/2006/relationships/hyperlink" Target="file:///C:\Users\oks4\Downloads\tx.dll%3fd=351486&amp;a=102" TargetMode="External"/><Relationship Id="rId1595" Type="http://schemas.openxmlformats.org/officeDocument/2006/relationships/hyperlink" Target="file:///C:\Users\oks4\Downloads\tx.dll%3fd=135156&amp;a=13" TargetMode="External"/><Relationship Id="rId2439" Type="http://schemas.openxmlformats.org/officeDocument/2006/relationships/hyperlink" Target="file:///C:\Users\oks4\Downloads\tx.dll%3fd=71090&amp;a=15" TargetMode="External"/><Relationship Id="rId2646" Type="http://schemas.openxmlformats.org/officeDocument/2006/relationships/hyperlink" Target="file:///C:\Users\oks4\Downloads\tx.dll%3fd=71090&amp;a=15" TargetMode="External"/><Relationship Id="rId2853" Type="http://schemas.openxmlformats.org/officeDocument/2006/relationships/hyperlink" Target="file:///C:\Users\oks4\Downloads\tx.dll%3fd=71090&amp;a=15" TargetMode="External"/><Relationship Id="rId94" Type="http://schemas.openxmlformats.org/officeDocument/2006/relationships/hyperlink" Target="file:///C:\Users\oks4\Downloads\tx.dll%3fd=7915&amp;a=76" TargetMode="External"/><Relationship Id="rId520" Type="http://schemas.openxmlformats.org/officeDocument/2006/relationships/hyperlink" Target="file:///C:\Users\oks4\Downloads\tx.dll%3fd=111794&amp;a=47" TargetMode="External"/><Relationship Id="rId618" Type="http://schemas.openxmlformats.org/officeDocument/2006/relationships/hyperlink" Target="file:///C:\Users\oks4\Downloads\tx.dll%3fd=39559&amp;a=7" TargetMode="External"/><Relationship Id="rId825" Type="http://schemas.openxmlformats.org/officeDocument/2006/relationships/hyperlink" Target="file:///C:\Users\oks4\Downloads\tx.dll%3fd=179950&amp;a=2" TargetMode="External"/><Relationship Id="rId1248" Type="http://schemas.openxmlformats.org/officeDocument/2006/relationships/hyperlink" Target="file:///C:\Users\oks4\Downloads\tx.dll%3fd=457428&amp;a=21" TargetMode="External"/><Relationship Id="rId1455" Type="http://schemas.openxmlformats.org/officeDocument/2006/relationships/hyperlink" Target="file:///C:\Users\oks4\Downloads\tx.dll%3fd=200693&amp;a=40" TargetMode="External"/><Relationship Id="rId1662" Type="http://schemas.openxmlformats.org/officeDocument/2006/relationships/hyperlink" Target="file:///C:\Users\oks4\Downloads\tx.dll%3fd=179950&amp;a=2" TargetMode="External"/><Relationship Id="rId2201" Type="http://schemas.openxmlformats.org/officeDocument/2006/relationships/hyperlink" Target="file:///C:\Users\oks4\Downloads\tx.dll%3fd=90561&amp;a=13" TargetMode="External"/><Relationship Id="rId2506" Type="http://schemas.openxmlformats.org/officeDocument/2006/relationships/hyperlink" Target="file:///C:\Users\oks4\Downloads\tx.dll%3fd=71090&amp;a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171241</Words>
  <Characters>976074</Characters>
  <Application>Microsoft Office Word</Application>
  <DocSecurity>0</DocSecurity>
  <Lines>8133</Lines>
  <Paragraphs>2290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Хайтович Е.В.инженер ОКС</dc:creator>
  <cp:lastModifiedBy>Хайтович Е.В.,инженер ОКС</cp:lastModifiedBy>
  <cp:revision>2</cp:revision>
  <dcterms:created xsi:type="dcterms:W3CDTF">2023-11-16T08:07:00Z</dcterms:created>
  <dcterms:modified xsi:type="dcterms:W3CDTF">2023-11-16T08:07:00Z</dcterms:modified>
</cp:coreProperties>
</file>